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header9.xml" ContentType="application/vnd.openxmlformats-officedocument.wordprocessingml.header+xml"/>
  <Override PartName="/word/footer85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991BF" w14:textId="77777777" w:rsidR="00FE067E" w:rsidRDefault="00CD36CF" w:rsidP="002010BF">
      <w:pPr>
        <w:pStyle w:val="TitlePageOrigin"/>
      </w:pPr>
      <w:r>
        <w:t>WEST virginia legislature</w:t>
      </w:r>
    </w:p>
    <w:p w14:paraId="1ED9270D" w14:textId="48C8ADFF" w:rsidR="00CD36CF" w:rsidRDefault="00CD36CF" w:rsidP="002010BF">
      <w:pPr>
        <w:pStyle w:val="TitlePageSession"/>
      </w:pPr>
      <w:r>
        <w:t>20</w:t>
      </w:r>
      <w:r w:rsidR="00081D6D">
        <w:t>2</w:t>
      </w:r>
      <w:r w:rsidR="00D7428E">
        <w:t>3</w:t>
      </w:r>
      <w:r>
        <w:t xml:space="preserve"> regular session</w:t>
      </w:r>
    </w:p>
    <w:p w14:paraId="55C7E3EE" w14:textId="7E3A19DA" w:rsidR="00820A95" w:rsidRDefault="00820A95" w:rsidP="002010BF">
      <w:pPr>
        <w:pStyle w:val="TitlePageSession"/>
      </w:pPr>
      <w:r>
        <w:t>EN</w:t>
      </w:r>
      <w:r w:rsidR="00F668FC">
        <w:t>ROLLED</w:t>
      </w:r>
    </w:p>
    <w:p w14:paraId="0BBBEF53" w14:textId="77777777" w:rsidR="00CD36CF" w:rsidRDefault="005741F3" w:rsidP="002010BF">
      <w:pPr>
        <w:pStyle w:val="TitlePageBillPrefix"/>
      </w:pPr>
      <w:sdt>
        <w:sdtPr>
          <w:tag w:val="IntroDate"/>
          <w:id w:val="-1236936958"/>
          <w:placeholder>
            <w:docPart w:val="42FF9042084C4D45926B0353698B4827"/>
          </w:placeholder>
          <w:text/>
        </w:sdtPr>
        <w:sdtEndPr/>
        <w:sdtContent>
          <w:r w:rsidR="00AC3B58">
            <w:t>Committee Substitute</w:t>
          </w:r>
        </w:sdtContent>
      </w:sdt>
    </w:p>
    <w:p w14:paraId="43D8EF36" w14:textId="77777777" w:rsidR="00AC3B58" w:rsidRPr="00AC3B58" w:rsidRDefault="00AC3B58" w:rsidP="002010BF">
      <w:pPr>
        <w:pStyle w:val="TitlePageBillPrefix"/>
      </w:pPr>
      <w:r>
        <w:t>for</w:t>
      </w:r>
    </w:p>
    <w:p w14:paraId="745DBCF6" w14:textId="77777777" w:rsidR="00CD36CF" w:rsidRDefault="005741F3" w:rsidP="002010BF">
      <w:pPr>
        <w:pStyle w:val="BillNumber"/>
      </w:pPr>
      <w:sdt>
        <w:sdtPr>
          <w:tag w:val="Chamber"/>
          <w:id w:val="893011969"/>
          <w:lock w:val="sdtLocked"/>
          <w:placeholder>
            <w:docPart w:val="0938A4E3828048A6ACFE8DF5F4FF9869"/>
          </w:placeholder>
          <w:dropDownList>
            <w:listItem w:displayText="House" w:value="House"/>
            <w:listItem w:displayText="Senate" w:value="Senate"/>
          </w:dropDownList>
        </w:sdtPr>
        <w:sdtEndPr/>
        <w:sdtContent>
          <w:r w:rsidR="002633F2">
            <w:t>House</w:t>
          </w:r>
        </w:sdtContent>
      </w:sdt>
      <w:r w:rsidR="00303684">
        <w:t xml:space="preserve"> </w:t>
      </w:r>
      <w:r w:rsidR="00CD36CF">
        <w:t xml:space="preserve">Bill </w:t>
      </w:r>
      <w:sdt>
        <w:sdtPr>
          <w:tag w:val="BNum"/>
          <w:id w:val="1645317809"/>
          <w:lock w:val="sdtLocked"/>
          <w:placeholder>
            <w:docPart w:val="E7EFCD30F8734C9B84FDE41B73FAB6DA"/>
          </w:placeholder>
          <w:text/>
        </w:sdtPr>
        <w:sdtEndPr/>
        <w:sdtContent>
          <w:r w:rsidR="002633F2" w:rsidRPr="002633F2">
            <w:t>2024</w:t>
          </w:r>
        </w:sdtContent>
      </w:sdt>
    </w:p>
    <w:p w14:paraId="4B271B1C" w14:textId="7F2BD4D5" w:rsidR="002633F2" w:rsidRDefault="002633F2" w:rsidP="002010BF">
      <w:pPr>
        <w:pStyle w:val="References"/>
        <w:rPr>
          <w:smallCaps/>
        </w:rPr>
      </w:pPr>
      <w:r>
        <w:rPr>
          <w:smallCaps/>
        </w:rPr>
        <w:t>By Delegates Hanshaw (Mr. Speaker) and Skaff</w:t>
      </w:r>
      <w:r>
        <w:rPr>
          <w:smallCaps/>
        </w:rPr>
        <w:br/>
      </w:r>
      <w:r w:rsidR="00B74186">
        <w:rPr>
          <w:smallCaps/>
        </w:rPr>
        <w:t>(</w:t>
      </w:r>
      <w:r>
        <w:rPr>
          <w:smallCaps/>
        </w:rPr>
        <w:t>By Request of the Executive</w:t>
      </w:r>
      <w:r w:rsidR="00B74186">
        <w:rPr>
          <w:smallCaps/>
        </w:rPr>
        <w:t>)</w:t>
      </w:r>
    </w:p>
    <w:p w14:paraId="1F6A699D" w14:textId="77777777" w:rsidR="00761525" w:rsidRDefault="00CD36CF" w:rsidP="002633F2">
      <w:pPr>
        <w:pStyle w:val="References"/>
        <w:sectPr w:rsidR="00761525" w:rsidSect="002633F2">
          <w:headerReference w:type="even" r:id="rId8"/>
          <w:headerReference w:type="default" r:id="rId9"/>
          <w:footerReference w:type="even" r:id="rId10"/>
          <w:footerReference w:type="default" r:id="rId11"/>
          <w:type w:val="continuous"/>
          <w:pgSz w:w="12240" w:h="15840"/>
          <w:pgMar w:top="1440" w:right="1440" w:bottom="1440" w:left="1440" w:header="720" w:footer="720" w:gutter="0"/>
          <w:pgNumType w:start="0"/>
          <w:cols w:space="720"/>
          <w:titlePg/>
          <w:docGrid w:linePitch="299"/>
        </w:sectPr>
      </w:pPr>
      <w:r>
        <w:t>[</w:t>
      </w:r>
      <w:sdt>
        <w:sdtPr>
          <w:tag w:val="References"/>
          <w:id w:val="-1043047873"/>
          <w:placeholder>
            <w:docPart w:val="F2F08A629054418EA0FB2D67BE70FE2E"/>
          </w:placeholder>
          <w:text w:multiLine="1"/>
        </w:sdtPr>
        <w:sdtEndPr/>
        <w:sdtContent>
          <w:r w:rsidR="00F668FC">
            <w:t>Passed March 10, 2023; in effect from passage.</w:t>
          </w:r>
        </w:sdtContent>
      </w:sdt>
      <w:r>
        <w:t>]</w:t>
      </w:r>
    </w:p>
    <w:p w14:paraId="44CAF3E0" w14:textId="5B46EF4B" w:rsidR="00B74186" w:rsidRDefault="00B74186" w:rsidP="002633F2">
      <w:pPr>
        <w:pStyle w:val="References"/>
        <w:sectPr w:rsidR="00B74186" w:rsidSect="00761525">
          <w:pgSz w:w="12240" w:h="15840"/>
          <w:pgMar w:top="1440" w:right="1440" w:bottom="1440" w:left="1440" w:header="720" w:footer="720" w:gutter="0"/>
          <w:pgNumType w:start="0"/>
          <w:cols w:space="720"/>
          <w:titlePg/>
          <w:docGrid w:linePitch="299"/>
        </w:sectPr>
      </w:pPr>
    </w:p>
    <w:p w14:paraId="3647D0D2" w14:textId="7D343134" w:rsidR="002633F2" w:rsidRDefault="002633F2" w:rsidP="002633F2">
      <w:pPr>
        <w:pStyle w:val="References"/>
      </w:pPr>
    </w:p>
    <w:p w14:paraId="7C22E559" w14:textId="46674EC4" w:rsidR="002633F2" w:rsidRPr="00E23D8B" w:rsidRDefault="00F668FC" w:rsidP="00AE0B8D">
      <w:pPr>
        <w:pStyle w:val="TitleSection"/>
        <w:rPr>
          <w:rStyle w:val="LineNumber"/>
        </w:rPr>
      </w:pPr>
      <w:r>
        <w:lastRenderedPageBreak/>
        <w:t>AN ACT</w:t>
      </w:r>
      <w:r w:rsidR="002633F2">
        <w:t xml:space="preserve"> </w:t>
      </w:r>
      <w:r w:rsidR="002633F2" w:rsidRPr="00146FE7">
        <w:t xml:space="preserve">making appropriations of public money out of the Treasury in accordance with section </w:t>
      </w:r>
      <w:r w:rsidR="002633F2">
        <w:t>51</w:t>
      </w:r>
      <w:r w:rsidR="002633F2" w:rsidRPr="00146FE7">
        <w:t>, article VI of the Constitution.</w:t>
      </w:r>
    </w:p>
    <w:p w14:paraId="0A286BA2" w14:textId="7792DC50" w:rsidR="00F668FC" w:rsidRDefault="002633F2" w:rsidP="00AE0B8D">
      <w:pPr>
        <w:suppressLineNumbers/>
        <w:jc w:val="both"/>
        <w:rPr>
          <w:rFonts w:cs="Arial"/>
        </w:rPr>
        <w:sectPr w:rsidR="00F668FC" w:rsidSect="00AE0B8D">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720" w:footer="720" w:gutter="0"/>
          <w:lnNumType w:countBy="1" w:distance="216" w:restart="newSection"/>
          <w:cols w:space="720"/>
          <w:titlePg/>
          <w:docGrid w:linePitch="360"/>
        </w:sectPr>
      </w:pPr>
      <w:r w:rsidRPr="00606070">
        <w:rPr>
          <w:rFonts w:eastAsia="Calibri"/>
          <w:i/>
          <w:color w:val="000000"/>
        </w:rPr>
        <w:t>Be it enacted by the Legislature of West Virgini</w:t>
      </w:r>
      <w:r>
        <w:rPr>
          <w:rFonts w:eastAsia="Calibri"/>
          <w:i/>
          <w:color w:val="000000"/>
        </w:rPr>
        <w:t>a:</w:t>
      </w:r>
    </w:p>
    <w:p w14:paraId="4BB5DC40" w14:textId="77777777" w:rsidR="00F668FC" w:rsidRPr="0072770D" w:rsidRDefault="00F668FC" w:rsidP="00AE0B8D">
      <w:pPr>
        <w:suppressLineNumbers/>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72770D">
        <w:rPr>
          <w:rFonts w:eastAsia="Calibri" w:cs="Times New Roman"/>
          <w:color w:val="000000"/>
        </w:rPr>
        <w:t>TITLE I – GENERAL PROVISIONS.</w:t>
      </w:r>
    </w:p>
    <w:p w14:paraId="1ACF5825"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F668FC" w:rsidRPr="0072770D" w:rsidSect="00E92988">
          <w:headerReference w:type="even" r:id="rId18"/>
          <w:footerReference w:type="even" r:id="rId19"/>
          <w:footerReference w:type="default" r:id="rId20"/>
          <w:headerReference w:type="first" r:id="rId21"/>
          <w:type w:val="continuous"/>
          <w:pgSz w:w="12240" w:h="15840"/>
          <w:pgMar w:top="1440" w:right="1440" w:bottom="1440" w:left="1440" w:header="720" w:footer="720" w:gutter="0"/>
          <w:cols w:space="720"/>
          <w:docGrid w:linePitch="299"/>
        </w:sectPr>
      </w:pPr>
    </w:p>
    <w:p w14:paraId="1F755591"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F668FC" w:rsidRPr="0072770D" w:rsidSect="00E92988">
          <w:footerReference w:type="default" r:id="rId22"/>
          <w:type w:val="continuous"/>
          <w:pgSz w:w="12240" w:h="15840" w:code="1"/>
          <w:pgMar w:top="1440" w:right="1440" w:bottom="1440" w:left="1440" w:header="720" w:footer="720" w:gutter="0"/>
          <w:lnNumType w:countBy="1" w:distance="216" w:restart="newSection"/>
          <w:cols w:space="720"/>
          <w:docGrid w:linePitch="299"/>
        </w:sect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bCs/>
          <w:color w:val="000000"/>
        </w:rPr>
        <w:t>Section 1. General policy.</w:t>
      </w:r>
      <w:r w:rsidRPr="0072770D">
        <w:rPr>
          <w:rFonts w:eastAsia="Calibri" w:cs="Times New Roman"/>
          <w:color w:val="000000"/>
        </w:rPr>
        <w:t xml:space="preserve"> – The purpose of this bill is to appropriate money necessary for the economical and efficient discharge of the duties and responsibilities of the state and its agencies during the fiscal year 2024.</w:t>
      </w:r>
    </w:p>
    <w:p w14:paraId="73605225"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bCs/>
          <w:color w:val="000000"/>
        </w:rPr>
        <w:t>Sec. 2. Definitions.</w:t>
      </w:r>
      <w:r w:rsidRPr="0072770D">
        <w:rPr>
          <w:rFonts w:eastAsia="Calibri" w:cs="Times New Roman"/>
          <w:color w:val="000000"/>
        </w:rPr>
        <w:t xml:space="preserve"> — For the purpose of this bill:</w:t>
      </w:r>
    </w:p>
    <w:p w14:paraId="513C57AB"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“Governor” shall mean the Governor of the State of West Virginia.</w:t>
      </w:r>
    </w:p>
    <w:p w14:paraId="12FC0946"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“Code” shall mean the Code of West Virginia, one thousand nine hundred thirty-one, as amended.</w:t>
      </w:r>
    </w:p>
    <w:p w14:paraId="69FC8736"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“Spending unit” shall mean the department, bureau, division, office, board, commission, agency, or institution to which an appropriation is made.</w:t>
      </w:r>
    </w:p>
    <w:p w14:paraId="17DC1915"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“fiscal year 2024” shall mean the period from July 1, 2023, through June 30, 2024.</w:t>
      </w:r>
    </w:p>
    <w:p w14:paraId="71BAF4C5"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“General revenue fund” shall mean the general operating fund of the state and includes all moneys received or collected by the state except as provided in W.V. Code §12-2-2 or as otherwise provided.</w:t>
      </w:r>
    </w:p>
    <w:p w14:paraId="2C4D27F9"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“Special revenue funds” shall mean specific revenue sources which by legislative enactments are not required to be accounted for as general revenue, including federal funds.</w:t>
      </w:r>
    </w:p>
    <w:p w14:paraId="27033F6B"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42A4BC0B"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F668FC" w:rsidRPr="0072770D" w:rsidSect="00E92988">
          <w:headerReference w:type="default" r:id="rId23"/>
          <w:footerReference w:type="default" r:id="rId24"/>
          <w:type w:val="continuous"/>
          <w:pgSz w:w="12240" w:h="15840"/>
          <w:pgMar w:top="1440" w:right="1440" w:bottom="1440" w:left="1440" w:header="720" w:footer="720" w:gutter="0"/>
          <w:lnNumType w:countBy="1" w:distance="216" w:restart="newSection"/>
          <w:cols w:space="720"/>
          <w:docGrid w:linePitch="299"/>
        </w:sectPr>
      </w:pPr>
    </w:p>
    <w:p w14:paraId="44CED979"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bCs/>
          <w:color w:val="000000"/>
        </w:rPr>
        <w:t>Sec. 3. Classification of appropriations.</w:t>
      </w:r>
      <w:r w:rsidRPr="0072770D">
        <w:rPr>
          <w:rFonts w:eastAsia="Calibri" w:cs="Times New Roman"/>
          <w:color w:val="000000"/>
        </w:rPr>
        <w:t xml:space="preserve"> — An appropriation for:</w:t>
      </w:r>
    </w:p>
    <w:p w14:paraId="4E79CAE0"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lastRenderedPageBreak/>
        <w:tab/>
      </w:r>
      <w:r w:rsidRPr="0072770D">
        <w:rPr>
          <w:rFonts w:eastAsia="Calibri" w:cs="Times New Roman"/>
          <w:color w:val="000000"/>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3168DE00"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Unless otherwise specified, appropriations for “personal services” shall include salaries of heads of spending units.</w:t>
      </w:r>
    </w:p>
    <w:p w14:paraId="1F196BB0" w14:textId="2196EDC5"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“Employee benefits” shall mean social security matching, workers</w:t>
      </w:r>
      <w:r w:rsidR="00DD1572">
        <w:rPr>
          <w:rFonts w:eastAsia="Calibri" w:cs="Times New Roman"/>
          <w:color w:val="000000"/>
        </w:rPr>
        <w:t>'</w:t>
      </w:r>
      <w:r w:rsidRPr="0072770D">
        <w:rPr>
          <w:rFonts w:eastAsia="Calibri" w:cs="Times New Roman"/>
          <w:color w:val="000000"/>
        </w:rPr>
        <w:t xml:space="preserve">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2D44EF91"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48A76318"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liability, and automobile exposures.</w:t>
      </w:r>
    </w:p>
    <w:p w14:paraId="58916C41"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and Insurance Management. Each spending unit is hereby authorized and required to make such </w:t>
      </w:r>
      <w:r w:rsidRPr="0072770D">
        <w:rPr>
          <w:rFonts w:eastAsia="Calibri" w:cs="Times New Roman"/>
          <w:color w:val="000000"/>
        </w:rPr>
        <w:lastRenderedPageBreak/>
        <w:t>payments. If there is no appropriation for “BRIM Premium” such costs shall be paid by each spending unit from its “current expenses” appropriation, “unclassified” appropriation or other appropriate appropriation.</w:t>
      </w:r>
    </w:p>
    <w:p w14:paraId="5DF2DFF7"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4986E537"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“Current expenses” shall mean operating costs other than personal services and shall not include equipment, repairs and alterations, buildings, or lands. Each spending unit shall be responsible for and charged monthly for all postage meter service and shall reimburse the appropriate revolving fund monthly for all such amounts. Such expenditures shall be considered a current expense.</w:t>
      </w:r>
    </w:p>
    <w:p w14:paraId="57144AB1"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“Equipment” shall mean equipment items which have an appreciable and calculable period of usefulness in excess of one year.</w:t>
      </w:r>
    </w:p>
    <w:p w14:paraId="40824EBA"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“Repairs and alterations” shall mean routine maintenance and repairs to structures and minor improvements to property which do not increase the capital assets.</w:t>
      </w:r>
    </w:p>
    <w:p w14:paraId="62131B05"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“Buildings” shall include new construction and major alteration of existing structures and the improvement of lands and shall include shelter, support, storage, protection, or the improvement of a natural condition.</w:t>
      </w:r>
    </w:p>
    <w:p w14:paraId="12008CC6"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“Lands” shall mean the purchase of real property or interest in real property.</w:t>
      </w:r>
    </w:p>
    <w:p w14:paraId="3A25485E"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“Capital outlay” shall mean and include buildings, lands or buildings and lands, with such category or item of appropriation to remain in effect as provided by W.V. Code §12-3-12.</w:t>
      </w:r>
    </w:p>
    <w:p w14:paraId="43562014"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appropriations made to the spending units of state government, upon approval of the Governor there may be transferred to a special account an amount sufficient to match federal funds under any federal act.</w:t>
      </w:r>
    </w:p>
    <w:p w14:paraId="5A19889D"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Appropriations classified in any of the above categories shall be expended only for the purposes as defined above and only for the spending units herein designated: </w:t>
      </w:r>
      <w:r w:rsidRPr="00DD1572">
        <w:rPr>
          <w:rFonts w:eastAsia="Calibri" w:cs="Times New Roman"/>
          <w:i/>
          <w:iCs/>
          <w:color w:val="000000"/>
        </w:rPr>
        <w:t>Provided</w:t>
      </w:r>
      <w:r w:rsidRPr="0072770D">
        <w:rPr>
          <w:rFonts w:eastAsia="Calibri" w:cs="Times New Roman"/>
          <w:i/>
          <w:iCs/>
          <w:color w:val="000000"/>
        </w:rPr>
        <w:t>,</w:t>
      </w:r>
      <w:r w:rsidRPr="0072770D">
        <w:rPr>
          <w:rFonts w:eastAsia="Calibri" w:cs="Times New Roman"/>
          <w:color w:val="000000"/>
        </w:rPr>
        <w:t xml:space="preserve"> That the secretary of each department shall have the authority to transfer within the department those general revenue funds appropriated to the various agencies of the department: </w:t>
      </w:r>
      <w:r w:rsidRPr="00DD1572">
        <w:rPr>
          <w:rFonts w:eastAsia="Calibri" w:cs="Times New Roman"/>
          <w:i/>
          <w:iCs/>
          <w:color w:val="000000"/>
        </w:rPr>
        <w:t>Provided, however</w:t>
      </w:r>
      <w:r w:rsidRPr="0072770D">
        <w:rPr>
          <w:rFonts w:eastAsia="Calibri" w:cs="Times New Roman"/>
          <w:i/>
          <w:iCs/>
          <w:color w:val="000000"/>
        </w:rPr>
        <w:t>,</w:t>
      </w:r>
      <w:r w:rsidRPr="0072770D">
        <w:rPr>
          <w:rFonts w:eastAsia="Calibri" w:cs="Times New Roman"/>
          <w:color w:val="000000"/>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DD1572">
        <w:rPr>
          <w:rFonts w:eastAsia="Calibri" w:cs="Times New Roman"/>
          <w:i/>
          <w:iCs/>
          <w:color w:val="000000"/>
        </w:rPr>
        <w:t>Provided further</w:t>
      </w:r>
      <w:r w:rsidRPr="00F00CFD">
        <w:rPr>
          <w:rFonts w:eastAsia="Calibri" w:cs="Times New Roman"/>
          <w:i/>
          <w:iCs/>
          <w:color w:val="000000"/>
        </w:rPr>
        <w:t xml:space="preserve">, </w:t>
      </w:r>
      <w:r w:rsidRPr="00F00CFD">
        <w:rPr>
          <w:rFonts w:eastAsia="Calibri" w:cs="Times New Roman"/>
          <w:color w:val="000000"/>
        </w:rPr>
        <w:t xml:space="preserve">Notwithstanding any previous provision no more than ten percent of the general revenue funds appropriated to the following funds xxxx, xxxx, xxxx, xxxx, xxxx, xxxx, xxxx, xxxx, xxxx and xxxx within the Department of Health and Human Resources may be transferred between the aforementioned funds: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DD1572">
        <w:rPr>
          <w:rFonts w:eastAsia="Calibri" w:cs="Times New Roman"/>
          <w:i/>
          <w:iCs/>
          <w:color w:val="000000"/>
        </w:rPr>
        <w:t>Provided further</w:t>
      </w:r>
      <w:r w:rsidRPr="00F00CFD">
        <w:rPr>
          <w:rFonts w:eastAsia="Calibri" w:cs="Times New Roman"/>
          <w:i/>
          <w:iCs/>
          <w:color w:val="000000"/>
        </w:rPr>
        <w:t>,</w:t>
      </w:r>
      <w:r w:rsidRPr="00F00CFD">
        <w:rPr>
          <w:rFonts w:eastAsia="Calibri" w:cs="Times New Roman"/>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w:t>
      </w:r>
      <w:r w:rsidRPr="0072770D">
        <w:rPr>
          <w:rFonts w:eastAsia="Calibri" w:cs="Times New Roman"/>
          <w:color w:val="000000"/>
        </w:rPr>
        <w:t xml:space="preserve"> funds appropriated to “personal services and employee benefits</w:t>
      </w:r>
      <w:r w:rsidRPr="00F00CFD">
        <w:rPr>
          <w:rFonts w:eastAsia="Calibri" w:cs="Times New Roman"/>
          <w:color w:val="000000"/>
        </w:rPr>
        <w:t>,” “current expenses,” “repairs and alterations,” “equipment,” “other assets,” “land,” “buildings” and “contract nursing” to other appropriations within the same account and no funds from other appropriations s</w:t>
      </w:r>
      <w:r w:rsidRPr="0072770D">
        <w:rPr>
          <w:rFonts w:eastAsia="Calibri" w:cs="Times New Roman"/>
          <w:color w:val="000000"/>
        </w:rPr>
        <w:t xml:space="preserve">hall be transferred to the “personal services and employee benefits” or the “unclassified” appropriation except that during Fiscal Year 2024, and upon approval from the State Budget Office, agencies with the appropriation “Salary and Benefits of Cabinet Secretary and Agency Heads” may transfer between this appropriation and the appropriation “Personal Services and Employee Benefits” an amount to cover annualized salaries and employee benefits for the fiscal year ending June 30, 2024, as provided by W.V. Code §6-7-2a: </w:t>
      </w:r>
      <w:r w:rsidRPr="00DD1572">
        <w:rPr>
          <w:rFonts w:eastAsia="Calibri" w:cs="Times New Roman"/>
          <w:i/>
          <w:iCs/>
          <w:color w:val="000000"/>
        </w:rPr>
        <w:t>And provided further</w:t>
      </w:r>
      <w:r w:rsidRPr="0072770D">
        <w:rPr>
          <w:rFonts w:eastAsia="Calibri" w:cs="Times New Roman"/>
          <w:i/>
          <w:iCs/>
          <w:color w:val="000000"/>
        </w:rPr>
        <w:t>,</w:t>
      </w:r>
      <w:r w:rsidRPr="0072770D">
        <w:rPr>
          <w:rFonts w:eastAsia="Calibri" w:cs="Times New Roman"/>
          <w:color w:val="000000"/>
        </w:rPr>
        <w:t xml:space="preserve"> That no authority exists hereunder to transfer funds into appropriations to which no funds are legislatively appropriated: </w:t>
      </w:r>
      <w:r w:rsidRPr="00DD1572">
        <w:rPr>
          <w:rFonts w:eastAsia="Calibri" w:cs="Times New Roman"/>
          <w:i/>
          <w:iCs/>
          <w:color w:val="000000"/>
        </w:rPr>
        <w:t>And provided further</w:t>
      </w:r>
      <w:r w:rsidRPr="0072770D">
        <w:rPr>
          <w:rFonts w:eastAsia="Calibri" w:cs="Times New Roman"/>
          <w:i/>
          <w:iCs/>
          <w:color w:val="000000"/>
        </w:rPr>
        <w:t>,</w:t>
      </w:r>
      <w:r w:rsidRPr="0072770D">
        <w:rPr>
          <w:rFonts w:eastAsia="Calibri" w:cs="Times New Roman"/>
          <w:color w:val="000000"/>
        </w:rPr>
        <w:t xml:space="preserve"> That if the Legislature consolidates, reorganizes or terminates agencies, boards or functions, within any fiscal year the secretary or other appropriate agency head, or in the case of 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209AD7B6"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6F523170"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sectPr w:rsidR="00F668FC" w:rsidRPr="0072770D" w:rsidSect="00E92988">
          <w:footerReference w:type="default" r:id="rId25"/>
          <w:type w:val="continuous"/>
          <w:pgSz w:w="12240" w:h="15840"/>
          <w:pgMar w:top="1440" w:right="1440" w:bottom="1440" w:left="1440" w:header="720" w:footer="720" w:gutter="0"/>
          <w:lnNumType w:countBy="1" w:distance="216" w:restart="newSection"/>
          <w:cols w:space="720"/>
          <w:docGrid w:linePitch="299"/>
        </w:sectPr>
      </w:pPr>
    </w:p>
    <w:p w14:paraId="3F3F8B1A"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bCs/>
          <w:color w:val="000000"/>
        </w:rPr>
        <w:t>Sec. 4. Method of expenditure.</w:t>
      </w:r>
      <w:r w:rsidRPr="0072770D">
        <w:rPr>
          <w:rFonts w:eastAsia="Calibri" w:cs="Times New Roman"/>
          <w:color w:val="000000"/>
        </w:rPr>
        <w:t xml:space="preserve"> — Money appropriated by this bill, unless otherwise specifically directed, shall be appropriated, and expended according to the provisions of Article 3, Chapter 12 of the Code or according to any law detailing a procedure specifically limiting that article.</w:t>
      </w:r>
    </w:p>
    <w:p w14:paraId="03C83034"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sectPr w:rsidR="00F668FC" w:rsidRPr="0072770D" w:rsidSect="00E92988">
          <w:footerReference w:type="default" r:id="rId26"/>
          <w:type w:val="continuous"/>
          <w:pgSz w:w="12240" w:h="15840" w:code="1"/>
          <w:pgMar w:top="1440" w:right="1440" w:bottom="1440" w:left="1440" w:header="720" w:footer="720" w:gutter="0"/>
          <w:lnNumType w:countBy="1" w:distance="216" w:restart="newSection"/>
          <w:cols w:space="720"/>
          <w:docGrid w:linePitch="299"/>
        </w:sectPr>
      </w:pPr>
    </w:p>
    <w:p w14:paraId="31EDE081" w14:textId="77777777" w:rsidR="00F668FC" w:rsidRPr="0072770D" w:rsidRDefault="00F668FC" w:rsidP="009436D7">
      <w:pPr>
        <w:tabs>
          <w:tab w:val="left" w:pos="288"/>
          <w:tab w:val="left" w:pos="720"/>
          <w:tab w:val="right" w:leader="dot" w:pos="6019"/>
          <w:tab w:val="right" w:pos="6451"/>
          <w:tab w:val="center" w:pos="6840"/>
          <w:tab w:val="left" w:pos="7704"/>
          <w:tab w:val="center" w:pos="8640"/>
          <w:tab w:val="right" w:pos="9720"/>
        </w:tabs>
        <w:spacing w:line="456" w:lineRule="auto"/>
        <w:jc w:val="both"/>
        <w:rPr>
          <w:rFonts w:eastAsia="Calibri" w:cs="Times New Roman"/>
          <w:color w:val="000000"/>
        </w:rPr>
        <w:sectPr w:rsidR="00F668FC" w:rsidRPr="0072770D" w:rsidSect="00E92988">
          <w:footerReference w:type="default" r:id="rId27"/>
          <w:type w:val="continuous"/>
          <w:pgSz w:w="12240" w:h="15840"/>
          <w:pgMar w:top="1440" w:right="1440" w:bottom="1440" w:left="1440" w:header="720" w:footer="720" w:gutter="0"/>
          <w:lnNumType w:countBy="1" w:distance="216" w:restart="newSection"/>
          <w:cols w:space="720"/>
          <w:docGrid w:linePitch="299"/>
        </w:sect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bCs/>
          <w:color w:val="000000"/>
        </w:rPr>
        <w:t xml:space="preserve">Sec. 5. Maximum expenditures. </w:t>
      </w:r>
      <w:r w:rsidRPr="0072770D">
        <w:rPr>
          <w:rFonts w:eastAsia="Calibri" w:cs="Times New Roman"/>
          <w:bCs/>
          <w:color w:val="000000"/>
        </w:rPr>
        <w:t>—</w:t>
      </w:r>
      <w:r w:rsidRPr="0072770D">
        <w:rPr>
          <w:rFonts w:eastAsia="Calibri" w:cs="Times New Roman"/>
          <w:b/>
          <w:bCs/>
          <w:color w:val="000000"/>
        </w:rPr>
        <w:t xml:space="preserve"> </w:t>
      </w:r>
      <w:r w:rsidRPr="0072770D">
        <w:rPr>
          <w:rFonts w:eastAsia="Calibri" w:cs="Times New Roman"/>
          <w:color w:val="000000"/>
        </w:rPr>
        <w:t>No authority or requirement of law shall be interpreted as requiring or permitting an expenditure in excess of the appropriations set out in this bill.</w:t>
      </w:r>
    </w:p>
    <w:p w14:paraId="0DCA95C0"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F668FC" w:rsidRPr="0072770D" w:rsidSect="00E92988">
          <w:footerReference w:type="default" r:id="rId28"/>
          <w:type w:val="continuous"/>
          <w:pgSz w:w="12240" w:h="15840"/>
          <w:pgMar w:top="1440" w:right="1440" w:bottom="1440" w:left="1440" w:header="720" w:footer="720" w:gutter="0"/>
          <w:cols w:space="720"/>
          <w:docGrid w:linePitch="299"/>
        </w:sectPr>
      </w:pPr>
    </w:p>
    <w:p w14:paraId="2FDF94E8"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sectPr w:rsidR="00F668FC" w:rsidRPr="0072770D" w:rsidSect="00E92988">
          <w:footerReference w:type="default" r:id="rId29"/>
          <w:pgSz w:w="12240" w:h="15840"/>
          <w:pgMar w:top="1440" w:right="1440" w:bottom="1440" w:left="1440" w:header="720" w:footer="720" w:gutter="0"/>
          <w:cols w:space="720"/>
          <w:docGrid w:linePitch="299"/>
        </w:sectPr>
      </w:pPr>
      <w:r w:rsidRPr="0072770D">
        <w:rPr>
          <w:rFonts w:eastAsia="Calibri" w:cs="Times New Roman"/>
          <w:color w:val="000000"/>
        </w:rPr>
        <w:t>TITLE II – APPROPRIATIONS.</w:t>
      </w:r>
    </w:p>
    <w:p w14:paraId="2F605DED"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72770D">
        <w:rPr>
          <w:rFonts w:eastAsia="Calibri" w:cs="Times New Roman"/>
          <w:color w:val="000000"/>
        </w:rPr>
        <w:t>ORDER OF SECTIONS</w:t>
      </w:r>
    </w:p>
    <w:p w14:paraId="1F00182E"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p>
    <w:p w14:paraId="61AC5056"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w:t>
      </w:r>
      <w:r w:rsidRPr="0072770D">
        <w:rPr>
          <w:rFonts w:eastAsia="Calibri" w:cs="Times New Roman"/>
          <w:color w:val="000000"/>
        </w:rPr>
        <w:tab/>
        <w:t>Appropriations from general revenue.</w:t>
      </w:r>
    </w:p>
    <w:p w14:paraId="2A92D2DA"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2.</w:t>
      </w:r>
      <w:r w:rsidRPr="0072770D">
        <w:rPr>
          <w:rFonts w:eastAsia="Calibri" w:cs="Times New Roman"/>
          <w:color w:val="000000"/>
        </w:rPr>
        <w:tab/>
        <w:t>Appropriations from state road fund.</w:t>
      </w:r>
    </w:p>
    <w:p w14:paraId="5DAFC657"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3.</w:t>
      </w:r>
      <w:r w:rsidRPr="0072770D">
        <w:rPr>
          <w:rFonts w:eastAsia="Calibri" w:cs="Times New Roman"/>
          <w:color w:val="000000"/>
        </w:rPr>
        <w:tab/>
        <w:t>Appropriations from other funds.</w:t>
      </w:r>
    </w:p>
    <w:p w14:paraId="3B58ECF2"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4.</w:t>
      </w:r>
      <w:r w:rsidRPr="0072770D">
        <w:rPr>
          <w:rFonts w:eastAsia="Calibri" w:cs="Times New Roman"/>
          <w:color w:val="000000"/>
        </w:rPr>
        <w:tab/>
        <w:t>Appropriations from lottery net profits.</w:t>
      </w:r>
    </w:p>
    <w:p w14:paraId="5D86C49F"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5.</w:t>
      </w:r>
      <w:r w:rsidRPr="0072770D">
        <w:rPr>
          <w:rFonts w:eastAsia="Calibri" w:cs="Times New Roman"/>
          <w:color w:val="000000"/>
        </w:rPr>
        <w:tab/>
        <w:t>Appropriations from state excess lottery revenue.</w:t>
      </w:r>
    </w:p>
    <w:p w14:paraId="1631F742"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6.</w:t>
      </w:r>
      <w:r w:rsidRPr="0072770D">
        <w:rPr>
          <w:rFonts w:eastAsia="Calibri" w:cs="Times New Roman"/>
          <w:color w:val="000000"/>
        </w:rPr>
        <w:tab/>
        <w:t>Appropriations of federal funds.</w:t>
      </w:r>
    </w:p>
    <w:p w14:paraId="15E75D3F"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7.</w:t>
      </w:r>
      <w:r w:rsidRPr="0072770D">
        <w:rPr>
          <w:rFonts w:eastAsia="Calibri" w:cs="Times New Roman"/>
          <w:color w:val="000000"/>
        </w:rPr>
        <w:tab/>
        <w:t>Appropriations from federal block grants.</w:t>
      </w:r>
    </w:p>
    <w:p w14:paraId="67F0EB30"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8.</w:t>
      </w:r>
      <w:r w:rsidRPr="0072770D">
        <w:rPr>
          <w:rFonts w:eastAsia="Calibri" w:cs="Times New Roman"/>
          <w:color w:val="000000"/>
        </w:rPr>
        <w:tab/>
        <w:t>Awards for claims against the state.</w:t>
      </w:r>
    </w:p>
    <w:p w14:paraId="207B7E36"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9.</w:t>
      </w:r>
      <w:r w:rsidRPr="0072770D">
        <w:rPr>
          <w:rFonts w:eastAsia="Calibri" w:cs="Times New Roman"/>
          <w:color w:val="000000"/>
        </w:rPr>
        <w:tab/>
        <w:t>Appropriations from general revenue fund surplus accrued.</w:t>
      </w:r>
    </w:p>
    <w:p w14:paraId="3CA59511"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SECTION 10.</w:t>
      </w:r>
      <w:r w:rsidRPr="0072770D">
        <w:rPr>
          <w:rFonts w:eastAsia="Calibri" w:cs="Times New Roman"/>
          <w:color w:val="000000"/>
        </w:rPr>
        <w:tab/>
      </w:r>
      <w:r w:rsidRPr="0072770D">
        <w:rPr>
          <w:rFonts w:eastAsia="Calibri" w:cs="Times New Roman"/>
          <w:color w:val="000000"/>
        </w:rPr>
        <w:tab/>
        <w:t>Appropriations from lottery net profits surplus accrued.</w:t>
      </w:r>
    </w:p>
    <w:p w14:paraId="3754708A"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11.</w:t>
      </w:r>
      <w:r w:rsidRPr="0072770D">
        <w:rPr>
          <w:rFonts w:eastAsia="Calibri" w:cs="Times New Roman"/>
          <w:color w:val="000000"/>
        </w:rPr>
        <w:tab/>
        <w:t>Appropriations from state excess lottery revenue surplus accrued.</w:t>
      </w:r>
    </w:p>
    <w:p w14:paraId="3D6E1CEC"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12.</w:t>
      </w:r>
      <w:r w:rsidRPr="0072770D">
        <w:rPr>
          <w:rFonts w:eastAsia="Calibri" w:cs="Times New Roman"/>
          <w:color w:val="000000"/>
        </w:rPr>
        <w:tab/>
        <w:t>Special revenue appropriations.</w:t>
      </w:r>
    </w:p>
    <w:p w14:paraId="44586BD1"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13.</w:t>
      </w:r>
      <w:r w:rsidRPr="0072770D">
        <w:rPr>
          <w:rFonts w:eastAsia="Calibri" w:cs="Times New Roman"/>
          <w:color w:val="000000"/>
        </w:rPr>
        <w:tab/>
        <w:t>State improvement fund appropriations.</w:t>
      </w:r>
    </w:p>
    <w:p w14:paraId="0F2D01DA"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14.</w:t>
      </w:r>
      <w:r w:rsidRPr="0072770D">
        <w:rPr>
          <w:rFonts w:eastAsia="Calibri" w:cs="Times New Roman"/>
          <w:color w:val="000000"/>
        </w:rPr>
        <w:tab/>
        <w:t>Specific funds and collection accounts.</w:t>
      </w:r>
    </w:p>
    <w:p w14:paraId="4CACC244"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15.</w:t>
      </w:r>
      <w:r w:rsidRPr="0072770D">
        <w:rPr>
          <w:rFonts w:eastAsia="Calibri" w:cs="Times New Roman"/>
          <w:color w:val="000000"/>
        </w:rPr>
        <w:tab/>
        <w:t>Appropriations for refunding erroneous payment.</w:t>
      </w:r>
    </w:p>
    <w:p w14:paraId="1AA57BC7"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16.</w:t>
      </w:r>
      <w:r w:rsidRPr="0072770D">
        <w:rPr>
          <w:rFonts w:eastAsia="Calibri" w:cs="Times New Roman"/>
          <w:color w:val="000000"/>
        </w:rPr>
        <w:tab/>
        <w:t>Sinking fund deficiencies.</w:t>
      </w:r>
    </w:p>
    <w:p w14:paraId="598A494C"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17.</w:t>
      </w:r>
      <w:r w:rsidRPr="0072770D">
        <w:rPr>
          <w:rFonts w:eastAsia="Calibri" w:cs="Times New Roman"/>
          <w:color w:val="000000"/>
        </w:rPr>
        <w:tab/>
        <w:t>Appropriations for local governments.</w:t>
      </w:r>
    </w:p>
    <w:p w14:paraId="292AD7CE"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72770D">
        <w:rPr>
          <w:rFonts w:eastAsia="Calibri" w:cs="Times New Roman"/>
          <w:color w:val="000000"/>
        </w:rPr>
        <w:t>SECTION 18.</w:t>
      </w:r>
      <w:r w:rsidRPr="0072770D">
        <w:rPr>
          <w:rFonts w:eastAsia="Calibri" w:cs="Times New Roman"/>
          <w:color w:val="000000"/>
        </w:rPr>
        <w:tab/>
        <w:t>Total appropriations.</w:t>
      </w:r>
    </w:p>
    <w:p w14:paraId="6BA5C297"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SECTION 19.</w:t>
      </w:r>
      <w:r w:rsidRPr="0072770D">
        <w:rPr>
          <w:rFonts w:eastAsia="Calibri" w:cs="Times New Roman"/>
          <w:color w:val="000000"/>
        </w:rPr>
        <w:tab/>
        <w:t>General school fund.</w:t>
      </w:r>
    </w:p>
    <w:p w14:paraId="51270301" w14:textId="77777777" w:rsidR="00F668FC" w:rsidRPr="0072770D" w:rsidRDefault="00F668FC" w:rsidP="00AE0B8D">
      <w:pPr>
        <w:rPr>
          <w:rFonts w:eastAsia="Calibri" w:cs="Times New Roman"/>
          <w:color w:val="000000"/>
        </w:rPr>
        <w:sectPr w:rsidR="00F668FC" w:rsidRPr="0072770D" w:rsidSect="00E92988">
          <w:footerReference w:type="default" r:id="rId30"/>
          <w:type w:val="continuous"/>
          <w:pgSz w:w="12240" w:h="15840"/>
          <w:pgMar w:top="1440" w:right="1440" w:bottom="1440" w:left="1440" w:header="720" w:footer="720" w:gutter="0"/>
          <w:cols w:space="720"/>
          <w:docGrid w:linePitch="299"/>
        </w:sectPr>
      </w:pPr>
    </w:p>
    <w:p w14:paraId="60AB29C8" w14:textId="77777777" w:rsidR="00F668FC" w:rsidRPr="0072770D" w:rsidRDefault="00F668FC" w:rsidP="00AE0B8D">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b/>
          <w:bCs/>
          <w:color w:val="000000"/>
        </w:rPr>
        <w:tab/>
      </w:r>
      <w:r w:rsidRPr="0072770D">
        <w:rPr>
          <w:rFonts w:eastAsia="Calibri" w:cs="Times New Roman"/>
          <w:b/>
          <w:bCs/>
          <w:color w:val="000000"/>
        </w:rPr>
        <w:tab/>
        <w:t xml:space="preserve">Section 1. Appropriations from general revenue. </w:t>
      </w:r>
      <w:r w:rsidRPr="0072770D">
        <w:rPr>
          <w:rFonts w:eastAsia="Calibri" w:cs="Times New Roman"/>
          <w:color w:val="000000"/>
        </w:rPr>
        <w:t>– From the State Fund, General Revenue, there are hereby appropriated conditionally upon the fulfillment of the provisions set forth in Article 2, Chapter 11B the following amounts, as itemized, for expenditure during the fiscal year 2024.</w:t>
      </w:r>
    </w:p>
    <w:p w14:paraId="216ED77E"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F668FC" w:rsidRPr="0072770D" w:rsidSect="00E92988">
          <w:footerReference w:type="default" r:id="rId31"/>
          <w:pgSz w:w="12240" w:h="15840"/>
          <w:pgMar w:top="1440" w:right="1440" w:bottom="1440" w:left="1440" w:header="720" w:footer="720" w:gutter="0"/>
          <w:lnNumType w:countBy="1" w:distance="216" w:restart="newSection"/>
          <w:cols w:space="720"/>
          <w:docGrid w:linePitch="299"/>
        </w:sectPr>
      </w:pPr>
    </w:p>
    <w:p w14:paraId="344DBD96" w14:textId="77777777" w:rsidR="00F668FC" w:rsidRPr="0072770D" w:rsidRDefault="00F668FC" w:rsidP="00AE0B8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72770D">
        <w:rPr>
          <w:rFonts w:eastAsia="Calibri" w:cs="Times New Roman"/>
          <w:b/>
          <w:bCs/>
          <w:color w:val="000000"/>
        </w:rPr>
        <w:t>LEGISLATIVE</w:t>
      </w:r>
    </w:p>
    <w:p w14:paraId="256F01E7" w14:textId="77777777" w:rsidR="00F668FC" w:rsidRPr="0072770D" w:rsidRDefault="00F668FC" w:rsidP="00AE0B8D">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72770D">
        <w:rPr>
          <w:rFonts w:eastAsia="Times New Roman" w:cs="Arial"/>
          <w:i/>
          <w:iCs/>
          <w:color w:val="000000"/>
        </w:rPr>
        <w:t>Senate</w:t>
      </w:r>
    </w:p>
    <w:p w14:paraId="2EA8CFAA" w14:textId="77777777" w:rsidR="00F668FC" w:rsidRPr="0072770D" w:rsidRDefault="00F668FC" w:rsidP="00AE0B8D">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72770D">
        <w:rPr>
          <w:rFonts w:eastAsia="Calibri" w:cs="Times New Roman"/>
          <w:color w:val="000000"/>
        </w:rPr>
        <w:t xml:space="preserve">Fund </w:t>
      </w:r>
      <w:r w:rsidRPr="0072770D">
        <w:rPr>
          <w:rFonts w:eastAsia="Calibri" w:cs="Times New Roman"/>
          <w:color w:val="000000"/>
          <w:u w:val="single"/>
        </w:rPr>
        <w:t>0165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2100</w:t>
      </w:r>
    </w:p>
    <w:p w14:paraId="1D3370F2" w14:textId="77777777" w:rsidR="00F668FC" w:rsidRPr="0072770D" w:rsidRDefault="00F668FC" w:rsidP="00AE0B8D">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General</w:t>
      </w:r>
    </w:p>
    <w:p w14:paraId="5980B2A1" w14:textId="77777777" w:rsidR="00F668FC" w:rsidRPr="0072770D" w:rsidRDefault="00F668FC" w:rsidP="00AE0B8D">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Appro-</w:t>
      </w:r>
      <w:r w:rsidRPr="0072770D">
        <w:rPr>
          <w:rFonts w:eastAsia="Calibri" w:cs="Times New Roman"/>
          <w:b/>
          <w:bCs/>
          <w:color w:val="000000"/>
        </w:rPr>
        <w:tab/>
      </w:r>
      <w:r w:rsidRPr="0072770D">
        <w:rPr>
          <w:rFonts w:eastAsia="Calibri" w:cs="Times New Roman"/>
          <w:b/>
          <w:bCs/>
          <w:color w:val="000000"/>
        </w:rPr>
        <w:tab/>
        <w:t>Revenue</w:t>
      </w:r>
    </w:p>
    <w:p w14:paraId="3951A59A" w14:textId="77777777" w:rsidR="00F668FC" w:rsidRPr="0072770D" w:rsidRDefault="00F668FC" w:rsidP="00AE0B8D">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Times New Roman"/>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priation</w:t>
      </w:r>
      <w:r w:rsidRPr="0072770D">
        <w:rPr>
          <w:rFonts w:eastAsia="Calibri" w:cs="Times New Roman"/>
          <w:b/>
          <w:bCs/>
          <w:color w:val="000000"/>
        </w:rPr>
        <w:tab/>
      </w:r>
      <w:r w:rsidRPr="0072770D">
        <w:rPr>
          <w:rFonts w:eastAsia="Calibri" w:cs="Times New Roman"/>
          <w:b/>
          <w:bCs/>
          <w:color w:val="000000"/>
        </w:rPr>
        <w:tab/>
        <w:t>Fund</w:t>
      </w:r>
    </w:p>
    <w:p w14:paraId="0C4AD9FE" w14:textId="77777777" w:rsidR="00F668FC" w:rsidRPr="0072770D" w:rsidRDefault="00F668FC" w:rsidP="00AE0B8D">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F668FC" w:rsidRPr="0072770D" w:rsidSect="00E92988">
          <w:footerReference w:type="default" r:id="rId32"/>
          <w:type w:val="continuous"/>
          <w:pgSz w:w="12240" w:h="15840"/>
          <w:pgMar w:top="1440" w:right="1440" w:bottom="1440" w:left="1440" w:header="720" w:footer="720" w:gutter="0"/>
          <w:cols w:space="720"/>
          <w:docGrid w:linePitch="299"/>
        </w:sectPr>
      </w:pPr>
    </w:p>
    <w:p w14:paraId="2E999EF8"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Compensation of Members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00300</w:t>
      </w:r>
      <w:r w:rsidRPr="0072770D">
        <w:rPr>
          <w:rFonts w:eastAsia="Calibri" w:cs="Times New Roman"/>
          <w:color w:val="000000"/>
        </w:rPr>
        <w:tab/>
        <w:t>$</w:t>
      </w:r>
      <w:r w:rsidRPr="0072770D">
        <w:rPr>
          <w:rFonts w:eastAsia="Calibri" w:cs="Times New Roman"/>
          <w:color w:val="000000"/>
        </w:rPr>
        <w:tab/>
        <w:t>1,010,000             Compensation and Per Diem of Officers</w:t>
      </w:r>
    </w:p>
    <w:p w14:paraId="567464B0" w14:textId="77777777" w:rsidR="00F668FC" w:rsidRPr="0072770D" w:rsidRDefault="00F668FC" w:rsidP="00AE0B8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72770D">
        <w:rPr>
          <w:rFonts w:eastAsia="Calibri" w:cs="Times New Roman"/>
          <w:color w:val="000000"/>
        </w:rPr>
        <w:tab/>
        <w:t>and Employees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00500</w:t>
      </w:r>
      <w:r w:rsidRPr="0072770D">
        <w:rPr>
          <w:rFonts w:eastAsia="Calibri" w:cs="Times New Roman"/>
          <w:color w:val="000000"/>
        </w:rPr>
        <w:tab/>
      </w:r>
      <w:r w:rsidRPr="0072770D">
        <w:rPr>
          <w:rFonts w:eastAsia="Calibri" w:cs="Times New Roman"/>
          <w:color w:val="000000"/>
        </w:rPr>
        <w:tab/>
        <w:t>4,011,332</w:t>
      </w:r>
    </w:p>
    <w:p w14:paraId="4A47908C" w14:textId="77777777" w:rsidR="00F668FC" w:rsidRPr="0072770D" w:rsidRDefault="00F668FC" w:rsidP="00AE0B8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72770D">
        <w:rPr>
          <w:rFonts w:eastAsia="Calibri" w:cs="Times New Roman"/>
          <w:color w:val="000000"/>
        </w:rPr>
        <w:t>Current Expenses and Contingent Fund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02100</w:t>
      </w:r>
      <w:r w:rsidRPr="0072770D">
        <w:rPr>
          <w:rFonts w:eastAsia="Calibri" w:cs="Times New Roman"/>
          <w:color w:val="000000"/>
        </w:rPr>
        <w:tab/>
      </w:r>
      <w:r w:rsidRPr="0072770D">
        <w:rPr>
          <w:rFonts w:eastAsia="Calibri" w:cs="Times New Roman"/>
          <w:color w:val="000000"/>
        </w:rPr>
        <w:tab/>
        <w:t>321,392</w:t>
      </w:r>
    </w:p>
    <w:p w14:paraId="3681382E" w14:textId="77777777" w:rsidR="00F668FC" w:rsidRPr="0072770D" w:rsidRDefault="00F668FC" w:rsidP="00AE0B8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72770D">
        <w:rPr>
          <w:rFonts w:eastAsia="Calibri" w:cs="Times New Roman"/>
          <w:color w:val="000000"/>
        </w:rPr>
        <w:t>Repairs and Alterations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35,000</w:t>
      </w:r>
    </w:p>
    <w:p w14:paraId="16551714" w14:textId="77777777" w:rsidR="00F668FC" w:rsidRPr="0072770D" w:rsidRDefault="00F668FC" w:rsidP="00AE0B8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72770D">
        <w:rPr>
          <w:rFonts w:eastAsia="Calibri" w:cs="Times New Roman"/>
          <w:color w:val="000000"/>
        </w:rPr>
        <w:t>Technology Repair and Modernization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29800</w:t>
      </w:r>
      <w:r w:rsidRPr="0072770D">
        <w:rPr>
          <w:rFonts w:eastAsia="Calibri" w:cs="Times New Roman"/>
          <w:color w:val="000000"/>
        </w:rPr>
        <w:tab/>
      </w:r>
      <w:r w:rsidRPr="0072770D">
        <w:rPr>
          <w:rFonts w:eastAsia="Calibri" w:cs="Times New Roman"/>
          <w:color w:val="000000"/>
        </w:rPr>
        <w:tab/>
        <w:t>80,000</w:t>
      </w:r>
    </w:p>
    <w:p w14:paraId="59630FFD" w14:textId="77777777" w:rsidR="00F668FC" w:rsidRPr="0072770D" w:rsidRDefault="00F668FC" w:rsidP="00AE0B8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72770D">
        <w:rPr>
          <w:rFonts w:eastAsia="Calibri" w:cs="Times New Roman"/>
          <w:color w:val="000000"/>
        </w:rPr>
        <w:t>Expenses of Members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39900</w:t>
      </w:r>
      <w:r w:rsidRPr="0072770D">
        <w:rPr>
          <w:rFonts w:eastAsia="Calibri" w:cs="Times New Roman"/>
          <w:color w:val="000000"/>
        </w:rPr>
        <w:tab/>
      </w:r>
      <w:r w:rsidRPr="0072770D">
        <w:rPr>
          <w:rFonts w:eastAsia="Calibri" w:cs="Times New Roman"/>
          <w:color w:val="000000"/>
        </w:rPr>
        <w:tab/>
        <w:t>450,000</w:t>
      </w:r>
    </w:p>
    <w:p w14:paraId="48693FD1" w14:textId="77777777" w:rsidR="00F668FC" w:rsidRPr="0072770D" w:rsidRDefault="00F668FC" w:rsidP="00AE0B8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u w:val="single"/>
        </w:rPr>
      </w:pPr>
      <w:r w:rsidRPr="0072770D">
        <w:rPr>
          <w:rFonts w:eastAsia="Calibri" w:cs="Times New Roman"/>
          <w:color w:val="000000"/>
        </w:rPr>
        <w:t>BRIM Premium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44,482</w:t>
      </w:r>
    </w:p>
    <w:p w14:paraId="08C205C7"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5,952,206</w:t>
      </w:r>
    </w:p>
    <w:p w14:paraId="16645666"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appropriations for the Senate for the fiscal year 2023 are to remain in full force and effect and are hereby reappropriated to June 30, 2024.  Any balances so reappropriated may be transferred and credited to the fiscal year 2023 accounts.</w:t>
      </w:r>
    </w:p>
    <w:p w14:paraId="225335E3" w14:textId="77777777" w:rsidR="00F668FC" w:rsidRPr="0072770D" w:rsidRDefault="00F668FC" w:rsidP="00AE0B8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t>Upon the written request of the Clerk of the Senate, the Auditor shall transfer amounts between items of the total appropriation in order to protect or increase the efficiency of the service.</w:t>
      </w:r>
    </w:p>
    <w:p w14:paraId="6D470D18" w14:textId="77777777" w:rsidR="00F668FC" w:rsidRPr="0072770D" w:rsidRDefault="00F668FC" w:rsidP="00AE0B8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Clerk of the Senate, with the approval of the President, is authorized to draw his or her requisitions upon the Auditor, payable out of the Current Expenses and Contingent Fund of 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59CE446F" w14:textId="77777777" w:rsidR="00F668FC" w:rsidRPr="0072770D" w:rsidRDefault="00F668FC" w:rsidP="00AE0B8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92433C2" w14:textId="77777777" w:rsidR="00F668FC" w:rsidRPr="0072770D" w:rsidRDefault="00F668FC" w:rsidP="00AE0B8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5CE286B8" w14:textId="77777777" w:rsidR="00F668FC" w:rsidRPr="0072770D" w:rsidRDefault="00F668FC" w:rsidP="00AE0B8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for Senate (fund 0165, appropriation 02100), an amount not less than $5,000 is to be used for the West Virginia Academy of Family Physicians - Doc of the Day Program.</w:t>
      </w:r>
    </w:p>
    <w:p w14:paraId="79573A99" w14:textId="77777777" w:rsidR="00F668FC" w:rsidRPr="0072770D" w:rsidRDefault="00F668FC" w:rsidP="00AE0B8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sectPr w:rsidR="00F668FC" w:rsidRPr="0072770D" w:rsidSect="00E92988">
          <w:footerReference w:type="default" r:id="rId33"/>
          <w:type w:val="continuous"/>
          <w:pgSz w:w="12240" w:h="15840"/>
          <w:pgMar w:top="1440" w:right="1440" w:bottom="1440" w:left="1440" w:header="720" w:footer="720" w:gutter="0"/>
          <w:lnNumType w:countBy="1" w:distance="216" w:restart="continuous"/>
          <w:cols w:space="720"/>
          <w:docGrid w:linePitch="299"/>
        </w:sectPr>
      </w:pPr>
    </w:p>
    <w:p w14:paraId="22700628" w14:textId="77777777" w:rsidR="00F668FC" w:rsidRPr="0072770D" w:rsidRDefault="00F668FC" w:rsidP="00AE0B8D">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72770D">
        <w:rPr>
          <w:rFonts w:eastAsia="Times New Roman" w:cs="Arial"/>
          <w:i/>
          <w:iCs/>
          <w:color w:val="000000"/>
        </w:rPr>
        <w:t>House of Delegates</w:t>
      </w:r>
    </w:p>
    <w:p w14:paraId="3EA8E8B3" w14:textId="77777777" w:rsidR="00F668FC" w:rsidRPr="0072770D" w:rsidRDefault="00F668FC" w:rsidP="00AE0B8D">
      <w:pPr>
        <w:tabs>
          <w:tab w:val="left" w:leader="dot" w:pos="6030"/>
          <w:tab w:val="left" w:pos="6210"/>
        </w:tabs>
        <w:jc w:val="center"/>
        <w:rPr>
          <w:rFonts w:eastAsia="Calibri" w:cs="Times New Roman"/>
          <w:color w:val="000000"/>
        </w:rPr>
      </w:pPr>
      <w:r w:rsidRPr="0072770D">
        <w:rPr>
          <w:rFonts w:eastAsia="Calibri" w:cs="Times New Roman"/>
          <w:color w:val="000000"/>
        </w:rPr>
        <w:t xml:space="preserve">Fund </w:t>
      </w:r>
      <w:r w:rsidRPr="0072770D">
        <w:rPr>
          <w:rFonts w:eastAsia="Calibri" w:cs="Times New Roman"/>
          <w:color w:val="000000"/>
          <w:u w:val="single"/>
        </w:rPr>
        <w:t>0170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2200</w:t>
      </w:r>
    </w:p>
    <w:p w14:paraId="70F3EF65" w14:textId="77777777" w:rsidR="00F668FC" w:rsidRPr="0072770D" w:rsidRDefault="00F668FC" w:rsidP="00AE0B8D">
      <w:pPr>
        <w:tabs>
          <w:tab w:val="left" w:leader="dot" w:pos="6030"/>
          <w:tab w:val="left" w:pos="6210"/>
        </w:tabs>
        <w:jc w:val="both"/>
        <w:rPr>
          <w:rFonts w:eastAsia="Calibri" w:cs="Times New Roman"/>
          <w:color w:val="000000"/>
        </w:rPr>
        <w:sectPr w:rsidR="00F668FC" w:rsidRPr="0072770D" w:rsidSect="00E92988">
          <w:footerReference w:type="default" r:id="rId34"/>
          <w:type w:val="continuous"/>
          <w:pgSz w:w="12240" w:h="15840" w:code="1"/>
          <w:pgMar w:top="1440" w:right="1440" w:bottom="1440" w:left="1440" w:header="720" w:footer="720" w:gutter="0"/>
          <w:cols w:space="720"/>
          <w:docGrid w:linePitch="360"/>
        </w:sectPr>
      </w:pPr>
    </w:p>
    <w:p w14:paraId="5933E3C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Compensation of Members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00300</w:t>
      </w:r>
      <w:r w:rsidRPr="0072770D">
        <w:rPr>
          <w:rFonts w:eastAsia="Calibri" w:cs="Times New Roman"/>
          <w:color w:val="000000"/>
        </w:rPr>
        <w:tab/>
        <w:t>$</w:t>
      </w:r>
      <w:r w:rsidRPr="0072770D">
        <w:rPr>
          <w:rFonts w:eastAsia="Calibri" w:cs="Times New Roman"/>
          <w:color w:val="000000"/>
        </w:rPr>
        <w:tab/>
        <w:t>3,000,000</w:t>
      </w:r>
    </w:p>
    <w:p w14:paraId="36B5833C"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Compensation and Per Diem of Officers</w:t>
      </w:r>
    </w:p>
    <w:p w14:paraId="6C787501"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and Employees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00500</w:t>
      </w:r>
      <w:r w:rsidRPr="0072770D">
        <w:rPr>
          <w:rFonts w:eastAsia="Calibri" w:cs="Times New Roman"/>
          <w:color w:val="000000"/>
        </w:rPr>
        <w:tab/>
      </w:r>
      <w:r w:rsidRPr="0072770D">
        <w:rPr>
          <w:rFonts w:eastAsia="Calibri" w:cs="Times New Roman"/>
          <w:color w:val="000000"/>
        </w:rPr>
        <w:tab/>
        <w:t>575,000</w:t>
      </w:r>
    </w:p>
    <w:p w14:paraId="642D89E4"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Current Expenses and Contingent Fund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02100</w:t>
      </w:r>
      <w:r w:rsidRPr="0072770D">
        <w:rPr>
          <w:rFonts w:eastAsia="Calibri" w:cs="Times New Roman"/>
          <w:color w:val="000000"/>
        </w:rPr>
        <w:tab/>
      </w:r>
      <w:r w:rsidRPr="0072770D">
        <w:rPr>
          <w:rFonts w:eastAsia="Calibri" w:cs="Times New Roman"/>
          <w:color w:val="000000"/>
        </w:rPr>
        <w:tab/>
        <w:t>4,399,031</w:t>
      </w:r>
    </w:p>
    <w:p w14:paraId="420FEAA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Expenses of Members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39900</w:t>
      </w:r>
      <w:r w:rsidRPr="0072770D">
        <w:rPr>
          <w:rFonts w:eastAsia="Calibri" w:cs="Times New Roman"/>
          <w:color w:val="000000"/>
        </w:rPr>
        <w:tab/>
      </w:r>
      <w:r w:rsidRPr="0072770D">
        <w:rPr>
          <w:rFonts w:eastAsia="Calibri" w:cs="Times New Roman"/>
          <w:color w:val="000000"/>
        </w:rPr>
        <w:tab/>
        <w:t>1,350,000</w:t>
      </w:r>
    </w:p>
    <w:p w14:paraId="77A93DE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Capital Outlay, Repairs and Equipment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58900</w:t>
      </w:r>
      <w:r w:rsidRPr="0072770D">
        <w:rPr>
          <w:rFonts w:eastAsia="Calibri" w:cs="Times New Roman"/>
          <w:color w:val="000000"/>
        </w:rPr>
        <w:tab/>
      </w:r>
      <w:r w:rsidRPr="0072770D">
        <w:rPr>
          <w:rFonts w:eastAsia="Calibri" w:cs="Times New Roman"/>
          <w:color w:val="000000"/>
        </w:rPr>
        <w:tab/>
        <w:t>500,000</w:t>
      </w:r>
    </w:p>
    <w:p w14:paraId="32B82307"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BRIM Premium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80,000</w:t>
      </w:r>
    </w:p>
    <w:p w14:paraId="5D249D3B"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9,904,031</w:t>
      </w:r>
    </w:p>
    <w:p w14:paraId="60B0CA88"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appropriations for the House of Delegates for the fiscal year 2023 are to remain in full force and effect and are hereby reappropriated to June 30, 2024.  Any balances so reappropriated may be transferred and credited to the fiscal year 2023 accounts.</w:t>
      </w:r>
    </w:p>
    <w:p w14:paraId="7956A509"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Upon the written request of the Clerk of the House of Delegates, the Auditor shall transfer amounts between items of the total appropriation in order to protect or increase the efficiency of the service.</w:t>
      </w:r>
    </w:p>
    <w:p w14:paraId="0C063E1D" w14:textId="60D51951"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w:t>
      </w:r>
      <w:r w:rsidR="00DD1572">
        <w:rPr>
          <w:rFonts w:eastAsia="Calibri" w:cs="Times New Roman"/>
          <w:color w:val="000000"/>
        </w:rPr>
        <w:t>'</w:t>
      </w:r>
      <w:r w:rsidRPr="0072770D">
        <w:rPr>
          <w:rFonts w:eastAsia="Calibri" w:cs="Times New Roman"/>
          <w:color w:val="000000"/>
        </w:rPr>
        <w:t xml:space="preserve"> offices, the requisitions for which are to be accompanied by bills to be filed with the Auditor.</w:t>
      </w:r>
    </w:p>
    <w:p w14:paraId="66898B1E"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session or fixed by the Speaker during and between sessions of the Legislature, notwithstanding such House resolution. The Clerk of the House of Delegates is hereby authorized to draw requisitions upon the Auditor for such services, payable out of the appropriation for the Compensation and Per Diem of Officers and Employees or Current Expenses and Contingent Fund of the House of Delegates.</w:t>
      </w:r>
    </w:p>
    <w:p w14:paraId="45AADAA9"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46935A4A"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F668FC" w:rsidRPr="0072770D" w:rsidSect="00E92988">
          <w:footerReference w:type="default" r:id="rId3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Included in the above appropriation for House of Delegates (fund 0170, appropriation 02100), an amount not less than $5,000 is to be used for the West Virginia Academy of Family Physicians - Doc of the Day Program.</w:t>
      </w:r>
    </w:p>
    <w:p w14:paraId="1DFB9B02" w14:textId="77777777"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Joint Expenses</w:t>
      </w:r>
    </w:p>
    <w:p w14:paraId="58765233"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72770D">
        <w:rPr>
          <w:rFonts w:eastAsia="Calibri" w:cs="Times New Roman"/>
          <w:color w:val="000000"/>
        </w:rPr>
        <w:t>(W.V. Code Chapter 4)</w:t>
      </w:r>
    </w:p>
    <w:p w14:paraId="4E3C4A64"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0175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2300</w:t>
      </w:r>
    </w:p>
    <w:p w14:paraId="79FEAC53"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u w:val="single"/>
        </w:rPr>
        <w:sectPr w:rsidR="00F668FC" w:rsidRPr="0072770D" w:rsidSect="00E92988">
          <w:footerReference w:type="default" r:id="rId36"/>
          <w:type w:val="continuous"/>
          <w:pgSz w:w="12240" w:h="15840"/>
          <w:pgMar w:top="1440" w:right="1440" w:bottom="1440" w:left="1440" w:header="720" w:footer="720" w:gutter="0"/>
          <w:cols w:space="720"/>
          <w:docGrid w:linePitch="360"/>
        </w:sectPr>
      </w:pPr>
    </w:p>
    <w:p w14:paraId="3A25EFBA"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Joint Committee on Government and Finance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10400</w:t>
      </w:r>
      <w:r w:rsidRPr="0072770D">
        <w:rPr>
          <w:rFonts w:eastAsia="Calibri" w:cs="Times New Roman"/>
          <w:color w:val="000000"/>
        </w:rPr>
        <w:tab/>
        <w:t>$</w:t>
      </w:r>
      <w:r w:rsidRPr="0072770D">
        <w:rPr>
          <w:rFonts w:eastAsia="Calibri" w:cs="Times New Roman"/>
          <w:color w:val="000000"/>
        </w:rPr>
        <w:tab/>
        <w:t>7,725,138</w:t>
      </w:r>
    </w:p>
    <w:p w14:paraId="5C6A8AE9"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Legislative Printing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10500</w:t>
      </w:r>
      <w:r w:rsidRPr="0072770D">
        <w:rPr>
          <w:rFonts w:eastAsia="Calibri" w:cs="Times New Roman"/>
          <w:color w:val="000000"/>
        </w:rPr>
        <w:tab/>
      </w:r>
      <w:r w:rsidRPr="0072770D">
        <w:rPr>
          <w:rFonts w:eastAsia="Calibri" w:cs="Times New Roman"/>
          <w:color w:val="000000"/>
        </w:rPr>
        <w:tab/>
        <w:t>260,000</w:t>
      </w:r>
    </w:p>
    <w:p w14:paraId="7E5FEC66"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Legislative Rule-Making Review Committee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10600</w:t>
      </w:r>
      <w:r w:rsidRPr="0072770D">
        <w:rPr>
          <w:rFonts w:eastAsia="Calibri" w:cs="Times New Roman"/>
          <w:color w:val="000000"/>
        </w:rPr>
        <w:tab/>
      </w:r>
      <w:r w:rsidRPr="0072770D">
        <w:rPr>
          <w:rFonts w:eastAsia="Calibri" w:cs="Times New Roman"/>
          <w:color w:val="000000"/>
        </w:rPr>
        <w:tab/>
        <w:t>147,250</w:t>
      </w:r>
    </w:p>
    <w:p w14:paraId="40FD0A81"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Legislative Computer System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10700</w:t>
      </w:r>
      <w:r w:rsidRPr="0072770D">
        <w:rPr>
          <w:rFonts w:eastAsia="Calibri" w:cs="Times New Roman"/>
          <w:color w:val="000000"/>
        </w:rPr>
        <w:tab/>
      </w:r>
      <w:r w:rsidRPr="0072770D">
        <w:rPr>
          <w:rFonts w:eastAsia="Calibri" w:cs="Times New Roman"/>
          <w:color w:val="000000"/>
        </w:rPr>
        <w:tab/>
        <w:t>1,447,500</w:t>
      </w:r>
    </w:p>
    <w:p w14:paraId="4688BDAC"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Legislative Dues and Fees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10701</w:t>
      </w:r>
      <w:r w:rsidRPr="0072770D">
        <w:rPr>
          <w:rFonts w:eastAsia="Calibri" w:cs="Times New Roman"/>
          <w:color w:val="000000"/>
        </w:rPr>
        <w:tab/>
      </w:r>
      <w:r w:rsidRPr="0072770D">
        <w:rPr>
          <w:rFonts w:eastAsia="Calibri" w:cs="Times New Roman"/>
          <w:color w:val="000000"/>
        </w:rPr>
        <w:tab/>
        <w:t>600,000</w:t>
      </w:r>
    </w:p>
    <w:p w14:paraId="06E13BEA"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BRIM Premium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60,569</w:t>
      </w:r>
    </w:p>
    <w:p w14:paraId="09C43DFA"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10,240,457</w:t>
      </w:r>
    </w:p>
    <w:p w14:paraId="488A5B9D"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appropriations for the Joint Expenses for the fiscal year 2023 are to remain in full force and effect and are hereby reappropriated to June 30, 2024. Any balances reappropriated may be transferred and credited to the fiscal year 2023 accounts.</w:t>
      </w:r>
    </w:p>
    <w:p w14:paraId="7EE96DEC"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F668FC" w:rsidRPr="0072770D" w:rsidSect="00E92988">
          <w:footerReference w:type="default" r:id="rId3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Upon the written request of the Clerk of the Senate, with the approval of the President of the Senate, and the Clerk of the House of Delegates, with the approval of the Speaker of the House of Delegates, and a copy to the Legislative Auditor, the Auditor shall transfer amounts between items of the total appropriation in order to protect or increase the efficiency of the service.</w:t>
      </w:r>
    </w:p>
    <w:p w14:paraId="5C2AF968"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b/>
          <w:color w:val="000000"/>
        </w:rPr>
      </w:pPr>
      <w:r w:rsidRPr="0072770D">
        <w:rPr>
          <w:rFonts w:eastAsia="Calibri" w:cs="Times New Roman"/>
          <w:b/>
          <w:color w:val="000000"/>
        </w:rPr>
        <w:t>JUDICIAL</w:t>
      </w:r>
    </w:p>
    <w:p w14:paraId="77AF0297" w14:textId="77777777"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Supreme Court –</w:t>
      </w:r>
    </w:p>
    <w:p w14:paraId="100345B5"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General Judicial</w:t>
      </w:r>
    </w:p>
    <w:p w14:paraId="6895E520"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F668FC" w:rsidRPr="0072770D" w:rsidSect="00E92988">
          <w:footerReference w:type="default" r:id="rId38"/>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0180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2400</w:t>
      </w:r>
    </w:p>
    <w:p w14:paraId="5983FB8D" w14:textId="77777777" w:rsidR="00F668FC" w:rsidRPr="00F00CF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Personal Services and Employee Benefits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r>
      <w:r w:rsidRPr="00F00CFD">
        <w:rPr>
          <w:rFonts w:eastAsia="Calibri" w:cs="Times New Roman"/>
          <w:color w:val="000000"/>
        </w:rPr>
        <w:t>129,136,873</w:t>
      </w:r>
    </w:p>
    <w:p w14:paraId="375644E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F00CFD">
        <w:rPr>
          <w:rFonts w:eastAsia="Calibri" w:cs="Times New Roman"/>
          <w:color w:val="000000"/>
        </w:rPr>
        <w:t>Current Expenses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13000</w:t>
      </w:r>
      <w:r w:rsidRPr="00F00CFD">
        <w:rPr>
          <w:rFonts w:eastAsia="Calibri" w:cs="Times New Roman"/>
          <w:color w:val="000000"/>
        </w:rPr>
        <w:tab/>
      </w:r>
      <w:r w:rsidRPr="00F00CFD">
        <w:rPr>
          <w:rFonts w:eastAsia="Calibri" w:cs="Times New Roman"/>
          <w:color w:val="000000"/>
        </w:rPr>
        <w:tab/>
        <w:t>21,482,914</w:t>
      </w:r>
    </w:p>
    <w:p w14:paraId="039D8B31"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Repairs and Alterations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40,000</w:t>
      </w:r>
    </w:p>
    <w:p w14:paraId="4DF1784B"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Equipment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1,814,000</w:t>
      </w:r>
    </w:p>
    <w:p w14:paraId="43A0B681"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Military Services Members Court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09002</w:t>
      </w:r>
      <w:r w:rsidRPr="0072770D">
        <w:rPr>
          <w:rFonts w:eastAsia="Calibri" w:cs="Times New Roman"/>
          <w:color w:val="000000"/>
        </w:rPr>
        <w:tab/>
      </w:r>
      <w:r w:rsidRPr="0072770D">
        <w:rPr>
          <w:rFonts w:eastAsia="Calibri" w:cs="Times New Roman"/>
          <w:color w:val="000000"/>
        </w:rPr>
        <w:tab/>
        <w:t>300,000</w:t>
      </w:r>
    </w:p>
    <w:p w14:paraId="078643DD" w14:textId="2EE6B7AA"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Judges</w:t>
      </w:r>
      <w:r w:rsidR="00DD1572">
        <w:rPr>
          <w:rFonts w:eastAsia="Calibri" w:cs="Times New Roman"/>
          <w:color w:val="000000"/>
        </w:rPr>
        <w:t>'</w:t>
      </w:r>
      <w:r w:rsidRPr="0072770D">
        <w:rPr>
          <w:rFonts w:eastAsia="Calibri" w:cs="Times New Roman"/>
          <w:color w:val="000000"/>
        </w:rPr>
        <w:t xml:space="preserve"> Retirement System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11000</w:t>
      </w:r>
      <w:r w:rsidRPr="0072770D">
        <w:rPr>
          <w:rFonts w:eastAsia="Calibri" w:cs="Times New Roman"/>
          <w:color w:val="000000"/>
        </w:rPr>
        <w:tab/>
      </w:r>
      <w:r w:rsidRPr="0072770D">
        <w:rPr>
          <w:rFonts w:eastAsia="Calibri" w:cs="Times New Roman"/>
          <w:color w:val="000000"/>
        </w:rPr>
        <w:tab/>
        <w:t>854,000</w:t>
      </w:r>
    </w:p>
    <w:p w14:paraId="44E6365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Buildings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10,000</w:t>
      </w:r>
    </w:p>
    <w:p w14:paraId="4EBEDB1A"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Other Assets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80,000</w:t>
      </w:r>
    </w:p>
    <w:p w14:paraId="0AE86331"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BRIM Premium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716,410</w:t>
      </w:r>
    </w:p>
    <w:p w14:paraId="1032141D"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154,434,197</w:t>
      </w:r>
    </w:p>
    <w:p w14:paraId="6C3A50AF"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appropriations to the Supreme Court of Appeals for the fiscal years 2021, 2022 and 2023 are to remain in full force and effect and are hereby reappropriated to June 30, 2024. Any balances so reappropriated may be transferred and credited to the fiscal year 2023 accounts.</w:t>
      </w:r>
    </w:p>
    <w:p w14:paraId="1436339A"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7E664F51" w14:textId="57EAC90A"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sectPr w:rsidR="00F668FC" w:rsidRPr="0072770D" w:rsidSect="00E92988">
          <w:footerReference w:type="default" r:id="rId39"/>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The appropriation for the Judges</w:t>
      </w:r>
      <w:r w:rsidR="00DD1572">
        <w:rPr>
          <w:rFonts w:eastAsia="Calibri" w:cs="Times New Roman"/>
          <w:color w:val="000000"/>
        </w:rPr>
        <w:t>'</w:t>
      </w:r>
      <w:r w:rsidRPr="0072770D">
        <w:rPr>
          <w:rFonts w:eastAsia="Calibri" w:cs="Times New Roman"/>
          <w:color w:val="000000"/>
        </w:rPr>
        <w:t xml:space="preserve"> Retirement System (fund 0180, appropriation 11000) is to be transferred to the Consolidated Public Retirement Board, in accordance with the law relating thereto, upon requisition of the Administrative Director of the Supreme Court of Appeals.</w:t>
      </w:r>
    </w:p>
    <w:p w14:paraId="35FDD55B"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72770D">
        <w:rPr>
          <w:rFonts w:eastAsia="Calibri" w:cs="Times New Roman"/>
          <w:b/>
          <w:color w:val="000000"/>
        </w:rPr>
        <w:t>EXECUTIVE</w:t>
      </w:r>
    </w:p>
    <w:p w14:paraId="65EED282" w14:textId="67B7DD90"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s Office</w:t>
      </w:r>
    </w:p>
    <w:p w14:paraId="160EA5E3"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w:t>
      </w:r>
    </w:p>
    <w:p w14:paraId="4AFEB514"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0101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0100</w:t>
      </w:r>
    </w:p>
    <w:p w14:paraId="2875A246"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u w:val="single"/>
        </w:rPr>
        <w:sectPr w:rsidR="00F668FC" w:rsidRPr="0072770D" w:rsidSect="00E92988">
          <w:footerReference w:type="default" r:id="rId40"/>
          <w:type w:val="continuous"/>
          <w:pgSz w:w="12240" w:h="15840"/>
          <w:pgMar w:top="1440" w:right="1440" w:bottom="1440" w:left="1440" w:header="720" w:footer="720" w:gutter="0"/>
          <w:cols w:space="720"/>
          <w:docGrid w:linePitch="360"/>
        </w:sectPr>
      </w:pPr>
    </w:p>
    <w:p w14:paraId="43DF2162"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3,409,542</w:t>
      </w:r>
    </w:p>
    <w:p w14:paraId="62109127"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799,000</w:t>
      </w:r>
    </w:p>
    <w:p w14:paraId="309D7C3B"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25,000</w:t>
      </w:r>
    </w:p>
    <w:p w14:paraId="24B3AEF7"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w:t>
      </w:r>
    </w:p>
    <w:p w14:paraId="1C4BF0CE"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National Governors Association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12300</w:t>
      </w:r>
      <w:r w:rsidRPr="0072770D">
        <w:rPr>
          <w:rFonts w:eastAsia="Calibri" w:cs="Times New Roman"/>
          <w:color w:val="000000"/>
        </w:rPr>
        <w:tab/>
      </w:r>
      <w:r w:rsidRPr="0072770D">
        <w:rPr>
          <w:rFonts w:eastAsia="Calibri" w:cs="Times New Roman"/>
          <w:color w:val="000000"/>
        </w:rPr>
        <w:tab/>
        <w:t>60,700</w:t>
      </w:r>
    </w:p>
    <w:p w14:paraId="2861D5B8"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Herbert Henderson Office of Minority Affairs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13400</w:t>
      </w:r>
      <w:r w:rsidRPr="0072770D">
        <w:rPr>
          <w:rFonts w:eastAsia="Calibri" w:cs="Times New Roman"/>
          <w:color w:val="000000"/>
        </w:rPr>
        <w:tab/>
      </w:r>
      <w:r w:rsidRPr="0072770D">
        <w:rPr>
          <w:rFonts w:eastAsia="Calibri" w:cs="Times New Roman"/>
          <w:color w:val="000000"/>
        </w:rPr>
        <w:tab/>
        <w:t>396,726</w:t>
      </w:r>
    </w:p>
    <w:p w14:paraId="4C50C73D"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Community Food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18500</w:t>
      </w:r>
      <w:r w:rsidRPr="0072770D">
        <w:rPr>
          <w:rFonts w:eastAsia="Calibri" w:cs="Times New Roman"/>
          <w:color w:val="000000"/>
        </w:rPr>
        <w:tab/>
      </w:r>
      <w:r w:rsidRPr="0072770D">
        <w:rPr>
          <w:rFonts w:eastAsia="Calibri" w:cs="Times New Roman"/>
          <w:color w:val="000000"/>
        </w:rPr>
        <w:tab/>
        <w:t>1,000,000</w:t>
      </w:r>
    </w:p>
    <w:p w14:paraId="51F84F5E"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Office of Resiliency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18600</w:t>
      </w:r>
      <w:r w:rsidRPr="0072770D">
        <w:rPr>
          <w:rFonts w:eastAsia="Calibri" w:cs="Times New Roman"/>
          <w:color w:val="000000"/>
        </w:rPr>
        <w:tab/>
      </w:r>
      <w:r w:rsidRPr="0072770D">
        <w:rPr>
          <w:rFonts w:eastAsia="Calibri" w:cs="Times New Roman"/>
          <w:color w:val="000000"/>
        </w:rPr>
        <w:tab/>
        <w:t>613,421</w:t>
      </w:r>
    </w:p>
    <w:p w14:paraId="3E09ABAE"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183,645</w:t>
      </w:r>
    </w:p>
    <w:p w14:paraId="140C0695"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6,489,034</w:t>
      </w:r>
    </w:p>
    <w:p w14:paraId="2C6549D6"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Unclassified (fund 0101, appropriation 09900), Current Expenses (fund 0101, appropriation 13000), and Office of Resiliency (fund 0101, appropriation 18600) at the close of the fiscal year 2023 are hereby reappropriated for expenditure during the fiscal year 2024.</w:t>
      </w:r>
    </w:p>
    <w:p w14:paraId="44CE6A10"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Herbert Henderson Office of Minority Affairs (fund 0101, appropriation 13400) shall be transferred to the Minority Affairs Fund (fund 1058).</w:t>
      </w:r>
    </w:p>
    <w:p w14:paraId="3DC7C10D"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F668FC" w:rsidRPr="0072770D" w:rsidSect="00E92988">
          <w:footerReference w:type="default" r:id="rId41"/>
          <w:type w:val="continuous"/>
          <w:pgSz w:w="12240" w:h="15840"/>
          <w:pgMar w:top="1440" w:right="1440" w:bottom="1440" w:left="1440" w:header="720" w:footer="720" w:gutter="0"/>
          <w:lnNumType w:countBy="1" w:restart="newSection"/>
          <w:cols w:space="720"/>
          <w:docGrid w:linePitch="360"/>
        </w:sectPr>
      </w:pPr>
    </w:p>
    <w:p w14:paraId="3345F660" w14:textId="275397F7"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s Office –</w:t>
      </w:r>
    </w:p>
    <w:p w14:paraId="1E0994DF"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Custodial Fund</w:t>
      </w:r>
    </w:p>
    <w:p w14:paraId="70A0FA3D"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72770D">
        <w:rPr>
          <w:rFonts w:eastAsia="Calibri" w:cs="Times New Roman"/>
          <w:color w:val="000000"/>
        </w:rPr>
        <w:t>(W.V. Code Chapter 5)</w:t>
      </w:r>
    </w:p>
    <w:p w14:paraId="6AACDE15"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F668FC" w:rsidRPr="0072770D" w:rsidSect="00E92988">
          <w:footerReference w:type="default" r:id="rId42"/>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0102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0100</w:t>
      </w:r>
    </w:p>
    <w:p w14:paraId="04D0C970"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410,065</w:t>
      </w:r>
    </w:p>
    <w:p w14:paraId="58CC8030"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182,158</w:t>
      </w:r>
    </w:p>
    <w:p w14:paraId="385E9B9D"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20849846"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1,000</w:t>
      </w:r>
    </w:p>
    <w:p w14:paraId="19D27ECA"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598,223</w:t>
      </w:r>
    </w:p>
    <w:p w14:paraId="3B56B831"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Current Expenses (fund 0102, appropriation 13000) at the close of the fiscal year 2023 is hereby reappropriated for expenditure during the fiscal year 2024.</w:t>
      </w:r>
    </w:p>
    <w:p w14:paraId="08E4FB1B"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F668FC" w:rsidRPr="0072770D" w:rsidSect="00E92988">
          <w:footerReference w:type="default" r:id="rId4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Appropriations are to be used for current general expenses, including compensation of employees, household maintenance, cost of official functions, and additional household expenses occasioned by such official functions.</w:t>
      </w:r>
    </w:p>
    <w:p w14:paraId="53820357" w14:textId="2183FDB9"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0" w:name="_Hlk97728295"/>
      <w:bookmarkStart w:id="1" w:name="_Hlk34395066"/>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 xml:space="preserve">s Office – </w:t>
      </w:r>
    </w:p>
    <w:p w14:paraId="3DC6F3DA"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Civil Contingent Fund</w:t>
      </w:r>
    </w:p>
    <w:p w14:paraId="1485C478"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72770D">
        <w:rPr>
          <w:rFonts w:eastAsia="Calibri" w:cs="Times New Roman"/>
          <w:color w:val="000000"/>
        </w:rPr>
        <w:t>(W.V. Code Chapter 5)</w:t>
      </w:r>
    </w:p>
    <w:p w14:paraId="6ACEF400"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F668FC" w:rsidRPr="0072770D" w:rsidSect="00E92988">
          <w:footerReference w:type="default" r:id="rId44"/>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0105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0100</w:t>
      </w:r>
    </w:p>
    <w:p w14:paraId="20739DFC" w14:textId="77777777" w:rsidR="00F668FC" w:rsidRPr="00F00CF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F00CFD">
        <w:rPr>
          <w:rFonts w:eastAsia="Calibri" w:cs="Times New Roman"/>
          <w:color w:val="000000"/>
        </w:rPr>
        <w:t>Milton Flood Wall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75701</w:t>
      </w:r>
      <w:r w:rsidRPr="00F00CFD">
        <w:rPr>
          <w:rFonts w:eastAsia="Calibri" w:cs="Times New Roman"/>
          <w:color w:val="000000"/>
        </w:rPr>
        <w:tab/>
        <w:t>$</w:t>
      </w:r>
      <w:r w:rsidRPr="00F00CFD">
        <w:rPr>
          <w:rFonts w:eastAsia="Calibri" w:cs="Times New Roman"/>
          <w:color w:val="000000"/>
        </w:rPr>
        <w:tab/>
        <w:t>3,500,000</w:t>
      </w:r>
    </w:p>
    <w:p w14:paraId="0E809B4D" w14:textId="77777777" w:rsidR="00F668FC" w:rsidRPr="00F00CF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F00CFD">
        <w:rPr>
          <w:rFonts w:eastAsia="Calibri" w:cs="Times New Roman"/>
          <w:color w:val="000000"/>
        </w:rPr>
        <w:t>Local Economic Development Assistance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81900</w:t>
      </w:r>
      <w:r w:rsidRPr="00F00CFD">
        <w:rPr>
          <w:rFonts w:eastAsia="Calibri" w:cs="Times New Roman"/>
          <w:color w:val="000000"/>
        </w:rPr>
        <w:tab/>
      </w:r>
      <w:r w:rsidRPr="00F00CFD">
        <w:rPr>
          <w:rFonts w:eastAsia="Calibri" w:cs="Times New Roman"/>
          <w:color w:val="000000"/>
          <w:u w:val="single"/>
        </w:rPr>
        <w:tab/>
        <w:t>5,000,000</w:t>
      </w:r>
    </w:p>
    <w:p w14:paraId="76D288C6" w14:textId="77777777" w:rsidR="00F668FC" w:rsidRPr="00F00CF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F00CFD">
        <w:rPr>
          <w:rFonts w:eastAsia="Calibri" w:cs="Times New Roman"/>
          <w:color w:val="000000"/>
        </w:rPr>
        <w:tab/>
        <w:t>Total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w:t>
      </w:r>
      <w:r w:rsidRPr="00F00CFD">
        <w:rPr>
          <w:rFonts w:eastAsia="Calibri" w:cs="Times New Roman"/>
          <w:color w:val="000000"/>
        </w:rPr>
        <w:tab/>
        <w:t>8,500,000</w:t>
      </w:r>
    </w:p>
    <w:bookmarkEnd w:id="0"/>
    <w:bookmarkEnd w:id="1"/>
    <w:p w14:paraId="05D60FCA"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Any unexpended balances remaining in the appropriations for Business and Economic Development Stimulus – Surplus (fund 0105, appropriation 08400), Civil Contingent Fund – Total (fund 0105, appropriation 11400), 2012 Natural Disasters – Surplus (fund 0105, appropriation 13500), Congressional Earmark Maintenance of Effort – Surplus (fund 0105, appropriation 22599), Civil Contingent Fund – Total – Surplus (fund 0105, appropriation 23800), Civil Contingent Fund – Surplus (fund 0105, appropriation 26300), Local Economic Development Assistance – Surplus (fund 0105, appropriation 26600), Business and Econom</w:t>
      </w:r>
      <w:r w:rsidRPr="0072770D">
        <w:rPr>
          <w:rFonts w:eastAsia="Calibri" w:cs="Times New Roman"/>
          <w:color w:val="000000"/>
        </w:rPr>
        <w:t>ic Development Stimulus (fund 0105, appropriation 58600), Civil Contingent Fund (fund 0105, appropriation 61400), Milton Flood Wall (fund 0105, appropriation 75701), Milton Flood Wall – Surplus (fund 0105, appropriation 75799), Natural Disasters – Surplus (fund 0105, ap</w:t>
      </w:r>
      <w:r w:rsidRPr="00F00CFD">
        <w:rPr>
          <w:rFonts w:eastAsia="Calibri" w:cs="Times New Roman"/>
          <w:color w:val="000000"/>
        </w:rPr>
        <w:t>propriation 76400),  Local Economic Development Assistance (fund 0105, appropriation 81900), and Federal Funds/Grant Match – Surplus (fund 0105, appropriation 85700) at the close of the fiscal year 2023 are hereby reappropriated for expenditure during the fiscal year 2024.</w:t>
      </w:r>
    </w:p>
    <w:p w14:paraId="0028759A" w14:textId="4ED38C0F"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this fund there may be expended, at the discretion of the Governor, an amount not to exceed $1,000 as West Virginia</w:t>
      </w:r>
      <w:r w:rsidR="00DD1572">
        <w:rPr>
          <w:rFonts w:eastAsia="Calibri" w:cs="Times New Roman"/>
          <w:color w:val="000000"/>
        </w:rPr>
        <w:t>'</w:t>
      </w:r>
      <w:r w:rsidRPr="0072770D">
        <w:rPr>
          <w:rFonts w:eastAsia="Calibri" w:cs="Times New Roman"/>
          <w:color w:val="000000"/>
        </w:rPr>
        <w:t>s contribution to the Interstate Oil Compact Commission.</w:t>
      </w:r>
    </w:p>
    <w:p w14:paraId="2B3457C8" w14:textId="32FE5238"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fund is intended to provide contingency funding for accidental, unanticipated, emergency, or unplanned events which may occur during the fiscal year and is not to be expended for the normal day-to-day operations of the Governor</w:t>
      </w:r>
      <w:r w:rsidR="00DD1572">
        <w:rPr>
          <w:rFonts w:eastAsia="Calibri" w:cs="Times New Roman"/>
          <w:color w:val="000000"/>
        </w:rPr>
        <w:t>'</w:t>
      </w:r>
      <w:r w:rsidRPr="0072770D">
        <w:rPr>
          <w:rFonts w:eastAsia="Calibri" w:cs="Times New Roman"/>
          <w:color w:val="000000"/>
        </w:rPr>
        <w:t>s Office.</w:t>
      </w:r>
    </w:p>
    <w:p w14:paraId="12186E66"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F668FC" w:rsidRPr="0072770D" w:rsidSect="00E92988">
          <w:footerReference w:type="default" r:id="rId45"/>
          <w:type w:val="continuous"/>
          <w:pgSz w:w="12240" w:h="15840"/>
          <w:pgMar w:top="1440" w:right="1440" w:bottom="1440" w:left="1440" w:header="720" w:footer="720" w:gutter="0"/>
          <w:lnNumType w:countBy="1" w:restart="newSection"/>
          <w:cols w:space="720"/>
          <w:docGrid w:linePitch="360"/>
        </w:sectPr>
      </w:pPr>
    </w:p>
    <w:p w14:paraId="4E4FFFA4" w14:textId="1448D877"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s Office –</w:t>
      </w:r>
    </w:p>
    <w:p w14:paraId="6E0F2672"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General Administration</w:t>
      </w:r>
    </w:p>
    <w:p w14:paraId="5642C485"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72770D">
        <w:rPr>
          <w:rFonts w:eastAsia="Calibri" w:cs="Times New Roman"/>
          <w:color w:val="000000"/>
        </w:rPr>
        <w:t>(W.V. Code Chapter 12)</w:t>
      </w:r>
    </w:p>
    <w:p w14:paraId="5A7A0BBD"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F668FC" w:rsidRPr="0072770D" w:rsidSect="00E92988">
          <w:footerReference w:type="default" r:id="rId46"/>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0116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1721414E"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2,546,998</w:t>
      </w:r>
    </w:p>
    <w:p w14:paraId="71D31989"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13,429</w:t>
      </w:r>
    </w:p>
    <w:p w14:paraId="4A87928E"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12,077</w:t>
      </w:r>
    </w:p>
    <w:p w14:paraId="4E0E401B"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2,572,504</w:t>
      </w:r>
    </w:p>
    <w:p w14:paraId="13BE22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Current Expenses (fund 0116, appropriation 13000) at the close of the fiscal year 2023 is hereby reappropriated for expenditure during the fiscal year 2024.</w:t>
      </w:r>
    </w:p>
    <w:p w14:paraId="004148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Included in the above appropriation to Personal Services and Employee Benefits (fund 0116, appropriation 00100) is $95,000 for the Salary of the Auditor.</w:t>
      </w:r>
    </w:p>
    <w:p w14:paraId="637EB4B1" w14:textId="58D9DFC8"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 w:name="_Hlk97654750"/>
      <w:r w:rsidRPr="0072770D">
        <w:rPr>
          <w:rFonts w:eastAsia="Calibri" w:cs="Times New Roman"/>
          <w:i/>
          <w:color w:val="000000"/>
        </w:rPr>
        <w:t>Treasurer</w:t>
      </w:r>
      <w:r w:rsidR="00DD1572">
        <w:rPr>
          <w:rFonts w:eastAsia="Calibri" w:cs="Times New Roman"/>
          <w:i/>
          <w:color w:val="000000"/>
        </w:rPr>
        <w:t>'</w:t>
      </w:r>
      <w:r w:rsidRPr="0072770D">
        <w:rPr>
          <w:rFonts w:eastAsia="Calibri" w:cs="Times New Roman"/>
          <w:i/>
          <w:color w:val="000000"/>
        </w:rPr>
        <w:t>s Office</w:t>
      </w:r>
    </w:p>
    <w:p w14:paraId="0EE6CF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12)</w:t>
      </w:r>
    </w:p>
    <w:p w14:paraId="47B465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0126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1300</w:t>
      </w:r>
    </w:p>
    <w:bookmarkEnd w:id="2"/>
    <w:p w14:paraId="6EA5E7B0" w14:textId="77777777" w:rsidR="00F668FC" w:rsidRPr="0072770D" w:rsidRDefault="00F668FC" w:rsidP="00AE0B8D">
      <w:pPr>
        <w:rPr>
          <w:rFonts w:eastAsia="Calibri" w:cs="Times New Roman"/>
          <w:color w:val="000000"/>
          <w:u w:val="single"/>
        </w:rPr>
        <w:sectPr w:rsidR="00F668FC" w:rsidRPr="0072770D" w:rsidSect="00E92988">
          <w:footerReference w:type="default" r:id="rId48"/>
          <w:type w:val="continuous"/>
          <w:pgSz w:w="12240" w:h="15840"/>
          <w:pgMar w:top="1440" w:right="1440" w:bottom="1440" w:left="1440" w:header="720" w:footer="720" w:gutter="0"/>
          <w:cols w:space="720"/>
          <w:docGrid w:linePitch="360"/>
        </w:sectPr>
      </w:pPr>
    </w:p>
    <w:p w14:paraId="6DB63A21"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2,711,818</w:t>
      </w:r>
    </w:p>
    <w:p w14:paraId="02E0F31C"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31,463</w:t>
      </w:r>
    </w:p>
    <w:p w14:paraId="0ADB3B0A"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572,684</w:t>
      </w:r>
    </w:p>
    <w:p w14:paraId="17749527"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Abandoned Property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11800</w:t>
      </w:r>
      <w:r w:rsidRPr="0072770D">
        <w:rPr>
          <w:rFonts w:eastAsia="Calibri" w:cs="Times New Roman"/>
          <w:color w:val="000000"/>
        </w:rPr>
        <w:tab/>
      </w:r>
      <w:r w:rsidRPr="0072770D">
        <w:rPr>
          <w:rFonts w:eastAsia="Calibri" w:cs="Times New Roman"/>
          <w:color w:val="000000"/>
        </w:rPr>
        <w:tab/>
        <w:t>41,794</w:t>
      </w:r>
    </w:p>
    <w:p w14:paraId="6E8AAB35"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10,000</w:t>
      </w:r>
    </w:p>
    <w:p w14:paraId="58D70E18"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ABLE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69201</w:t>
      </w:r>
      <w:r w:rsidRPr="0072770D">
        <w:rPr>
          <w:rFonts w:eastAsia="Calibri" w:cs="Times New Roman"/>
          <w:color w:val="000000"/>
        </w:rPr>
        <w:tab/>
      </w:r>
      <w:r w:rsidRPr="0072770D">
        <w:rPr>
          <w:rFonts w:eastAsia="Calibri" w:cs="Times New Roman"/>
          <w:color w:val="000000"/>
        </w:rPr>
        <w:tab/>
        <w:t>150,000</w:t>
      </w:r>
    </w:p>
    <w:p w14:paraId="4D449E49"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59,169</w:t>
      </w:r>
    </w:p>
    <w:p w14:paraId="5C79421D"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3,576,928</w:t>
      </w:r>
    </w:p>
    <w:p w14:paraId="32EA4C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Current Expenses (fund 0126, appropriation 13000) at the close of the fiscal year 2023 is hereby reappropriated for expenditure during the fiscal year 2024.</w:t>
      </w:r>
    </w:p>
    <w:p w14:paraId="618379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9"/>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Included in the above appropriation to Personal Services and Employee Benefits (fund 0126, appropriation 00100) is $95,000 for the Salary of the Treasurer.</w:t>
      </w:r>
    </w:p>
    <w:p w14:paraId="0BCD4D7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Agriculture</w:t>
      </w:r>
    </w:p>
    <w:p w14:paraId="5E2130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3A453B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0"/>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0131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0CF565D7"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6,808,433</w:t>
      </w:r>
    </w:p>
    <w:p w14:paraId="3D509FBB"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848,115</w:t>
      </w:r>
    </w:p>
    <w:p w14:paraId="590C8C5E"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Animal Identification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03900</w:t>
      </w:r>
      <w:r w:rsidRPr="0072770D">
        <w:rPr>
          <w:rFonts w:eastAsia="Calibri" w:cs="Times New Roman"/>
          <w:color w:val="000000"/>
        </w:rPr>
        <w:tab/>
      </w:r>
      <w:r w:rsidRPr="0072770D">
        <w:rPr>
          <w:rFonts w:eastAsia="Calibri" w:cs="Times New Roman"/>
          <w:color w:val="000000"/>
        </w:rPr>
        <w:tab/>
        <w:t>136,407</w:t>
      </w:r>
    </w:p>
    <w:p w14:paraId="5171DE45"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State Farm Museum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05500</w:t>
      </w:r>
      <w:r w:rsidRPr="0072770D">
        <w:rPr>
          <w:rFonts w:eastAsia="Calibri" w:cs="Times New Roman"/>
          <w:color w:val="000000"/>
        </w:rPr>
        <w:tab/>
      </w:r>
      <w:r w:rsidRPr="0072770D">
        <w:rPr>
          <w:rFonts w:eastAsia="Calibri" w:cs="Times New Roman"/>
          <w:color w:val="000000"/>
        </w:rPr>
        <w:tab/>
        <w:t>87,759</w:t>
      </w:r>
    </w:p>
    <w:p w14:paraId="1868DB07"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Gypsy Moth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11900</w:t>
      </w:r>
      <w:r w:rsidRPr="0072770D">
        <w:rPr>
          <w:rFonts w:eastAsia="Calibri" w:cs="Times New Roman"/>
          <w:color w:val="000000"/>
        </w:rPr>
        <w:tab/>
      </w:r>
      <w:r w:rsidRPr="0072770D">
        <w:rPr>
          <w:rFonts w:eastAsia="Calibri" w:cs="Times New Roman"/>
          <w:color w:val="000000"/>
        </w:rPr>
        <w:tab/>
        <w:t>1,098,069</w:t>
      </w:r>
    </w:p>
    <w:p w14:paraId="09A76CD8"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WV Farmers Market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12801</w:t>
      </w:r>
      <w:r w:rsidRPr="0072770D">
        <w:rPr>
          <w:rFonts w:eastAsia="Calibri" w:cs="Times New Roman"/>
          <w:color w:val="000000"/>
        </w:rPr>
        <w:tab/>
      </w:r>
      <w:r w:rsidRPr="0072770D">
        <w:rPr>
          <w:rFonts w:eastAsia="Calibri" w:cs="Times New Roman"/>
          <w:color w:val="000000"/>
        </w:rPr>
        <w:tab/>
        <w:t>150,467</w:t>
      </w:r>
    </w:p>
    <w:p w14:paraId="7707510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Black Fly Control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13700</w:t>
      </w:r>
      <w:r w:rsidRPr="0072770D">
        <w:rPr>
          <w:rFonts w:eastAsia="Calibri" w:cs="Times New Roman"/>
          <w:color w:val="000000"/>
        </w:rPr>
        <w:tab/>
      </w:r>
      <w:r w:rsidRPr="0072770D">
        <w:rPr>
          <w:rFonts w:eastAsia="Calibri" w:cs="Times New Roman"/>
          <w:color w:val="000000"/>
        </w:rPr>
        <w:tab/>
        <w:t>459,453</w:t>
      </w:r>
    </w:p>
    <w:p w14:paraId="6EBBE948"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HEMP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13701</w:t>
      </w:r>
      <w:r w:rsidRPr="0072770D">
        <w:rPr>
          <w:rFonts w:eastAsia="Calibri" w:cs="Times New Roman"/>
          <w:color w:val="000000"/>
        </w:rPr>
        <w:tab/>
      </w:r>
      <w:r w:rsidRPr="0072770D">
        <w:rPr>
          <w:rFonts w:eastAsia="Calibri" w:cs="Times New Roman"/>
          <w:color w:val="000000"/>
        </w:rPr>
        <w:tab/>
        <w:t>375,033</w:t>
      </w:r>
    </w:p>
    <w:p w14:paraId="39F15F79"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Donated Foods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36300</w:t>
      </w:r>
      <w:r w:rsidRPr="0072770D">
        <w:rPr>
          <w:rFonts w:eastAsia="Calibri" w:cs="Times New Roman"/>
          <w:color w:val="000000"/>
        </w:rPr>
        <w:tab/>
      </w:r>
      <w:r w:rsidRPr="0072770D">
        <w:rPr>
          <w:rFonts w:eastAsia="Calibri" w:cs="Times New Roman"/>
          <w:color w:val="000000"/>
        </w:rPr>
        <w:tab/>
        <w:t>45,000</w:t>
      </w:r>
    </w:p>
    <w:p w14:paraId="7BE88995"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Veterans to Agriculture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36301</w:t>
      </w:r>
      <w:r w:rsidRPr="0072770D">
        <w:rPr>
          <w:rFonts w:eastAsia="Calibri" w:cs="Times New Roman"/>
          <w:color w:val="000000"/>
        </w:rPr>
        <w:tab/>
      </w:r>
      <w:r w:rsidRPr="0072770D">
        <w:rPr>
          <w:rFonts w:eastAsia="Calibri" w:cs="Times New Roman"/>
          <w:color w:val="000000"/>
        </w:rPr>
        <w:tab/>
        <w:t>268,572</w:t>
      </w:r>
    </w:p>
    <w:p w14:paraId="22F31729"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Predator Control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47000</w:t>
      </w:r>
      <w:r w:rsidRPr="0072770D">
        <w:rPr>
          <w:rFonts w:eastAsia="Calibri" w:cs="Times New Roman"/>
          <w:color w:val="000000"/>
        </w:rPr>
        <w:tab/>
      </w:r>
      <w:r w:rsidRPr="0072770D">
        <w:rPr>
          <w:rFonts w:eastAsia="Calibri" w:cs="Times New Roman"/>
          <w:color w:val="000000"/>
        </w:rPr>
        <w:tab/>
        <w:t>176,400</w:t>
      </w:r>
    </w:p>
    <w:p w14:paraId="62CC477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Bee Research</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69100</w:t>
      </w:r>
      <w:r w:rsidRPr="0072770D">
        <w:rPr>
          <w:rFonts w:eastAsia="Calibri" w:cs="Times New Roman"/>
          <w:color w:val="000000"/>
        </w:rPr>
        <w:tab/>
      </w:r>
      <w:r w:rsidRPr="0072770D">
        <w:rPr>
          <w:rFonts w:eastAsia="Calibri" w:cs="Times New Roman"/>
          <w:color w:val="000000"/>
        </w:rPr>
        <w:tab/>
        <w:t>74,662</w:t>
      </w:r>
    </w:p>
    <w:p w14:paraId="51DDF286"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Microbiology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78500</w:t>
      </w:r>
      <w:r w:rsidRPr="0072770D">
        <w:rPr>
          <w:rFonts w:eastAsia="Calibri" w:cs="Times New Roman"/>
          <w:color w:val="000000"/>
        </w:rPr>
        <w:tab/>
      </w:r>
      <w:r w:rsidRPr="0072770D">
        <w:rPr>
          <w:rFonts w:eastAsia="Calibri" w:cs="Times New Roman"/>
          <w:color w:val="000000"/>
        </w:rPr>
        <w:tab/>
        <w:t>105,583</w:t>
      </w:r>
    </w:p>
    <w:p w14:paraId="4AADE029"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Moorefield Agriculture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78600</w:t>
      </w:r>
      <w:r w:rsidRPr="0072770D">
        <w:rPr>
          <w:rFonts w:eastAsia="Calibri" w:cs="Times New Roman"/>
          <w:color w:val="000000"/>
        </w:rPr>
        <w:tab/>
      </w:r>
      <w:r w:rsidRPr="0072770D">
        <w:rPr>
          <w:rFonts w:eastAsia="Calibri" w:cs="Times New Roman"/>
          <w:color w:val="000000"/>
        </w:rPr>
        <w:tab/>
        <w:t>1,056,879</w:t>
      </w:r>
    </w:p>
    <w:p w14:paraId="0B7D6ACD"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Chesapeake Bay Watershed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83000</w:t>
      </w:r>
      <w:r w:rsidRPr="0072770D">
        <w:rPr>
          <w:rFonts w:eastAsia="Calibri" w:cs="Times New Roman"/>
          <w:color w:val="000000"/>
        </w:rPr>
        <w:tab/>
      </w:r>
      <w:r w:rsidRPr="0072770D">
        <w:rPr>
          <w:rFonts w:eastAsia="Calibri" w:cs="Times New Roman"/>
          <w:color w:val="000000"/>
        </w:rPr>
        <w:tab/>
        <w:t>120,911</w:t>
      </w:r>
    </w:p>
    <w:p w14:paraId="6576EF25"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Livestock Care Standards Board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84300</w:t>
      </w:r>
      <w:r w:rsidRPr="0072770D">
        <w:rPr>
          <w:rFonts w:eastAsia="Calibri" w:cs="Times New Roman"/>
          <w:color w:val="000000"/>
        </w:rPr>
        <w:tab/>
      </w:r>
      <w:r w:rsidRPr="0072770D">
        <w:rPr>
          <w:rFonts w:eastAsia="Calibri" w:cs="Times New Roman"/>
          <w:color w:val="000000"/>
        </w:rPr>
        <w:tab/>
        <w:t>8,820</w:t>
      </w:r>
    </w:p>
    <w:p w14:paraId="1EC152E2"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138,905</w:t>
      </w:r>
    </w:p>
    <w:p w14:paraId="799565EA"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State FFA-FHA Camp and Conference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94101</w:t>
      </w:r>
      <w:r w:rsidRPr="0072770D">
        <w:rPr>
          <w:rFonts w:eastAsia="Calibri" w:cs="Times New Roman"/>
          <w:color w:val="000000"/>
        </w:rPr>
        <w:tab/>
      </w:r>
      <w:r w:rsidRPr="0072770D">
        <w:rPr>
          <w:rFonts w:eastAsia="Calibri" w:cs="Times New Roman"/>
          <w:color w:val="000000"/>
        </w:rPr>
        <w:tab/>
        <w:t>778,539</w:t>
      </w:r>
    </w:p>
    <w:p w14:paraId="7373BC96"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Threat Preparedness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94200</w:t>
      </w:r>
      <w:r w:rsidRPr="0072770D">
        <w:rPr>
          <w:rFonts w:eastAsia="Calibri" w:cs="Times New Roman"/>
          <w:color w:val="000000"/>
        </w:rPr>
        <w:tab/>
      </w:r>
      <w:r w:rsidRPr="0072770D">
        <w:rPr>
          <w:rFonts w:eastAsia="Calibri" w:cs="Times New Roman"/>
          <w:color w:val="000000"/>
        </w:rPr>
        <w:tab/>
        <w:t>77,869</w:t>
      </w:r>
    </w:p>
    <w:p w14:paraId="3A16CCFD"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WV Food Banks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96900</w:t>
      </w:r>
      <w:r w:rsidRPr="0072770D">
        <w:rPr>
          <w:rFonts w:eastAsia="Calibri" w:cs="Times New Roman"/>
          <w:color w:val="000000"/>
        </w:rPr>
        <w:tab/>
      </w:r>
      <w:r w:rsidRPr="0072770D">
        <w:rPr>
          <w:rFonts w:eastAsia="Calibri" w:cs="Times New Roman"/>
          <w:color w:val="000000"/>
        </w:rPr>
        <w:tab/>
        <w:t>426,000</w:t>
      </w:r>
    </w:p>
    <w:p w14:paraId="17C2E18D" w14:textId="6C547C48"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Senior</w:t>
      </w:r>
      <w:r w:rsidR="00DD1572">
        <w:rPr>
          <w:rFonts w:eastAsia="Calibri" w:cs="Times New Roman"/>
          <w:color w:val="000000"/>
        </w:rPr>
        <w:t>'</w:t>
      </w:r>
      <w:r w:rsidRPr="0072770D">
        <w:rPr>
          <w:rFonts w:eastAsia="Calibri" w:cs="Times New Roman"/>
          <w:color w:val="000000"/>
        </w:rPr>
        <w:t>s Farmers</w:t>
      </w:r>
      <w:r w:rsidR="00DD1572">
        <w:rPr>
          <w:rFonts w:eastAsia="Calibri" w:cs="Times New Roman"/>
          <w:color w:val="000000"/>
        </w:rPr>
        <w:t>'</w:t>
      </w:r>
      <w:r w:rsidRPr="0072770D">
        <w:rPr>
          <w:rFonts w:eastAsia="Calibri" w:cs="Times New Roman"/>
          <w:color w:val="000000"/>
        </w:rPr>
        <w:t xml:space="preserve"> Market Nutrition Coupon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97000</w:t>
      </w:r>
      <w:r w:rsidRPr="0072770D">
        <w:rPr>
          <w:rFonts w:eastAsia="Calibri" w:cs="Times New Roman"/>
          <w:color w:val="000000"/>
        </w:rPr>
        <w:tab/>
      </w:r>
      <w:r w:rsidRPr="0072770D">
        <w:rPr>
          <w:rFonts w:eastAsia="Calibri" w:cs="Times New Roman"/>
          <w:color w:val="000000"/>
          <w:u w:val="single"/>
        </w:rPr>
        <w:tab/>
        <w:t>55,835</w:t>
      </w:r>
    </w:p>
    <w:p w14:paraId="2A539752"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13,297,711</w:t>
      </w:r>
    </w:p>
    <w:p w14:paraId="63E0E7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Gypsy Moth Program (fund 0131, appropriation 11900), Current Expenses (fund 0131, appropriation 13000), Veterans to Agriculture Program (fund 0131, appropriation 36301), Predator Control (fund 0131, appropriation 47000), and Agricultural Disaster and Mitigation Needs – Surplus (fund 0131, appropriation 85000) at the close of the fiscal year 2023 are hereby reappropriated for expenditure during the fiscal year 2024.</w:t>
      </w:r>
    </w:p>
    <w:p w14:paraId="46311F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to Personal Services and Employee Benefits (fund 0131, appropriation 00100) is $95,000 for the Salary of the Commissioner.</w:t>
      </w:r>
    </w:p>
    <w:p w14:paraId="65876B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Predator Control (fund 0131, appropriation 47000) is to be made available to the United States Department of Agriculture, Wildlife Services to administer the Predator Control Program.</w:t>
      </w:r>
    </w:p>
    <w:p w14:paraId="172C5F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 portion of the Current Expenses appropriation may be transferred to a special revenue fund for the purpose of matching federal funds for marketing and development activities.</w:t>
      </w:r>
    </w:p>
    <w:p w14:paraId="1C58E5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WV Food Banks (fund 0131, appropriation 96900), $20,000 is for House of Hope and the remainder of the appropriation shall be allocated to the Huntington Food Bank and the Mountaineer Food Bank in Braxton County.</w:t>
      </w:r>
    </w:p>
    <w:p w14:paraId="1970FE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51"/>
          <w:type w:val="continuous"/>
          <w:pgSz w:w="12240" w:h="15840"/>
          <w:pgMar w:top="1440" w:right="1440" w:bottom="1440" w:left="1440" w:header="720" w:footer="720" w:gutter="0"/>
          <w:lnNumType w:countBy="1" w:restart="newSection"/>
          <w:cols w:space="720"/>
          <w:docGrid w:linePitch="360"/>
        </w:sectPr>
      </w:pPr>
    </w:p>
    <w:p w14:paraId="1ED9075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West Virginia Conservation Agency</w:t>
      </w:r>
    </w:p>
    <w:p w14:paraId="06FAC0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19)</w:t>
      </w:r>
    </w:p>
    <w:p w14:paraId="5CC4A8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52"/>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0132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7F8A09B6"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869,296</w:t>
      </w:r>
    </w:p>
    <w:p w14:paraId="6DA38E04"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77,059</w:t>
      </w:r>
    </w:p>
    <w:p w14:paraId="368C15E2"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317,848</w:t>
      </w:r>
    </w:p>
    <w:p w14:paraId="37303E44"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Soil Conservation Projects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12000</w:t>
      </w:r>
      <w:r w:rsidRPr="0072770D">
        <w:rPr>
          <w:rFonts w:eastAsia="Calibri" w:cs="Times New Roman"/>
          <w:color w:val="000000"/>
        </w:rPr>
        <w:tab/>
      </w:r>
      <w:r w:rsidRPr="0072770D">
        <w:rPr>
          <w:rFonts w:eastAsia="Calibri" w:cs="Times New Roman"/>
          <w:color w:val="000000"/>
        </w:rPr>
        <w:tab/>
        <w:t>10,107,529</w:t>
      </w:r>
    </w:p>
    <w:p w14:paraId="50D1954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34,428</w:t>
      </w:r>
    </w:p>
    <w:p w14:paraId="13580E06"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11,406,160</w:t>
      </w:r>
    </w:p>
    <w:p w14:paraId="341EB8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5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Any unexpended balances remaining in the appropriations for Soil Conservation Projects (fund 0132, appropriation 12000) and Current Expenses (fund 0132, appropriation 13000) at the close of the fiscal year 2023 are hereby reappropriated for expenditure during the fiscal year 2024.</w:t>
      </w:r>
    </w:p>
    <w:p w14:paraId="198A631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Department of Agriculture –</w:t>
      </w:r>
    </w:p>
    <w:p w14:paraId="6D083D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Meat Inspection Fund</w:t>
      </w:r>
    </w:p>
    <w:p w14:paraId="702950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19)</w:t>
      </w:r>
    </w:p>
    <w:p w14:paraId="7C0D5F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54"/>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0135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281A5BE9"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1,032,292</w:t>
      </w:r>
    </w:p>
    <w:p w14:paraId="1644CAF2"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7,090</w:t>
      </w:r>
    </w:p>
    <w:p w14:paraId="682A5C76"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82,605</w:t>
      </w:r>
    </w:p>
    <w:p w14:paraId="3C29FDB3" w14:textId="77777777" w:rsidR="00F668FC" w:rsidRPr="0072770D" w:rsidRDefault="00F668FC" w:rsidP="00AE0B8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1,121,987</w:t>
      </w:r>
    </w:p>
    <w:p w14:paraId="31F685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5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Any part or all of this appropriation may be transferred to a special revenue fund for the purpose of matching federal funds for the above-named program.</w:t>
      </w:r>
    </w:p>
    <w:p w14:paraId="597BF2D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Agriculture –</w:t>
      </w:r>
    </w:p>
    <w:p w14:paraId="032103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Agricultural Awards Fund</w:t>
      </w:r>
    </w:p>
    <w:p w14:paraId="248EDD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17DDC9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6"/>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0136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328227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Programs and Awards for 4-H Clubs and FFA/FHA</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57700</w:t>
      </w:r>
      <w:r w:rsidRPr="0072770D">
        <w:rPr>
          <w:rFonts w:eastAsia="Calibri" w:cs="Times New Roman"/>
          <w:color w:val="000000"/>
        </w:rPr>
        <w:tab/>
        <w:t>$</w:t>
      </w:r>
      <w:r w:rsidRPr="0072770D">
        <w:rPr>
          <w:rFonts w:eastAsia="Calibri" w:cs="Times New Roman"/>
          <w:color w:val="000000"/>
        </w:rPr>
        <w:tab/>
        <w:t>15,000</w:t>
      </w:r>
    </w:p>
    <w:p w14:paraId="4630A253" w14:textId="6B1E0A71"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Commissioner</w:t>
      </w:r>
      <w:r w:rsidR="00DD1572">
        <w:rPr>
          <w:rFonts w:eastAsia="Calibri" w:cs="Times New Roman"/>
          <w:color w:val="000000"/>
        </w:rPr>
        <w:t>'</w:t>
      </w:r>
      <w:r w:rsidRPr="0072770D">
        <w:rPr>
          <w:rFonts w:eastAsia="Calibri" w:cs="Times New Roman"/>
          <w:color w:val="000000"/>
        </w:rPr>
        <w:t>s Awards and Programs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73700</w:t>
      </w:r>
      <w:r w:rsidRPr="0072770D">
        <w:rPr>
          <w:rFonts w:eastAsia="Calibri" w:cs="Times New Roman"/>
          <w:color w:val="000000"/>
        </w:rPr>
        <w:tab/>
      </w:r>
      <w:r w:rsidRPr="0072770D">
        <w:rPr>
          <w:rFonts w:eastAsia="Calibri" w:cs="Times New Roman"/>
          <w:color w:val="000000"/>
          <w:u w:val="single"/>
        </w:rPr>
        <w:tab/>
        <w:t>39,250</w:t>
      </w:r>
    </w:p>
    <w:p w14:paraId="52D016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54,250</w:t>
      </w:r>
    </w:p>
    <w:p w14:paraId="13F950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7"/>
          <w:type w:val="continuous"/>
          <w:pgSz w:w="12240" w:h="15840"/>
          <w:pgMar w:top="1440" w:right="1440" w:bottom="1440" w:left="1440" w:header="720" w:footer="720" w:gutter="0"/>
          <w:lnNumType w:countBy="1" w:restart="newSection"/>
          <w:cols w:space="720"/>
          <w:docGrid w:linePitch="360"/>
        </w:sectPr>
      </w:pPr>
    </w:p>
    <w:p w14:paraId="5E8C771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Agriculture –</w:t>
      </w:r>
    </w:p>
    <w:p w14:paraId="4DC1AA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Agricultural Land Protection Authority</w:t>
      </w:r>
    </w:p>
    <w:p w14:paraId="19C49D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8A)</w:t>
      </w:r>
    </w:p>
    <w:p w14:paraId="26D281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8"/>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0607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74AF10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105,302</w:t>
      </w:r>
    </w:p>
    <w:p w14:paraId="7B0940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u w:val="single"/>
        </w:rPr>
        <w:tab/>
        <w:t>950</w:t>
      </w:r>
    </w:p>
    <w:p w14:paraId="2CEF3D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106,252</w:t>
      </w:r>
    </w:p>
    <w:p w14:paraId="712405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9"/>
          <w:type w:val="continuous"/>
          <w:pgSz w:w="12240" w:h="15840"/>
          <w:pgMar w:top="1440" w:right="1440" w:bottom="1440" w:left="1440" w:header="720" w:footer="720" w:gutter="0"/>
          <w:lnNumType w:countBy="1" w:restart="newSection"/>
          <w:cols w:space="720"/>
          <w:docGrid w:linePitch="360"/>
        </w:sectPr>
      </w:pPr>
    </w:p>
    <w:p w14:paraId="0DF783A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Attorney General</w:t>
      </w:r>
    </w:p>
    <w:p w14:paraId="6B82FC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5, 14, 46A and 47)</w:t>
      </w:r>
    </w:p>
    <w:p w14:paraId="1B2C21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0"/>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0150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1500</w:t>
      </w:r>
    </w:p>
    <w:p w14:paraId="0715A1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3,387,827</w:t>
      </w:r>
    </w:p>
    <w:p w14:paraId="63E089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24,428</w:t>
      </w:r>
    </w:p>
    <w:p w14:paraId="38137E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681,295</w:t>
      </w:r>
    </w:p>
    <w:p w14:paraId="5EE5E6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34BE15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7,500</w:t>
      </w:r>
    </w:p>
    <w:p w14:paraId="7B4FFA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Criminal Convictions and Habeas Corpus Appeals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26000</w:t>
      </w:r>
      <w:r w:rsidRPr="0072770D">
        <w:rPr>
          <w:rFonts w:eastAsia="Calibri" w:cs="Times New Roman"/>
          <w:color w:val="000000"/>
        </w:rPr>
        <w:tab/>
      </w:r>
      <w:r w:rsidRPr="0072770D">
        <w:rPr>
          <w:rFonts w:eastAsia="Calibri" w:cs="Times New Roman"/>
          <w:color w:val="000000"/>
        </w:rPr>
        <w:tab/>
        <w:t>988,021</w:t>
      </w:r>
    </w:p>
    <w:p w14:paraId="4636ED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Better Government Bureau</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74000</w:t>
      </w:r>
      <w:r w:rsidRPr="0072770D">
        <w:rPr>
          <w:rFonts w:eastAsia="Calibri" w:cs="Times New Roman"/>
          <w:color w:val="000000"/>
        </w:rPr>
        <w:tab/>
      </w:r>
      <w:r w:rsidRPr="0072770D">
        <w:rPr>
          <w:rFonts w:eastAsia="Calibri" w:cs="Times New Roman"/>
          <w:color w:val="000000"/>
        </w:rPr>
        <w:tab/>
        <w:t>287,469</w:t>
      </w:r>
    </w:p>
    <w:p w14:paraId="4446F7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120,654</w:t>
      </w:r>
    </w:p>
    <w:p w14:paraId="718A3F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5,498,194</w:t>
      </w:r>
    </w:p>
    <w:p w14:paraId="5FB50A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bookmarkStart w:id="3" w:name="_Hlk2153032"/>
      <w:r w:rsidRPr="0072770D">
        <w:rPr>
          <w:rFonts w:eastAsia="Calibri" w:cs="Times New Roman"/>
          <w:color w:val="000000"/>
        </w:rPr>
        <w:t>Any unexpended balances remaining in the appropriations for Personal Services and Employee Benefits (fund 0150, appropriation 00100), Unclassified (fund 0150, appropriation 09900), Current Expenses (fund 0150, appropriation 13000), Criminal Convictions and Habeas Corpus Appeals (fund 0150, appropriation 26000), and Agency Client Revolving Liquidity Pool (fund 0150, appropriation 36200) at the close of the fiscal year 2023 are hereby reappropriated for expenditure during the fiscal year 2024.</w:t>
      </w:r>
      <w:bookmarkEnd w:id="3"/>
    </w:p>
    <w:p w14:paraId="3F6910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to Personal Services and Employee Benefits (fund 0150, appropriation 00100) is $95,000 for the Salary of the Attorney General.</w:t>
      </w:r>
    </w:p>
    <w:p w14:paraId="3CAA1E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72770D">
        <w:rPr>
          <w:rFonts w:eastAsia="Calibri" w:cs="Times New Roman"/>
          <w:i/>
          <w:color w:val="000000"/>
        </w:rPr>
        <w:t>Provided</w:t>
      </w:r>
      <w:r w:rsidRPr="0072770D">
        <w:rPr>
          <w:rFonts w:eastAsia="Calibri" w:cs="Times New Roman"/>
          <w:color w:val="000000"/>
        </w:rPr>
        <w:t xml:space="preserve">, That the spending unit shall reimburse at a rate and upon terms agreed to by the state spending unit and the Attorney General:  </w:t>
      </w:r>
      <w:r w:rsidRPr="0072770D">
        <w:rPr>
          <w:rFonts w:eastAsia="Calibri" w:cs="Times New Roman"/>
          <w:i/>
          <w:color w:val="000000"/>
        </w:rPr>
        <w:t xml:space="preserve">Provided, however, </w:t>
      </w:r>
      <w:r w:rsidRPr="0072770D">
        <w:rPr>
          <w:rFonts w:eastAsia="Calibri" w:cs="Times New Roman"/>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655334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1"/>
          <w:type w:val="continuous"/>
          <w:pgSz w:w="12240" w:h="15840"/>
          <w:pgMar w:top="1440" w:right="1440" w:bottom="1440" w:left="1440" w:header="720" w:footer="720" w:gutter="0"/>
          <w:lnNumType w:countBy="1" w:restart="newSection"/>
          <w:cols w:space="720"/>
          <w:docGrid w:linePitch="360"/>
        </w:sectPr>
      </w:pPr>
    </w:p>
    <w:p w14:paraId="4417C1E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Secretary of State</w:t>
      </w:r>
    </w:p>
    <w:p w14:paraId="5E75E5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3, 5, and 59)</w:t>
      </w:r>
    </w:p>
    <w:p w14:paraId="6BEF56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0155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1600</w:t>
      </w:r>
    </w:p>
    <w:p w14:paraId="57E0AB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62"/>
          <w:type w:val="continuous"/>
          <w:pgSz w:w="12240" w:h="15840"/>
          <w:pgMar w:top="1440" w:right="1440" w:bottom="1440" w:left="1440" w:header="720" w:footer="720" w:gutter="0"/>
          <w:cols w:space="720"/>
          <w:docGrid w:linePitch="360"/>
        </w:sectPr>
      </w:pPr>
    </w:p>
    <w:p w14:paraId="610E98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118,794</w:t>
      </w:r>
    </w:p>
    <w:p w14:paraId="081013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8,352</w:t>
      </w:r>
    </w:p>
    <w:p w14:paraId="6BC8FD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781,584</w:t>
      </w:r>
    </w:p>
    <w:p w14:paraId="18AF15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34,500</w:t>
      </w:r>
    </w:p>
    <w:p w14:paraId="0FEA76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943,230</w:t>
      </w:r>
    </w:p>
    <w:p w14:paraId="30DB86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Unclassified (fund 0155, appropriation 09900) and Current Expenses (fund 0155, appropriation 13000) at the close of the fiscal year 2023 are hereby reappropriated for expenditure during the fiscal year 2024.</w:t>
      </w:r>
    </w:p>
    <w:p w14:paraId="70B6B2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to Personal Services and Employee Benefits (fund 0155, appropriation 00100) is $95,000 for the Salary of the Secretary of State.</w:t>
      </w:r>
    </w:p>
    <w:p w14:paraId="2BF92F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3"/>
          <w:type w:val="continuous"/>
          <w:pgSz w:w="12240" w:h="15840"/>
          <w:pgMar w:top="1440" w:right="1440" w:bottom="1440" w:left="1440" w:header="720" w:footer="720" w:gutter="0"/>
          <w:lnNumType w:countBy="1" w:restart="newSection"/>
          <w:cols w:space="720"/>
          <w:docGrid w:linePitch="360"/>
        </w:sectPr>
      </w:pPr>
    </w:p>
    <w:p w14:paraId="119AE38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Election Commission</w:t>
      </w:r>
    </w:p>
    <w:p w14:paraId="7E172B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w:t>
      </w:r>
    </w:p>
    <w:p w14:paraId="59FBF4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0160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1601</w:t>
      </w:r>
    </w:p>
    <w:p w14:paraId="31DD5D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64"/>
          <w:type w:val="continuous"/>
          <w:pgSz w:w="12240" w:h="15840"/>
          <w:pgMar w:top="1440" w:right="1440" w:bottom="1440" w:left="1440" w:header="720" w:footer="720" w:gutter="0"/>
          <w:cols w:space="720"/>
          <w:docGrid w:linePitch="360"/>
        </w:sectPr>
      </w:pPr>
    </w:p>
    <w:p w14:paraId="145713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2,477</w:t>
      </w:r>
    </w:p>
    <w:p w14:paraId="6B862A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75</w:t>
      </w:r>
    </w:p>
    <w:p w14:paraId="1515F2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4,956</w:t>
      </w:r>
    </w:p>
    <w:p w14:paraId="05FCA2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7,508</w:t>
      </w:r>
    </w:p>
    <w:p w14:paraId="48051D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5"/>
          <w:type w:val="continuous"/>
          <w:pgSz w:w="12240" w:h="15840"/>
          <w:pgMar w:top="1440" w:right="1440" w:bottom="1440" w:left="1440" w:header="720" w:footer="720" w:gutter="0"/>
          <w:lnNumType w:countBy="1" w:restart="newSection"/>
          <w:cols w:space="720"/>
          <w:docGrid w:linePitch="360"/>
        </w:sectPr>
      </w:pPr>
    </w:p>
    <w:p w14:paraId="073A1E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ADMINISTRATION</w:t>
      </w:r>
    </w:p>
    <w:p w14:paraId="5BAFF25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Administration –</w:t>
      </w:r>
    </w:p>
    <w:p w14:paraId="07F164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Office of the Secretary</w:t>
      </w:r>
    </w:p>
    <w:p w14:paraId="529DDB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5F)</w:t>
      </w:r>
    </w:p>
    <w:p w14:paraId="0D0941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6"/>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0186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0201</w:t>
      </w:r>
    </w:p>
    <w:p w14:paraId="371EA6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479,079</w:t>
      </w:r>
    </w:p>
    <w:p w14:paraId="2DF1913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275BB7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153,400</w:t>
      </w:r>
    </w:p>
    <w:p w14:paraId="0493EF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9,177</w:t>
      </w:r>
    </w:p>
    <w:p w14:paraId="3A4A47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85,009</w:t>
      </w:r>
    </w:p>
    <w:p w14:paraId="4E943A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w:t>
      </w:r>
    </w:p>
    <w:p w14:paraId="278F61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w:t>
      </w:r>
    </w:p>
    <w:p w14:paraId="42AA4C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Financial Advisor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30400</w:t>
      </w:r>
      <w:r w:rsidRPr="0072770D">
        <w:rPr>
          <w:rFonts w:eastAsia="Calibri" w:cs="Times New Roman"/>
          <w:color w:val="000000"/>
        </w:rPr>
        <w:tab/>
      </w:r>
      <w:r w:rsidRPr="0072770D">
        <w:rPr>
          <w:rFonts w:eastAsia="Calibri" w:cs="Times New Roman"/>
          <w:color w:val="000000"/>
        </w:rPr>
        <w:tab/>
        <w:t>27,546</w:t>
      </w:r>
    </w:p>
    <w:p w14:paraId="1A56F52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Lease Rental Payments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51600</w:t>
      </w:r>
      <w:r w:rsidRPr="0072770D">
        <w:rPr>
          <w:rFonts w:eastAsia="Calibri" w:cs="Times New Roman"/>
          <w:color w:val="000000"/>
        </w:rPr>
        <w:tab/>
      </w:r>
      <w:r w:rsidRPr="0072770D">
        <w:rPr>
          <w:rFonts w:eastAsia="Calibri" w:cs="Times New Roman"/>
          <w:color w:val="000000"/>
        </w:rPr>
        <w:tab/>
        <w:t>14,850,000</w:t>
      </w:r>
    </w:p>
    <w:p w14:paraId="15086C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Design-Build Board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54000</w:t>
      </w:r>
      <w:r w:rsidRPr="0072770D">
        <w:rPr>
          <w:rFonts w:eastAsia="Calibri" w:cs="Times New Roman"/>
          <w:color w:val="000000"/>
        </w:rPr>
        <w:tab/>
      </w:r>
      <w:r w:rsidRPr="0072770D">
        <w:rPr>
          <w:rFonts w:eastAsia="Calibri" w:cs="Times New Roman"/>
          <w:color w:val="000000"/>
        </w:rPr>
        <w:tab/>
        <w:t>4,000</w:t>
      </w:r>
    </w:p>
    <w:p w14:paraId="7F2CE5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w:t>
      </w:r>
    </w:p>
    <w:p w14:paraId="787515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6,736</w:t>
      </w:r>
    </w:p>
    <w:p w14:paraId="3EB9BF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15,616,147</w:t>
      </w:r>
    </w:p>
    <w:p w14:paraId="7705C9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Financial Advisor (fund 0186, appropriation 30400) at the close of the fiscal year 2023 is hereby reappropriated for expenditure during the fiscal year 2024.</w:t>
      </w:r>
    </w:p>
    <w:p w14:paraId="340D80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The appropriation for Lease Rental Payments (fund 0186, appropriation 51600) shall be disbursed as provided by W.V. Code §31-15-6b.</w:t>
      </w:r>
    </w:p>
    <w:p w14:paraId="05015B5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Consolidated Public Retirement Board</w:t>
      </w:r>
    </w:p>
    <w:p w14:paraId="201A6C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w:t>
      </w:r>
    </w:p>
    <w:p w14:paraId="30B01F3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0195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0205</w:t>
      </w:r>
    </w:p>
    <w:p w14:paraId="6FA966E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68"/>
          <w:type w:val="continuous"/>
          <w:pgSz w:w="12240" w:h="15840"/>
          <w:pgMar w:top="1440" w:right="1440" w:bottom="1440" w:left="1440" w:header="720" w:footer="720" w:gutter="0"/>
          <w:cols w:space="720"/>
          <w:docGrid w:linePitch="360"/>
        </w:sectPr>
      </w:pPr>
    </w:p>
    <w:p w14:paraId="50DE80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Division of Highways, Division of Motor Vehicles, Public Service Commission,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in excess of specific appropriations.</w:t>
      </w:r>
    </w:p>
    <w:p w14:paraId="030483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9"/>
          <w:type w:val="continuous"/>
          <w:pgSz w:w="12240" w:h="15840"/>
          <w:pgMar w:top="1440" w:right="1440" w:bottom="1440" w:left="1440" w:header="720" w:footer="720" w:gutter="0"/>
          <w:lnNumType w:countBy="1" w:restart="newSection"/>
          <w:cols w:space="720"/>
          <w:docGrid w:linePitch="360"/>
        </w:sectPr>
      </w:pPr>
    </w:p>
    <w:p w14:paraId="5F3E2D9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Finance</w:t>
      </w:r>
    </w:p>
    <w:p w14:paraId="6F66F9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5A)</w:t>
      </w:r>
    </w:p>
    <w:p w14:paraId="5C8FF4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0209</w:t>
      </w:r>
    </w:p>
    <w:p w14:paraId="19969F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70"/>
          <w:type w:val="continuous"/>
          <w:pgSz w:w="12240" w:h="15840"/>
          <w:pgMar w:top="1440" w:right="1440" w:bottom="1440" w:left="1440" w:header="720" w:footer="720" w:gutter="0"/>
          <w:cols w:space="720"/>
          <w:docGrid w:linePitch="360"/>
        </w:sectPr>
      </w:pPr>
    </w:p>
    <w:p w14:paraId="427ADD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66,135</w:t>
      </w:r>
    </w:p>
    <w:p w14:paraId="7E8292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1,400</w:t>
      </w:r>
    </w:p>
    <w:p w14:paraId="7248C1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53,563</w:t>
      </w:r>
    </w:p>
    <w:p w14:paraId="6C2727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GAAP Project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12500</w:t>
      </w:r>
      <w:r w:rsidRPr="0072770D">
        <w:rPr>
          <w:rFonts w:eastAsia="Calibri" w:cs="Times New Roman"/>
          <w:color w:val="000000"/>
        </w:rPr>
        <w:tab/>
      </w:r>
      <w:r w:rsidRPr="0072770D">
        <w:rPr>
          <w:rFonts w:eastAsia="Calibri" w:cs="Times New Roman"/>
          <w:color w:val="000000"/>
        </w:rPr>
        <w:tab/>
        <w:t>650,070</w:t>
      </w:r>
    </w:p>
    <w:p w14:paraId="352038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20,675</w:t>
      </w:r>
    </w:p>
    <w:p w14:paraId="303286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791,843</w:t>
      </w:r>
    </w:p>
    <w:p w14:paraId="1D59CF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71"/>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Any unexpended balance remaining in the appropriation for GAAP Project (fund 0203, appropriation 12500) at the close of the fiscal year 2023 is hereby reappropriated for expenditure during the fiscal year 2024.</w:t>
      </w:r>
    </w:p>
    <w:p w14:paraId="19808ED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General Services</w:t>
      </w:r>
    </w:p>
    <w:p w14:paraId="73F49F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5A)</w:t>
      </w:r>
    </w:p>
    <w:p w14:paraId="0A85AF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0230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0211</w:t>
      </w:r>
    </w:p>
    <w:p w14:paraId="45BCDA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72"/>
          <w:type w:val="continuous"/>
          <w:pgSz w:w="12240" w:h="15840"/>
          <w:pgMar w:top="1440" w:right="1440" w:bottom="1440" w:left="1440" w:header="720" w:footer="720" w:gutter="0"/>
          <w:cols w:space="720"/>
          <w:docGrid w:linePitch="360"/>
        </w:sectPr>
      </w:pPr>
    </w:p>
    <w:p w14:paraId="79292B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2,985,695</w:t>
      </w:r>
    </w:p>
    <w:p w14:paraId="3B6616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20,000</w:t>
      </w:r>
    </w:p>
    <w:p w14:paraId="56705E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1,148,349</w:t>
      </w:r>
    </w:p>
    <w:p w14:paraId="2FE473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w:t>
      </w:r>
    </w:p>
    <w:p w14:paraId="6A38ED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5,000</w:t>
      </w:r>
    </w:p>
    <w:p w14:paraId="24F0D2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Fire Service Fee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12600</w:t>
      </w:r>
      <w:r w:rsidRPr="0072770D">
        <w:rPr>
          <w:rFonts w:eastAsia="Calibri" w:cs="Times New Roman"/>
          <w:color w:val="000000"/>
        </w:rPr>
        <w:tab/>
      </w:r>
      <w:r w:rsidRPr="0072770D">
        <w:rPr>
          <w:rFonts w:eastAsia="Calibri" w:cs="Times New Roman"/>
          <w:color w:val="000000"/>
        </w:rPr>
        <w:tab/>
        <w:t>14,000</w:t>
      </w:r>
    </w:p>
    <w:p w14:paraId="45B67D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Preservation and Maintenance of Statues and Monuments</w:t>
      </w:r>
    </w:p>
    <w:p w14:paraId="04FBAC12"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on Capitol Grounds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DE03B1">
        <w:rPr>
          <w:rFonts w:eastAsia="Calibri" w:cs="Times New Roman"/>
          <w:color w:val="000000"/>
        </w:rPr>
        <w:t>37100</w:t>
      </w:r>
      <w:r w:rsidRPr="00DE03B1">
        <w:rPr>
          <w:rFonts w:eastAsia="Calibri" w:cs="Times New Roman"/>
          <w:color w:val="000000"/>
        </w:rPr>
        <w:tab/>
      </w:r>
      <w:r w:rsidRPr="00DE03B1">
        <w:rPr>
          <w:rFonts w:eastAsia="Calibri" w:cs="Times New Roman"/>
          <w:color w:val="000000"/>
        </w:rPr>
        <w:tab/>
        <w:t>68,000</w:t>
      </w:r>
    </w:p>
    <w:p w14:paraId="4604EF34"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Capital Outlay, Repairs and Equipment (R)</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58900</w:t>
      </w:r>
      <w:r w:rsidRPr="00DE03B1">
        <w:rPr>
          <w:rFonts w:eastAsia="Calibri" w:cs="Times New Roman"/>
          <w:color w:val="000000"/>
        </w:rPr>
        <w:tab/>
      </w:r>
      <w:r w:rsidRPr="00DE03B1">
        <w:rPr>
          <w:rFonts w:eastAsia="Calibri" w:cs="Times New Roman"/>
          <w:color w:val="000000"/>
        </w:rPr>
        <w:tab/>
        <w:t>23,660,888</w:t>
      </w:r>
    </w:p>
    <w:p w14:paraId="46596E5D"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BRIM Premium</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91300</w:t>
      </w:r>
      <w:r w:rsidRPr="00DE03B1">
        <w:rPr>
          <w:rFonts w:eastAsia="Calibri" w:cs="Times New Roman"/>
          <w:color w:val="000000"/>
        </w:rPr>
        <w:tab/>
      </w:r>
      <w:r w:rsidRPr="00DE03B1">
        <w:rPr>
          <w:rFonts w:eastAsia="Calibri" w:cs="Times New Roman"/>
          <w:color w:val="000000"/>
          <w:u w:val="single"/>
        </w:rPr>
        <w:tab/>
        <w:t>129,983</w:t>
      </w:r>
    </w:p>
    <w:p w14:paraId="6FEBC2C5"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t>Total</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w:t>
      </w:r>
      <w:r w:rsidRPr="00DE03B1">
        <w:rPr>
          <w:rFonts w:eastAsia="Calibri" w:cs="Times New Roman"/>
          <w:color w:val="000000"/>
        </w:rPr>
        <w:tab/>
        <w:t>28,032,415</w:t>
      </w:r>
    </w:p>
    <w:p w14:paraId="429BE95E"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Any unexpended balance remaining in the appropriation for Capital Outlay, Repairs and Equipment (fund 0230, appropriation 58900) and Capital Outlay, Repairs and Equipment – Surplus (fund 0230, appropriation 67700) at the close of the fiscal year 2023 is hereby reappropriated for expenditure during the fiscal year 2024.</w:t>
      </w:r>
    </w:p>
    <w:p w14:paraId="725480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From the above appropriation for Preservatio</w:t>
      </w:r>
      <w:r w:rsidRPr="0072770D">
        <w:rPr>
          <w:rFonts w:eastAsia="Calibri" w:cs="Times New Roman"/>
          <w:color w:val="000000"/>
        </w:rPr>
        <w:t>n and Maintenance of Statues and Monuments on Capitol Grounds (fund 0230, appropriation 37100), the Division shall consult the Division of Culture and History and Capitol Building Commission in all aspects of planning, assessment, maintenance, and restoration.</w:t>
      </w:r>
    </w:p>
    <w:p w14:paraId="2EE2223E"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Capital Outlay, Repairs and Equipment (fund 0230, appropriation 58900) shall be expended for capital improvements, maintenance, repairs, and equipment for state-owned buildings.</w:t>
      </w:r>
    </w:p>
    <w:p w14:paraId="344875F9"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73"/>
          <w:type w:val="continuous"/>
          <w:pgSz w:w="12240" w:h="15840"/>
          <w:pgMar w:top="1440" w:right="1440" w:bottom="1440" w:left="1440" w:header="720" w:footer="720" w:gutter="0"/>
          <w:lnNumType w:countBy="1" w:restart="newSection"/>
          <w:cols w:space="720"/>
          <w:docGrid w:linePitch="360"/>
        </w:sectPr>
      </w:pPr>
    </w:p>
    <w:p w14:paraId="5AE295F1" w14:textId="77777777" w:rsidR="00F668FC" w:rsidRPr="0072770D" w:rsidRDefault="00F668FC" w:rsidP="00E57A0C">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Division of Purchasing</w:t>
      </w:r>
    </w:p>
    <w:p w14:paraId="419F1924"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5A)</w:t>
      </w:r>
    </w:p>
    <w:p w14:paraId="0F9444B6"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0210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0213</w:t>
      </w:r>
    </w:p>
    <w:p w14:paraId="461CAA4C"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i/>
          <w:color w:val="000000"/>
          <w:u w:val="single"/>
        </w:rPr>
        <w:sectPr w:rsidR="00F668FC" w:rsidRPr="0072770D" w:rsidSect="00E92988">
          <w:footerReference w:type="default" r:id="rId74"/>
          <w:type w:val="continuous"/>
          <w:pgSz w:w="12240" w:h="15840"/>
          <w:pgMar w:top="1440" w:right="1440" w:bottom="1440" w:left="1440" w:header="720" w:footer="720" w:gutter="0"/>
          <w:cols w:space="720"/>
          <w:docGrid w:linePitch="360"/>
        </w:sectPr>
      </w:pPr>
    </w:p>
    <w:p w14:paraId="54BDF794"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1,105,767</w:t>
      </w:r>
    </w:p>
    <w:p w14:paraId="16CFDE08"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144</w:t>
      </w:r>
    </w:p>
    <w:p w14:paraId="3F8596A6"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1,285</w:t>
      </w:r>
    </w:p>
    <w:p w14:paraId="02F12B8F"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w:t>
      </w:r>
    </w:p>
    <w:p w14:paraId="7920CAD6"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6,922</w:t>
      </w:r>
    </w:p>
    <w:p w14:paraId="7A12754B"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1,114,318</w:t>
      </w:r>
    </w:p>
    <w:p w14:paraId="312AB143"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Division of Highways shall reimburse Fund 2031 within the Division of Purchasing for all actual expenses incurred pursuant to the provisions of W.V. Code §17-2A-13.</w:t>
      </w:r>
    </w:p>
    <w:p w14:paraId="4DDF2A49"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75"/>
          <w:type w:val="continuous"/>
          <w:pgSz w:w="12240" w:h="15840"/>
          <w:pgMar w:top="1440" w:right="1440" w:bottom="1440" w:left="1440" w:header="720" w:footer="720" w:gutter="0"/>
          <w:lnNumType w:countBy="1" w:restart="newSection"/>
          <w:cols w:space="720"/>
          <w:docGrid w:linePitch="360"/>
        </w:sectPr>
      </w:pPr>
    </w:p>
    <w:p w14:paraId="05660F49" w14:textId="77777777" w:rsidR="00F668FC" w:rsidRPr="0072770D" w:rsidRDefault="00F668FC" w:rsidP="00E57A0C">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i/>
          <w:color w:val="000000"/>
        </w:rPr>
        <w:t>Travel Management</w:t>
      </w:r>
    </w:p>
    <w:p w14:paraId="3765120D"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5A)</w:t>
      </w:r>
    </w:p>
    <w:p w14:paraId="3B724ED8"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0615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0215</w:t>
      </w:r>
    </w:p>
    <w:p w14:paraId="2B47914E"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F668FC" w:rsidRPr="0072770D" w:rsidSect="00E92988">
          <w:footerReference w:type="default" r:id="rId76"/>
          <w:type w:val="continuous"/>
          <w:pgSz w:w="12240" w:h="15840"/>
          <w:pgMar w:top="1440" w:right="1440" w:bottom="1440" w:left="1440" w:header="720" w:footer="720" w:gutter="0"/>
          <w:cols w:space="720"/>
          <w:docGrid w:linePitch="360"/>
        </w:sectPr>
      </w:pPr>
    </w:p>
    <w:p w14:paraId="739E3932"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842,645</w:t>
      </w:r>
    </w:p>
    <w:p w14:paraId="18052788"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12,032</w:t>
      </w:r>
    </w:p>
    <w:p w14:paraId="18CA4355"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440,247</w:t>
      </w:r>
    </w:p>
    <w:p w14:paraId="2285CCD4"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020F964B"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5,000</w:t>
      </w:r>
    </w:p>
    <w:p w14:paraId="2B057458"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w:t>
      </w:r>
    </w:p>
    <w:p w14:paraId="0B4D172F"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w:t>
      </w:r>
    </w:p>
    <w:p w14:paraId="277F2DEF" w14:textId="77777777" w:rsidR="00F668FC" w:rsidRPr="0072770D" w:rsidRDefault="00F668FC" w:rsidP="00E57A0C">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1,301,124</w:t>
      </w:r>
    </w:p>
    <w:p w14:paraId="5511E4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77"/>
          <w:type w:val="continuous"/>
          <w:pgSz w:w="12240" w:h="15840"/>
          <w:pgMar w:top="1440" w:right="1440" w:bottom="1440" w:left="1440" w:header="720" w:footer="720" w:gutter="0"/>
          <w:lnNumType w:countBy="1" w:restart="newSection"/>
          <w:cols w:space="720"/>
          <w:docGrid w:linePitch="360"/>
        </w:sectPr>
      </w:pPr>
    </w:p>
    <w:p w14:paraId="2A8037D8" w14:textId="77777777" w:rsidR="00F668FC" w:rsidRPr="00DE03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DE03B1">
        <w:rPr>
          <w:rFonts w:eastAsia="Calibri" w:cs="Times New Roman"/>
          <w:i/>
          <w:color w:val="000000"/>
        </w:rPr>
        <w:t>Commission on Uniform State Laws</w:t>
      </w:r>
    </w:p>
    <w:p w14:paraId="13EB1A82"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color w:val="000000"/>
        </w:rPr>
        <w:t>(W.V. Code Chapter 29)</w:t>
      </w:r>
    </w:p>
    <w:p w14:paraId="3D64BA2E"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DE03B1">
        <w:rPr>
          <w:rFonts w:eastAsia="Calibri" w:cs="Times New Roman"/>
          <w:color w:val="000000"/>
        </w:rPr>
        <w:t xml:space="preserve">Fund </w:t>
      </w:r>
      <w:r w:rsidRPr="00DE03B1">
        <w:rPr>
          <w:rFonts w:eastAsia="Calibri" w:cs="Times New Roman"/>
          <w:color w:val="000000"/>
          <w:u w:val="single"/>
        </w:rPr>
        <w:t>0214</w:t>
      </w:r>
      <w:r w:rsidRPr="00DE03B1">
        <w:rPr>
          <w:rFonts w:eastAsia="Calibri" w:cs="Times New Roman"/>
          <w:color w:val="000000"/>
        </w:rPr>
        <w:t xml:space="preserve"> FY </w:t>
      </w:r>
      <w:r w:rsidRPr="00DE03B1">
        <w:rPr>
          <w:rFonts w:eastAsia="Calibri" w:cs="Times New Roman"/>
          <w:color w:val="000000"/>
          <w:u w:val="single"/>
        </w:rPr>
        <w:t>2024</w:t>
      </w:r>
      <w:r w:rsidRPr="00DE03B1">
        <w:rPr>
          <w:rFonts w:eastAsia="Calibri" w:cs="Times New Roman"/>
          <w:color w:val="000000"/>
        </w:rPr>
        <w:t xml:space="preserve"> Org </w:t>
      </w:r>
      <w:r w:rsidRPr="00DE03B1">
        <w:rPr>
          <w:rFonts w:eastAsia="Calibri" w:cs="Times New Roman"/>
          <w:color w:val="000000"/>
          <w:u w:val="single"/>
        </w:rPr>
        <w:t>0217</w:t>
      </w:r>
    </w:p>
    <w:p w14:paraId="5C473F17"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DE03B1" w:rsidSect="00E92988">
          <w:footerReference w:type="default" r:id="rId78"/>
          <w:type w:val="continuous"/>
          <w:pgSz w:w="12240" w:h="15840"/>
          <w:pgMar w:top="1440" w:right="1440" w:bottom="1440" w:left="1440" w:header="720" w:footer="720" w:gutter="0"/>
          <w:cols w:space="720"/>
          <w:docGrid w:linePitch="360"/>
        </w:sectPr>
      </w:pPr>
    </w:p>
    <w:p w14:paraId="344C4107"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Current Expenses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13000</w:t>
      </w:r>
      <w:r w:rsidRPr="00DE03B1">
        <w:rPr>
          <w:rFonts w:eastAsia="Calibri" w:cs="Times New Roman"/>
          <w:color w:val="000000"/>
        </w:rPr>
        <w:tab/>
        <w:t>$</w:t>
      </w:r>
      <w:r w:rsidRPr="00DE03B1">
        <w:rPr>
          <w:rFonts w:eastAsia="Calibri" w:cs="Times New Roman"/>
          <w:color w:val="000000"/>
        </w:rPr>
        <w:tab/>
        <w:t>45,550</w:t>
      </w:r>
    </w:p>
    <w:p w14:paraId="6C67840E"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To pay expenses for members of the Commission on Uniform State Laws.</w:t>
      </w:r>
    </w:p>
    <w:p w14:paraId="5A41F71C"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DE03B1" w:rsidSect="00E92988">
          <w:footerReference w:type="default" r:id="rId79"/>
          <w:type w:val="continuous"/>
          <w:pgSz w:w="12240" w:h="15840"/>
          <w:pgMar w:top="1440" w:right="1440" w:bottom="1440" w:left="1440" w:header="720" w:footer="720" w:gutter="0"/>
          <w:lnNumType w:countBy="1" w:restart="newSection"/>
          <w:cols w:space="720"/>
          <w:docGrid w:linePitch="360"/>
        </w:sectPr>
      </w:pPr>
    </w:p>
    <w:p w14:paraId="2FB1C7E9" w14:textId="77777777" w:rsidR="00F668FC" w:rsidRPr="00DE03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DE03B1">
        <w:rPr>
          <w:rFonts w:eastAsia="Calibri" w:cs="Times New Roman"/>
          <w:i/>
          <w:color w:val="000000"/>
        </w:rPr>
        <w:t>West Virginia Public Employees Grievance Board</w:t>
      </w:r>
    </w:p>
    <w:p w14:paraId="524F0E35"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color w:val="000000"/>
        </w:rPr>
        <w:t>(W.V. Code Chapter 6C)</w:t>
      </w:r>
    </w:p>
    <w:p w14:paraId="3DE0FBEB"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DE03B1">
        <w:rPr>
          <w:rFonts w:eastAsia="Calibri" w:cs="Times New Roman"/>
          <w:color w:val="000000"/>
        </w:rPr>
        <w:t xml:space="preserve">Fund </w:t>
      </w:r>
      <w:r w:rsidRPr="00DE03B1">
        <w:rPr>
          <w:rFonts w:eastAsia="Calibri" w:cs="Times New Roman"/>
          <w:color w:val="000000"/>
          <w:u w:val="single"/>
        </w:rPr>
        <w:t>0220</w:t>
      </w:r>
      <w:r w:rsidRPr="00DE03B1">
        <w:rPr>
          <w:rFonts w:eastAsia="Calibri" w:cs="Times New Roman"/>
          <w:color w:val="000000"/>
        </w:rPr>
        <w:t xml:space="preserve"> FY </w:t>
      </w:r>
      <w:r w:rsidRPr="00DE03B1">
        <w:rPr>
          <w:rFonts w:eastAsia="Calibri" w:cs="Times New Roman"/>
          <w:color w:val="000000"/>
          <w:u w:val="single"/>
        </w:rPr>
        <w:t>2024</w:t>
      </w:r>
      <w:r w:rsidRPr="00DE03B1">
        <w:rPr>
          <w:rFonts w:eastAsia="Calibri" w:cs="Times New Roman"/>
          <w:color w:val="000000"/>
        </w:rPr>
        <w:t xml:space="preserve"> Org </w:t>
      </w:r>
      <w:r w:rsidRPr="00DE03B1">
        <w:rPr>
          <w:rFonts w:eastAsia="Calibri" w:cs="Times New Roman"/>
          <w:color w:val="000000"/>
          <w:u w:val="single"/>
        </w:rPr>
        <w:t>0219</w:t>
      </w:r>
    </w:p>
    <w:p w14:paraId="7B2D3917"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DE03B1" w:rsidSect="00E92988">
          <w:footerReference w:type="default" r:id="rId80"/>
          <w:type w:val="continuous"/>
          <w:pgSz w:w="12240" w:h="15840"/>
          <w:pgMar w:top="1440" w:right="1440" w:bottom="1440" w:left="1440" w:header="720" w:footer="720" w:gutter="0"/>
          <w:cols w:space="720"/>
          <w:docGrid w:linePitch="360"/>
        </w:sectPr>
      </w:pPr>
    </w:p>
    <w:p w14:paraId="10F41594"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Personal Services and Employee Benefits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00100</w:t>
      </w:r>
      <w:r w:rsidRPr="00DE03B1">
        <w:rPr>
          <w:rFonts w:eastAsia="Calibri" w:cs="Times New Roman"/>
          <w:color w:val="000000"/>
        </w:rPr>
        <w:tab/>
        <w:t>$</w:t>
      </w:r>
      <w:r w:rsidRPr="00DE03B1">
        <w:rPr>
          <w:rFonts w:eastAsia="Calibri" w:cs="Times New Roman"/>
          <w:color w:val="000000"/>
        </w:rPr>
        <w:tab/>
        <w:t>1,027,173</w:t>
      </w:r>
    </w:p>
    <w:p w14:paraId="7EEC89BB"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Unclassified</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09900</w:t>
      </w:r>
      <w:r w:rsidRPr="00DE03B1">
        <w:rPr>
          <w:rFonts w:eastAsia="Calibri" w:cs="Times New Roman"/>
          <w:color w:val="000000"/>
        </w:rPr>
        <w:tab/>
      </w:r>
      <w:r w:rsidRPr="00DE03B1">
        <w:rPr>
          <w:rFonts w:eastAsia="Calibri" w:cs="Times New Roman"/>
          <w:color w:val="000000"/>
        </w:rPr>
        <w:tab/>
        <w:t>1,000</w:t>
      </w:r>
    </w:p>
    <w:p w14:paraId="536CC943"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Current Expenses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13000</w:t>
      </w:r>
      <w:r w:rsidRPr="00DE03B1">
        <w:rPr>
          <w:rFonts w:eastAsia="Calibri" w:cs="Times New Roman"/>
          <w:color w:val="000000"/>
        </w:rPr>
        <w:tab/>
      </w:r>
      <w:r w:rsidRPr="00DE03B1">
        <w:rPr>
          <w:rFonts w:eastAsia="Calibri" w:cs="Times New Roman"/>
          <w:color w:val="000000"/>
        </w:rPr>
        <w:tab/>
        <w:t>145,295</w:t>
      </w:r>
    </w:p>
    <w:p w14:paraId="0F71F2C6"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Equipment</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07000</w:t>
      </w:r>
      <w:r w:rsidRPr="00DE03B1">
        <w:rPr>
          <w:rFonts w:eastAsia="Calibri" w:cs="Times New Roman"/>
          <w:color w:val="000000"/>
        </w:rPr>
        <w:tab/>
      </w:r>
      <w:r w:rsidRPr="00DE03B1">
        <w:rPr>
          <w:rFonts w:eastAsia="Calibri" w:cs="Times New Roman"/>
          <w:color w:val="000000"/>
        </w:rPr>
        <w:tab/>
        <w:t>50</w:t>
      </w:r>
    </w:p>
    <w:p w14:paraId="217B4AD5"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DE03B1">
        <w:rPr>
          <w:rFonts w:eastAsia="Calibri" w:cs="Times New Roman"/>
          <w:color w:val="000000"/>
        </w:rPr>
        <w:t>BRIM Premium</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91300</w:t>
      </w:r>
      <w:r w:rsidRPr="00DE03B1">
        <w:rPr>
          <w:rFonts w:eastAsia="Calibri" w:cs="Times New Roman"/>
          <w:color w:val="000000"/>
        </w:rPr>
        <w:tab/>
      </w:r>
      <w:r w:rsidRPr="00DE03B1">
        <w:rPr>
          <w:rFonts w:eastAsia="Calibri" w:cs="Times New Roman"/>
          <w:color w:val="000000"/>
          <w:u w:val="single"/>
        </w:rPr>
        <w:tab/>
        <w:t>8,740</w:t>
      </w:r>
    </w:p>
    <w:p w14:paraId="11F28A00"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t>Total</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w:t>
      </w:r>
      <w:r w:rsidRPr="00DE03B1">
        <w:rPr>
          <w:rFonts w:eastAsia="Calibri" w:cs="Times New Roman"/>
          <w:color w:val="000000"/>
        </w:rPr>
        <w:tab/>
        <w:t>1,182,258</w:t>
      </w:r>
    </w:p>
    <w:p w14:paraId="20A4D374"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DE03B1" w:rsidSect="00E92988">
          <w:footerReference w:type="default" r:id="rId81"/>
          <w:type w:val="continuous"/>
          <w:pgSz w:w="12240" w:h="15840"/>
          <w:pgMar w:top="1440" w:right="1440" w:bottom="1440" w:left="1440" w:header="720" w:footer="720" w:gutter="0"/>
          <w:lnNumType w:countBy="1" w:restart="newSection"/>
          <w:cols w:space="720"/>
          <w:docGrid w:linePitch="360"/>
        </w:sectPr>
      </w:pPr>
    </w:p>
    <w:p w14:paraId="6E50DE7B" w14:textId="77777777" w:rsidR="00F668FC" w:rsidRPr="00DE03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DE03B1">
        <w:rPr>
          <w:rFonts w:eastAsia="Calibri" w:cs="Times New Roman"/>
          <w:i/>
          <w:color w:val="000000"/>
        </w:rPr>
        <w:t>Ethics Commission</w:t>
      </w:r>
    </w:p>
    <w:p w14:paraId="2F74109E"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color w:val="000000"/>
        </w:rPr>
        <w:t>(W.V. Code Chapter 6B)</w:t>
      </w:r>
    </w:p>
    <w:p w14:paraId="12AE41A9"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DE03B1">
        <w:rPr>
          <w:rFonts w:eastAsia="Calibri" w:cs="Times New Roman"/>
          <w:color w:val="000000"/>
        </w:rPr>
        <w:t xml:space="preserve">Fund </w:t>
      </w:r>
      <w:r w:rsidRPr="00DE03B1">
        <w:rPr>
          <w:rFonts w:eastAsia="Calibri" w:cs="Times New Roman"/>
          <w:color w:val="000000"/>
          <w:u w:val="single"/>
        </w:rPr>
        <w:t>0223</w:t>
      </w:r>
      <w:r w:rsidRPr="00DE03B1">
        <w:rPr>
          <w:rFonts w:eastAsia="Calibri" w:cs="Times New Roman"/>
          <w:color w:val="000000"/>
        </w:rPr>
        <w:t xml:space="preserve"> FY </w:t>
      </w:r>
      <w:r w:rsidRPr="00DE03B1">
        <w:rPr>
          <w:rFonts w:eastAsia="Calibri" w:cs="Times New Roman"/>
          <w:color w:val="000000"/>
          <w:u w:val="single"/>
        </w:rPr>
        <w:t>2024</w:t>
      </w:r>
      <w:r w:rsidRPr="00DE03B1">
        <w:rPr>
          <w:rFonts w:eastAsia="Calibri" w:cs="Times New Roman"/>
          <w:color w:val="000000"/>
        </w:rPr>
        <w:t xml:space="preserve"> Org </w:t>
      </w:r>
      <w:r w:rsidRPr="00DE03B1">
        <w:rPr>
          <w:rFonts w:eastAsia="Calibri" w:cs="Times New Roman"/>
          <w:color w:val="000000"/>
          <w:u w:val="single"/>
        </w:rPr>
        <w:t>0220</w:t>
      </w:r>
    </w:p>
    <w:p w14:paraId="4219B614"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DE03B1" w:rsidSect="00E92988">
          <w:footerReference w:type="default" r:id="rId82"/>
          <w:type w:val="continuous"/>
          <w:pgSz w:w="12240" w:h="15840"/>
          <w:pgMar w:top="1440" w:right="1440" w:bottom="1440" w:left="1440" w:header="720" w:footer="720" w:gutter="0"/>
          <w:cols w:space="720"/>
          <w:docGrid w:linePitch="360"/>
        </w:sectPr>
      </w:pPr>
    </w:p>
    <w:p w14:paraId="6F6AF441"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Personal Services and Employee Benefits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00100</w:t>
      </w:r>
      <w:r w:rsidRPr="00DE03B1">
        <w:rPr>
          <w:rFonts w:eastAsia="Calibri" w:cs="Times New Roman"/>
          <w:color w:val="000000"/>
        </w:rPr>
        <w:tab/>
        <w:t>$</w:t>
      </w:r>
      <w:r w:rsidRPr="00DE03B1">
        <w:rPr>
          <w:rFonts w:eastAsia="Calibri" w:cs="Times New Roman"/>
          <w:color w:val="000000"/>
        </w:rPr>
        <w:tab/>
        <w:t>640,224</w:t>
      </w:r>
    </w:p>
    <w:p w14:paraId="75295D64"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Unclassified</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09900</w:t>
      </w:r>
      <w:r w:rsidRPr="00DE03B1">
        <w:rPr>
          <w:rFonts w:eastAsia="Calibri" w:cs="Times New Roman"/>
          <w:color w:val="000000"/>
        </w:rPr>
        <w:tab/>
      </w:r>
      <w:r w:rsidRPr="00DE03B1">
        <w:rPr>
          <w:rFonts w:eastAsia="Calibri" w:cs="Times New Roman"/>
          <w:color w:val="000000"/>
        </w:rPr>
        <w:tab/>
        <w:t>2,200</w:t>
      </w:r>
    </w:p>
    <w:p w14:paraId="4EF0C83A"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Current Expenses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13000</w:t>
      </w:r>
      <w:r w:rsidRPr="00DE03B1">
        <w:rPr>
          <w:rFonts w:eastAsia="Calibri" w:cs="Times New Roman"/>
          <w:color w:val="000000"/>
        </w:rPr>
        <w:tab/>
      </w:r>
      <w:r w:rsidRPr="00DE03B1">
        <w:rPr>
          <w:rFonts w:eastAsia="Calibri" w:cs="Times New Roman"/>
          <w:color w:val="000000"/>
        </w:rPr>
        <w:tab/>
        <w:t>105,501</w:t>
      </w:r>
    </w:p>
    <w:p w14:paraId="063E3F80"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Repairs and Alterations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06400</w:t>
      </w:r>
      <w:r w:rsidRPr="00DE03B1">
        <w:rPr>
          <w:rFonts w:eastAsia="Calibri" w:cs="Times New Roman"/>
          <w:color w:val="000000"/>
        </w:rPr>
        <w:tab/>
      </w:r>
      <w:r w:rsidRPr="00DE03B1">
        <w:rPr>
          <w:rFonts w:eastAsia="Calibri" w:cs="Times New Roman"/>
          <w:color w:val="000000"/>
        </w:rPr>
        <w:tab/>
        <w:t>500</w:t>
      </w:r>
    </w:p>
    <w:p w14:paraId="1D16D098"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Other Assets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69000</w:t>
      </w:r>
      <w:r w:rsidRPr="00DE03B1">
        <w:rPr>
          <w:rFonts w:eastAsia="Calibri" w:cs="Times New Roman"/>
          <w:color w:val="000000"/>
        </w:rPr>
        <w:tab/>
      </w:r>
      <w:r w:rsidRPr="00DE03B1">
        <w:rPr>
          <w:rFonts w:eastAsia="Calibri" w:cs="Times New Roman"/>
          <w:color w:val="000000"/>
        </w:rPr>
        <w:tab/>
        <w:t>100</w:t>
      </w:r>
    </w:p>
    <w:p w14:paraId="0F4D0873"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DE03B1">
        <w:rPr>
          <w:rFonts w:eastAsia="Calibri" w:cs="Times New Roman"/>
          <w:color w:val="000000"/>
        </w:rPr>
        <w:t>BRIM Premium</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91300</w:t>
      </w:r>
      <w:r w:rsidRPr="00DE03B1">
        <w:rPr>
          <w:rFonts w:eastAsia="Calibri" w:cs="Times New Roman"/>
          <w:color w:val="000000"/>
        </w:rPr>
        <w:tab/>
      </w:r>
      <w:r w:rsidRPr="00DE03B1">
        <w:rPr>
          <w:rFonts w:eastAsia="Calibri" w:cs="Times New Roman"/>
          <w:color w:val="000000"/>
          <w:u w:val="single"/>
        </w:rPr>
        <w:tab/>
        <w:t>4,574</w:t>
      </w:r>
    </w:p>
    <w:p w14:paraId="1949E438"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t>Total</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w:t>
      </w:r>
      <w:r w:rsidRPr="00DE03B1">
        <w:rPr>
          <w:rFonts w:eastAsia="Calibri" w:cs="Times New Roman"/>
          <w:color w:val="000000"/>
        </w:rPr>
        <w:tab/>
        <w:t>753,099</w:t>
      </w:r>
    </w:p>
    <w:p w14:paraId="42C4F3E9"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DE03B1" w:rsidSect="00E92988">
          <w:footerReference w:type="default" r:id="rId83"/>
          <w:type w:val="continuous"/>
          <w:pgSz w:w="12240" w:h="15840"/>
          <w:pgMar w:top="1440" w:right="1440" w:bottom="1440" w:left="1440" w:header="720" w:footer="720" w:gutter="0"/>
          <w:lnNumType w:countBy="1" w:restart="newSection"/>
          <w:cols w:space="720"/>
          <w:docGrid w:linePitch="360"/>
        </w:sectPr>
      </w:pPr>
    </w:p>
    <w:p w14:paraId="18CE1AFF" w14:textId="77777777" w:rsidR="00F668FC" w:rsidRPr="00DE03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DE03B1">
        <w:rPr>
          <w:rFonts w:eastAsia="Calibri" w:cs="Times New Roman"/>
          <w:i/>
          <w:color w:val="000000"/>
        </w:rPr>
        <w:t>Public Defender Services</w:t>
      </w:r>
    </w:p>
    <w:p w14:paraId="35EE6AF3"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color w:val="000000"/>
        </w:rPr>
        <w:t>(W.V. Code Chapter 29)</w:t>
      </w:r>
    </w:p>
    <w:p w14:paraId="1689BC9A"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DE03B1">
        <w:rPr>
          <w:rFonts w:eastAsia="Calibri" w:cs="Times New Roman"/>
          <w:color w:val="000000"/>
        </w:rPr>
        <w:t xml:space="preserve">Fund </w:t>
      </w:r>
      <w:r w:rsidRPr="00DE03B1">
        <w:rPr>
          <w:rFonts w:eastAsia="Calibri" w:cs="Times New Roman"/>
          <w:color w:val="000000"/>
          <w:u w:val="single"/>
        </w:rPr>
        <w:t>0226</w:t>
      </w:r>
      <w:r w:rsidRPr="00DE03B1">
        <w:rPr>
          <w:rFonts w:eastAsia="Calibri" w:cs="Times New Roman"/>
          <w:color w:val="000000"/>
        </w:rPr>
        <w:t xml:space="preserve"> FY </w:t>
      </w:r>
      <w:r w:rsidRPr="00DE03B1">
        <w:rPr>
          <w:rFonts w:eastAsia="Calibri" w:cs="Times New Roman"/>
          <w:color w:val="000000"/>
          <w:u w:val="single"/>
        </w:rPr>
        <w:t>2024</w:t>
      </w:r>
      <w:r w:rsidRPr="00DE03B1">
        <w:rPr>
          <w:rFonts w:eastAsia="Calibri" w:cs="Times New Roman"/>
          <w:color w:val="000000"/>
        </w:rPr>
        <w:t xml:space="preserve"> Org </w:t>
      </w:r>
      <w:r w:rsidRPr="00DE03B1">
        <w:rPr>
          <w:rFonts w:eastAsia="Calibri" w:cs="Times New Roman"/>
          <w:color w:val="000000"/>
          <w:u w:val="single"/>
        </w:rPr>
        <w:t>0221</w:t>
      </w:r>
    </w:p>
    <w:p w14:paraId="3D152EFF"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DE03B1" w:rsidSect="00E92988">
          <w:footerReference w:type="default" r:id="rId84"/>
          <w:type w:val="continuous"/>
          <w:pgSz w:w="12240" w:h="15840"/>
          <w:pgMar w:top="1440" w:right="1440" w:bottom="1440" w:left="1440" w:header="720" w:footer="720" w:gutter="0"/>
          <w:cols w:space="720"/>
          <w:docGrid w:linePitch="360"/>
        </w:sectPr>
      </w:pPr>
    </w:p>
    <w:p w14:paraId="70B8B850"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Personal Services and Employee Benefits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00100</w:t>
      </w:r>
      <w:r w:rsidRPr="00DE03B1">
        <w:rPr>
          <w:rFonts w:eastAsia="Calibri" w:cs="Times New Roman"/>
          <w:color w:val="000000"/>
        </w:rPr>
        <w:tab/>
        <w:t>$</w:t>
      </w:r>
      <w:r w:rsidRPr="00DE03B1">
        <w:rPr>
          <w:rFonts w:eastAsia="Calibri" w:cs="Times New Roman"/>
          <w:color w:val="000000"/>
        </w:rPr>
        <w:tab/>
        <w:t>1,921,914</w:t>
      </w:r>
    </w:p>
    <w:p w14:paraId="7983C06E"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Salary and Benefits of Cabinet Secretary and</w:t>
      </w:r>
    </w:p>
    <w:p w14:paraId="4E7A4767"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t>Agency Heads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00201</w:t>
      </w:r>
      <w:r w:rsidRPr="00DE03B1">
        <w:rPr>
          <w:rFonts w:eastAsia="Calibri" w:cs="Times New Roman"/>
          <w:color w:val="000000"/>
        </w:rPr>
        <w:tab/>
      </w:r>
      <w:r w:rsidRPr="00DE03B1">
        <w:rPr>
          <w:rFonts w:eastAsia="Calibri" w:cs="Times New Roman"/>
          <w:color w:val="000000"/>
        </w:rPr>
        <w:tab/>
        <w:t>119,000</w:t>
      </w:r>
    </w:p>
    <w:p w14:paraId="4412159B"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Unclassified</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09900</w:t>
      </w:r>
      <w:r w:rsidRPr="00DE03B1">
        <w:rPr>
          <w:rFonts w:eastAsia="Calibri" w:cs="Times New Roman"/>
          <w:color w:val="000000"/>
        </w:rPr>
        <w:tab/>
      </w:r>
      <w:r w:rsidRPr="00DE03B1">
        <w:rPr>
          <w:rFonts w:eastAsia="Calibri" w:cs="Times New Roman"/>
          <w:color w:val="000000"/>
        </w:rPr>
        <w:tab/>
        <w:t>333,300</w:t>
      </w:r>
    </w:p>
    <w:p w14:paraId="04D3B753"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Current Expenses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13000</w:t>
      </w:r>
      <w:r w:rsidRPr="00DE03B1">
        <w:rPr>
          <w:rFonts w:eastAsia="Calibri" w:cs="Times New Roman"/>
          <w:color w:val="000000"/>
        </w:rPr>
        <w:tab/>
      </w:r>
      <w:r w:rsidRPr="00DE03B1">
        <w:rPr>
          <w:rFonts w:eastAsia="Calibri" w:cs="Times New Roman"/>
          <w:color w:val="000000"/>
        </w:rPr>
        <w:tab/>
        <w:t>12,740</w:t>
      </w:r>
    </w:p>
    <w:p w14:paraId="492CA0BA"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Public Defender Corporations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35200</w:t>
      </w:r>
      <w:r w:rsidRPr="00DE03B1">
        <w:rPr>
          <w:rFonts w:eastAsia="Calibri" w:cs="Times New Roman"/>
          <w:color w:val="000000"/>
        </w:rPr>
        <w:tab/>
      </w:r>
      <w:r w:rsidRPr="00DE03B1">
        <w:rPr>
          <w:rFonts w:eastAsia="Calibri" w:cs="Times New Roman"/>
          <w:color w:val="000000"/>
        </w:rPr>
        <w:tab/>
        <w:t>23,014,199</w:t>
      </w:r>
    </w:p>
    <w:p w14:paraId="501ED48A"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Appointed Counsel Fees (R)</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78800</w:t>
      </w:r>
      <w:r w:rsidRPr="00DE03B1">
        <w:rPr>
          <w:rFonts w:eastAsia="Calibri" w:cs="Times New Roman"/>
          <w:color w:val="000000"/>
        </w:rPr>
        <w:tab/>
      </w:r>
      <w:r w:rsidRPr="00DE03B1">
        <w:rPr>
          <w:rFonts w:eastAsia="Calibri" w:cs="Times New Roman"/>
          <w:color w:val="000000"/>
        </w:rPr>
        <w:tab/>
        <w:t>12,691,113</w:t>
      </w:r>
    </w:p>
    <w:p w14:paraId="49CC8B39"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DE03B1">
        <w:rPr>
          <w:rFonts w:eastAsia="Calibri" w:cs="Times New Roman"/>
          <w:color w:val="000000"/>
        </w:rPr>
        <w:t>BRIM Premium</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91300</w:t>
      </w:r>
      <w:r w:rsidRPr="00DE03B1">
        <w:rPr>
          <w:rFonts w:eastAsia="Calibri" w:cs="Times New Roman"/>
          <w:color w:val="000000"/>
        </w:rPr>
        <w:tab/>
      </w:r>
      <w:r w:rsidRPr="00DE03B1">
        <w:rPr>
          <w:rFonts w:eastAsia="Calibri" w:cs="Times New Roman"/>
          <w:color w:val="000000"/>
          <w:u w:val="single"/>
        </w:rPr>
        <w:tab/>
        <w:t>10,575</w:t>
      </w:r>
    </w:p>
    <w:p w14:paraId="4705E26C"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t>Total</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w:t>
      </w:r>
      <w:r w:rsidRPr="00DE03B1">
        <w:rPr>
          <w:rFonts w:eastAsia="Calibri" w:cs="Times New Roman"/>
          <w:color w:val="000000"/>
        </w:rPr>
        <w:tab/>
        <w:t>38,102,841</w:t>
      </w:r>
    </w:p>
    <w:p w14:paraId="47CC2579"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Any unexpended balance remaining in the appropriation for Appointed Counsel Fees - Surplus (fund 0226, appropriation 43500) and Appointed Counsel Fees (fund 0226, appropriation 78800) at the close of the fiscal year 2023 is hereby reappropriated for expenditure during the fiscal year 2024.</w:t>
      </w:r>
    </w:p>
    <w:p w14:paraId="7DC65D6F"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The director shall have the authority to transfer funds from the appropriation to Public Defender Corporations (fund 0226, appropriation 35200) to Appointed Counsel Fees (fund 0226, appropriation 78800).</w:t>
      </w:r>
    </w:p>
    <w:p w14:paraId="3DFB5A4B"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DE03B1" w:rsidSect="00E92988">
          <w:footerReference w:type="default" r:id="rId85"/>
          <w:type w:val="continuous"/>
          <w:pgSz w:w="12240" w:h="15840"/>
          <w:pgMar w:top="1440" w:right="1440" w:bottom="1440" w:left="1440" w:header="720" w:footer="720" w:gutter="0"/>
          <w:lnNumType w:countBy="1" w:restart="newSection"/>
          <w:cols w:space="720"/>
          <w:docGrid w:linePitch="360"/>
        </w:sectPr>
      </w:pPr>
    </w:p>
    <w:p w14:paraId="6EC3C988" w14:textId="77777777" w:rsidR="00F668FC" w:rsidRPr="00DE03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DE03B1">
        <w:rPr>
          <w:rFonts w:eastAsia="Calibri" w:cs="Times New Roman"/>
          <w:i/>
          <w:color w:val="000000"/>
        </w:rPr>
        <w:t>Committee for the Purchase of</w:t>
      </w:r>
    </w:p>
    <w:p w14:paraId="681761E3"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DE03B1">
        <w:rPr>
          <w:rFonts w:eastAsia="Calibri" w:cs="Times New Roman"/>
          <w:i/>
          <w:color w:val="000000"/>
        </w:rPr>
        <w:t>Commodities and Services from the Handicapped</w:t>
      </w:r>
    </w:p>
    <w:p w14:paraId="6413287D"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color w:val="000000"/>
        </w:rPr>
        <w:t>(W.V. Code Chapter 5A)</w:t>
      </w:r>
    </w:p>
    <w:p w14:paraId="4E053A3F"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DE03B1">
        <w:rPr>
          <w:rFonts w:eastAsia="Calibri" w:cs="Times New Roman"/>
          <w:color w:val="000000"/>
        </w:rPr>
        <w:t xml:space="preserve">Fund </w:t>
      </w:r>
      <w:r w:rsidRPr="00DE03B1">
        <w:rPr>
          <w:rFonts w:eastAsia="Calibri" w:cs="Times New Roman"/>
          <w:color w:val="000000"/>
          <w:u w:val="single"/>
        </w:rPr>
        <w:t>0233</w:t>
      </w:r>
      <w:r w:rsidRPr="00DE03B1">
        <w:rPr>
          <w:rFonts w:eastAsia="Calibri" w:cs="Times New Roman"/>
          <w:color w:val="000000"/>
        </w:rPr>
        <w:t xml:space="preserve"> FY </w:t>
      </w:r>
      <w:r w:rsidRPr="00DE03B1">
        <w:rPr>
          <w:rFonts w:eastAsia="Calibri" w:cs="Times New Roman"/>
          <w:color w:val="000000"/>
          <w:u w:val="single"/>
        </w:rPr>
        <w:t>2024</w:t>
      </w:r>
      <w:r w:rsidRPr="00DE03B1">
        <w:rPr>
          <w:rFonts w:eastAsia="Calibri" w:cs="Times New Roman"/>
          <w:color w:val="000000"/>
        </w:rPr>
        <w:t xml:space="preserve"> Org </w:t>
      </w:r>
      <w:r w:rsidRPr="00DE03B1">
        <w:rPr>
          <w:rFonts w:eastAsia="Calibri" w:cs="Times New Roman"/>
          <w:color w:val="000000"/>
          <w:u w:val="single"/>
        </w:rPr>
        <w:t>0224</w:t>
      </w:r>
    </w:p>
    <w:p w14:paraId="39985FE0"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DE03B1" w:rsidSect="00E92988">
          <w:footerReference w:type="default" r:id="rId86"/>
          <w:type w:val="continuous"/>
          <w:pgSz w:w="12240" w:h="15840"/>
          <w:pgMar w:top="1440" w:right="1440" w:bottom="1440" w:left="1440" w:header="720" w:footer="720" w:gutter="0"/>
          <w:cols w:space="720"/>
          <w:docGrid w:linePitch="360"/>
        </w:sectPr>
      </w:pPr>
    </w:p>
    <w:p w14:paraId="25A2D7D0"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Personal Services and Employee Benefits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00100</w:t>
      </w:r>
      <w:r w:rsidRPr="00DE03B1">
        <w:rPr>
          <w:rFonts w:eastAsia="Calibri" w:cs="Times New Roman"/>
          <w:color w:val="000000"/>
        </w:rPr>
        <w:tab/>
        <w:t>$</w:t>
      </w:r>
      <w:r w:rsidRPr="00DE03B1">
        <w:rPr>
          <w:rFonts w:eastAsia="Calibri" w:cs="Times New Roman"/>
          <w:color w:val="000000"/>
        </w:rPr>
        <w:tab/>
        <w:t>3,187</w:t>
      </w:r>
    </w:p>
    <w:p w14:paraId="733E0C51"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Current Expenses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13000</w:t>
      </w:r>
      <w:r w:rsidRPr="00DE03B1">
        <w:rPr>
          <w:rFonts w:eastAsia="Calibri" w:cs="Times New Roman"/>
          <w:color w:val="000000"/>
        </w:rPr>
        <w:tab/>
      </w:r>
      <w:r w:rsidRPr="00DE03B1">
        <w:rPr>
          <w:rFonts w:eastAsia="Calibri" w:cs="Times New Roman"/>
          <w:color w:val="000000"/>
          <w:u w:val="single"/>
        </w:rPr>
        <w:tab/>
        <w:t>868</w:t>
      </w:r>
    </w:p>
    <w:p w14:paraId="2E6B83C0"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DE03B1" w:rsidSect="00E92988">
          <w:footerReference w:type="default" r:id="rId87"/>
          <w:type w:val="continuous"/>
          <w:pgSz w:w="12240" w:h="15840"/>
          <w:pgMar w:top="1440" w:right="1440" w:bottom="1440" w:left="1440" w:header="720" w:footer="720" w:gutter="0"/>
          <w:lnNumType w:countBy="1" w:restart="newSection"/>
          <w:cols w:space="720"/>
          <w:docGrid w:linePitch="360"/>
        </w:sectPr>
      </w:pPr>
      <w:r w:rsidRPr="00DE03B1">
        <w:rPr>
          <w:rFonts w:eastAsia="Calibri" w:cs="Times New Roman"/>
          <w:color w:val="000000"/>
        </w:rPr>
        <w:tab/>
        <w:t>Total</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w:t>
      </w:r>
      <w:r w:rsidRPr="00DE03B1">
        <w:rPr>
          <w:rFonts w:eastAsia="Calibri" w:cs="Times New Roman"/>
          <w:color w:val="000000"/>
        </w:rPr>
        <w:tab/>
        <w:t>4,055</w:t>
      </w:r>
    </w:p>
    <w:p w14:paraId="6DAA2E32" w14:textId="77777777" w:rsidR="00F668FC" w:rsidRPr="00DE03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i/>
          <w:color w:val="000000"/>
        </w:rPr>
        <w:t>Public Employees Insurance Agency</w:t>
      </w:r>
    </w:p>
    <w:p w14:paraId="34BB1F03"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color w:val="000000"/>
        </w:rPr>
        <w:t>(W.V. Code Chapter 5)</w:t>
      </w:r>
    </w:p>
    <w:p w14:paraId="09A190D5"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DE03B1">
        <w:rPr>
          <w:rFonts w:eastAsia="Calibri" w:cs="Times New Roman"/>
          <w:color w:val="000000"/>
        </w:rPr>
        <w:t xml:space="preserve">Fund </w:t>
      </w:r>
      <w:r w:rsidRPr="00DE03B1">
        <w:rPr>
          <w:rFonts w:eastAsia="Calibri" w:cs="Times New Roman"/>
          <w:color w:val="000000"/>
          <w:u w:val="single"/>
        </w:rPr>
        <w:t>0200</w:t>
      </w:r>
      <w:r w:rsidRPr="00DE03B1">
        <w:rPr>
          <w:rFonts w:eastAsia="Calibri" w:cs="Times New Roman"/>
          <w:color w:val="000000"/>
        </w:rPr>
        <w:t xml:space="preserve"> FY </w:t>
      </w:r>
      <w:r w:rsidRPr="00DE03B1">
        <w:rPr>
          <w:rFonts w:eastAsia="Calibri" w:cs="Times New Roman"/>
          <w:color w:val="000000"/>
          <w:u w:val="single"/>
        </w:rPr>
        <w:t>2024</w:t>
      </w:r>
      <w:r w:rsidRPr="00DE03B1">
        <w:rPr>
          <w:rFonts w:eastAsia="Calibri" w:cs="Times New Roman"/>
          <w:color w:val="000000"/>
        </w:rPr>
        <w:t xml:space="preserve"> Org </w:t>
      </w:r>
      <w:r w:rsidRPr="00DE03B1">
        <w:rPr>
          <w:rFonts w:eastAsia="Calibri" w:cs="Times New Roman"/>
          <w:color w:val="000000"/>
          <w:u w:val="single"/>
        </w:rPr>
        <w:t>0225</w:t>
      </w:r>
    </w:p>
    <w:p w14:paraId="163DED95"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DE03B1" w:rsidSect="00E92988">
          <w:footerReference w:type="default" r:id="rId88"/>
          <w:type w:val="continuous"/>
          <w:pgSz w:w="12240" w:h="15840"/>
          <w:pgMar w:top="1440" w:right="1440" w:bottom="1440" w:left="1440" w:header="720" w:footer="720" w:gutter="0"/>
          <w:cols w:space="720"/>
          <w:docGrid w:linePitch="360"/>
        </w:sectPr>
      </w:pPr>
    </w:p>
    <w:p w14:paraId="60D03B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PEIA Subsidy</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80100</w:t>
      </w:r>
      <w:r w:rsidRPr="00DE03B1">
        <w:rPr>
          <w:rFonts w:eastAsia="Calibri" w:cs="Times New Roman"/>
          <w:color w:val="000000"/>
        </w:rPr>
        <w:tab/>
        <w:t>$</w:t>
      </w:r>
      <w:r w:rsidRPr="00DE03B1">
        <w:rPr>
          <w:rFonts w:eastAsia="Calibri" w:cs="Times New Roman"/>
          <w:color w:val="000000"/>
        </w:rPr>
        <w:tab/>
        <w:t>71,373,750</w:t>
      </w:r>
    </w:p>
    <w:p w14:paraId="2F84BD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Division of Highways, Division of Motor Vehicles, Public Service Commission, and other departments, bureaus, divisions, or commissions operating from special revenue funds and/or federal funds shall pay their proportionate share of the public employees health insurance cost for their respective divisions.</w:t>
      </w:r>
    </w:p>
    <w:p w14:paraId="126DAA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PEIA Subsidy (fund 0200, appropriation 80100) may be transferred to a special revenue fund and shall be utilized by the West Virginia Public Employees Insurance Agency for the purposes of offsetting benefit changes to offset the aggregate premium cost-sharing percentage requirements between employers and employees. Such amount shall not be included in the calculation of the plan year aggregate premium cost-sharing percentages between employers and employees.</w:t>
      </w:r>
    </w:p>
    <w:p w14:paraId="14301F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9"/>
          <w:type w:val="continuous"/>
          <w:pgSz w:w="12240" w:h="15840"/>
          <w:pgMar w:top="1440" w:right="1440" w:bottom="1440" w:left="1440" w:header="720" w:footer="720" w:gutter="0"/>
          <w:lnNumType w:countBy="1" w:restart="newSection"/>
          <w:cols w:space="720"/>
          <w:docGrid w:linePitch="360"/>
        </w:sectPr>
      </w:pPr>
    </w:p>
    <w:p w14:paraId="152A785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Prosecuting Attorneys Institute</w:t>
      </w:r>
    </w:p>
    <w:p w14:paraId="195789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7)</w:t>
      </w:r>
    </w:p>
    <w:p w14:paraId="4E2FDE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0557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0228</w:t>
      </w:r>
    </w:p>
    <w:p w14:paraId="1D7E81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90"/>
          <w:type w:val="continuous"/>
          <w:pgSz w:w="12240" w:h="15840"/>
          <w:pgMar w:top="1440" w:right="1440" w:bottom="1440" w:left="1440" w:header="720" w:footer="720" w:gutter="0"/>
          <w:cols w:space="720"/>
          <w:docGrid w:linePitch="360"/>
        </w:sectPr>
      </w:pPr>
    </w:p>
    <w:p w14:paraId="193E69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Forensic Medical Examinations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68300</w:t>
      </w:r>
      <w:r w:rsidRPr="0072770D">
        <w:rPr>
          <w:rFonts w:eastAsia="Calibri" w:cs="Times New Roman"/>
          <w:color w:val="000000"/>
        </w:rPr>
        <w:tab/>
        <w:t>$</w:t>
      </w:r>
      <w:r w:rsidRPr="0072770D">
        <w:rPr>
          <w:rFonts w:eastAsia="Calibri" w:cs="Times New Roman"/>
          <w:color w:val="000000"/>
        </w:rPr>
        <w:tab/>
        <w:t>568,607</w:t>
      </w:r>
    </w:p>
    <w:p w14:paraId="0A633A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Federal Funds/Grant Match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74900</w:t>
      </w:r>
      <w:r w:rsidRPr="0072770D">
        <w:rPr>
          <w:rFonts w:eastAsia="Calibri" w:cs="Times New Roman"/>
          <w:color w:val="000000"/>
        </w:rPr>
        <w:tab/>
      </w:r>
      <w:r w:rsidRPr="0072770D">
        <w:rPr>
          <w:rFonts w:eastAsia="Calibri" w:cs="Times New Roman"/>
          <w:color w:val="000000"/>
          <w:u w:val="single"/>
        </w:rPr>
        <w:tab/>
        <w:t>112,555</w:t>
      </w:r>
    </w:p>
    <w:p w14:paraId="1BCA43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681,162</w:t>
      </w:r>
    </w:p>
    <w:p w14:paraId="399092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Any unexpended balances remaining in the appropriations for Forensic Medical Examinations (fund 0557, appropriation 68300) and Federal Funds/Grant Match (fund 0557, appropriation 74900) at the close of the fiscal year 2023 are hereby reappropriated for expenditure during the fiscal year 2024. </w:t>
      </w:r>
    </w:p>
    <w:p w14:paraId="7A4ABE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91"/>
          <w:type w:val="continuous"/>
          <w:pgSz w:w="12240" w:h="15840"/>
          <w:pgMar w:top="1440" w:right="1440" w:bottom="1440" w:left="1440" w:header="720" w:footer="720" w:gutter="0"/>
          <w:lnNumType w:countBy="1" w:restart="newSection"/>
          <w:cols w:space="720"/>
          <w:docGrid w:linePitch="360"/>
        </w:sectPr>
      </w:pPr>
    </w:p>
    <w:p w14:paraId="2088108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Real Estate Division</w:t>
      </w:r>
    </w:p>
    <w:p w14:paraId="1EEEDD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5A)</w:t>
      </w:r>
    </w:p>
    <w:p w14:paraId="4CB010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0610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0233</w:t>
      </w:r>
    </w:p>
    <w:p w14:paraId="197DBF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92"/>
          <w:type w:val="continuous"/>
          <w:pgSz w:w="12240" w:h="15840"/>
          <w:pgMar w:top="1440" w:right="1440" w:bottom="1440" w:left="1440" w:header="720" w:footer="720" w:gutter="0"/>
          <w:cols w:space="720"/>
          <w:docGrid w:linePitch="360"/>
        </w:sectPr>
      </w:pPr>
    </w:p>
    <w:p w14:paraId="081EEF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728,108</w:t>
      </w:r>
    </w:p>
    <w:p w14:paraId="25DFF8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124</w:t>
      </w:r>
    </w:p>
    <w:p w14:paraId="1C45AF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137,381</w:t>
      </w:r>
    </w:p>
    <w:p w14:paraId="386DF2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w:t>
      </w:r>
    </w:p>
    <w:p w14:paraId="6D0B25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2,500</w:t>
      </w:r>
    </w:p>
    <w:p w14:paraId="5FAFA2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9,784</w:t>
      </w:r>
    </w:p>
    <w:p w14:paraId="700467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877,997</w:t>
      </w:r>
    </w:p>
    <w:p w14:paraId="7405CC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93"/>
          <w:type w:val="continuous"/>
          <w:pgSz w:w="12240" w:h="15840"/>
          <w:pgMar w:top="1440" w:right="1440" w:bottom="1440" w:left="1440" w:header="720" w:footer="720" w:gutter="0"/>
          <w:lnNumType w:countBy="1" w:restart="newSection"/>
          <w:cols w:space="720"/>
          <w:docGrid w:linePitch="360"/>
        </w:sectPr>
      </w:pPr>
    </w:p>
    <w:p w14:paraId="1D8E34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COMMERCE</w:t>
      </w:r>
    </w:p>
    <w:p w14:paraId="737A57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94"/>
          <w:type w:val="continuous"/>
          <w:pgSz w:w="12240" w:h="15840"/>
          <w:pgMar w:top="1440" w:right="1440" w:bottom="1440" w:left="1440" w:header="720" w:footer="720" w:gutter="0"/>
          <w:cols w:space="720"/>
          <w:docGrid w:linePitch="360"/>
        </w:sectPr>
      </w:pPr>
    </w:p>
    <w:p w14:paraId="3775F38F"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Forestry</w:t>
      </w:r>
    </w:p>
    <w:p w14:paraId="430D8319"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786B413A"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72770D">
        <w:rPr>
          <w:rFonts w:eastAsia="Calibri" w:cs="Times New Roman"/>
          <w:color w:val="000000"/>
        </w:rPr>
        <w:t xml:space="preserve">Fund </w:t>
      </w:r>
      <w:r w:rsidRPr="0072770D">
        <w:rPr>
          <w:rFonts w:eastAsia="Calibri" w:cs="Times New Roman"/>
          <w:color w:val="000000"/>
          <w:u w:val="single"/>
        </w:rPr>
        <w:t>0250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0305</w:t>
      </w:r>
    </w:p>
    <w:p w14:paraId="45B244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F668FC" w:rsidRPr="0072770D" w:rsidSect="00E92988">
          <w:footerReference w:type="default" r:id="rId95"/>
          <w:type w:val="continuous"/>
          <w:pgSz w:w="12240" w:h="15840"/>
          <w:pgMar w:top="1440" w:right="1440" w:bottom="1440" w:left="1440" w:header="720" w:footer="720" w:gutter="0"/>
          <w:lnNumType w:countBy="1" w:restart="continuous"/>
          <w:cols w:space="720"/>
          <w:docGrid w:linePitch="360"/>
        </w:sectPr>
      </w:pPr>
    </w:p>
    <w:p w14:paraId="62FBF5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4,987,129</w:t>
      </w:r>
    </w:p>
    <w:p w14:paraId="7718C9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0D0722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111,674</w:t>
      </w:r>
    </w:p>
    <w:p w14:paraId="65C352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21,435</w:t>
      </w:r>
    </w:p>
    <w:p w14:paraId="113391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558,024</w:t>
      </w:r>
    </w:p>
    <w:p w14:paraId="0256A5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80,000</w:t>
      </w:r>
    </w:p>
    <w:p w14:paraId="512373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98,754</w:t>
      </w:r>
    </w:p>
    <w:p w14:paraId="5812E1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5,857,016</w:t>
      </w:r>
    </w:p>
    <w:p w14:paraId="674F86C2"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Out of the above appropriations a sum may be used to match federal funds for cooperative stud</w:t>
      </w:r>
      <w:r w:rsidRPr="00DE03B1">
        <w:rPr>
          <w:rFonts w:eastAsia="Calibri" w:cs="Times New Roman"/>
          <w:color w:val="000000"/>
        </w:rPr>
        <w:t>ies or other funds for similar purposes.</w:t>
      </w:r>
    </w:p>
    <w:p w14:paraId="70F1A9AC"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Any unexpended balances remaining in the appropriations for Current Expenses – Surplus (fund 0250, appropriation 13099) and Equipment – Surplus (fund 0250, appropriation 34100) at the close of the fiscal year 2023 are hereby reappropriated for expenditure during the fiscal year 2024.</w:t>
      </w:r>
    </w:p>
    <w:p w14:paraId="02072C97"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DE03B1" w:rsidSect="00E92988">
          <w:footerReference w:type="default" r:id="rId96"/>
          <w:type w:val="continuous"/>
          <w:pgSz w:w="12240" w:h="15840"/>
          <w:pgMar w:top="1440" w:right="1440" w:bottom="1440" w:left="1440" w:header="720" w:footer="720" w:gutter="0"/>
          <w:lnNumType w:countBy="1" w:restart="newSection"/>
          <w:cols w:space="720"/>
          <w:docGrid w:linePitch="360"/>
        </w:sectPr>
      </w:pPr>
    </w:p>
    <w:p w14:paraId="68464F2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DE03B1">
        <w:rPr>
          <w:rFonts w:eastAsia="Calibri" w:cs="Times New Roman"/>
          <w:i/>
          <w:color w:val="000000"/>
        </w:rPr>
        <w:t>Ge</w:t>
      </w:r>
      <w:r w:rsidRPr="0072770D">
        <w:rPr>
          <w:rFonts w:eastAsia="Calibri" w:cs="Times New Roman"/>
          <w:i/>
          <w:color w:val="000000"/>
        </w:rPr>
        <w:t>ological and Economic Survey</w:t>
      </w:r>
    </w:p>
    <w:p w14:paraId="6C56A0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29)</w:t>
      </w:r>
    </w:p>
    <w:p w14:paraId="525CD9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0253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0306</w:t>
      </w:r>
    </w:p>
    <w:p w14:paraId="4F0BAA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F668FC" w:rsidRPr="0072770D" w:rsidSect="00E92988">
          <w:footerReference w:type="default" r:id="rId97"/>
          <w:type w:val="continuous"/>
          <w:pgSz w:w="12240" w:h="15840"/>
          <w:pgMar w:top="1440" w:right="1440" w:bottom="1440" w:left="1440" w:header="720" w:footer="720" w:gutter="0"/>
          <w:cols w:space="720"/>
          <w:docGrid w:linePitch="360"/>
        </w:sectPr>
      </w:pPr>
    </w:p>
    <w:p w14:paraId="0D919D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1,705,320</w:t>
      </w:r>
    </w:p>
    <w:p w14:paraId="2658BF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Salary and Benefits of Cabinet Secretary and</w:t>
      </w:r>
    </w:p>
    <w:p w14:paraId="35B534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112,753</w:t>
      </w:r>
    </w:p>
    <w:p w14:paraId="03A66C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27,678</w:t>
      </w:r>
    </w:p>
    <w:p w14:paraId="22AC14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51,524</w:t>
      </w:r>
    </w:p>
    <w:p w14:paraId="3E9C9D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968</w:t>
      </w:r>
    </w:p>
    <w:p w14:paraId="1964F0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Mineral Mapping System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20700</w:t>
      </w:r>
      <w:r w:rsidRPr="0072770D">
        <w:rPr>
          <w:rFonts w:eastAsia="Calibri" w:cs="Times New Roman"/>
          <w:color w:val="000000"/>
        </w:rPr>
        <w:tab/>
      </w:r>
      <w:r w:rsidRPr="0072770D">
        <w:rPr>
          <w:rFonts w:eastAsia="Calibri" w:cs="Times New Roman"/>
          <w:color w:val="000000"/>
        </w:rPr>
        <w:tab/>
        <w:t>1,136,567</w:t>
      </w:r>
    </w:p>
    <w:p w14:paraId="506C8F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24,486</w:t>
      </w:r>
    </w:p>
    <w:p w14:paraId="6FCA62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3,059,296</w:t>
      </w:r>
    </w:p>
    <w:p w14:paraId="424377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Mineral Mapping System (fund 0253, appropriation 20700) at the close of the fiscal year 2023 is hereby reappropriated for expenditure during the fiscal year 2024.</w:t>
      </w:r>
    </w:p>
    <w:p w14:paraId="31492E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Unclassified and Current Expenses appropriations include funding to secure federal and other contracts and may be transferred to a special revolving fund (fund 3105) for the purpose of providing advance funding for such contracts.</w:t>
      </w:r>
    </w:p>
    <w:p w14:paraId="5F7844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98"/>
          <w:type w:val="continuous"/>
          <w:pgSz w:w="12240" w:h="15840"/>
          <w:pgMar w:top="1440" w:right="1440" w:bottom="1440" w:left="1440" w:header="720" w:footer="720" w:gutter="0"/>
          <w:lnNumType w:countBy="1" w:restart="newSection"/>
          <w:cols w:space="720"/>
          <w:docGrid w:linePitch="360"/>
        </w:sectPr>
      </w:pPr>
    </w:p>
    <w:p w14:paraId="23EC6AF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Division of Labor</w:t>
      </w:r>
    </w:p>
    <w:p w14:paraId="3FCF4C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Chapters 21 and 47)</w:t>
      </w:r>
    </w:p>
    <w:p w14:paraId="0EB130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 xml:space="preserve">0260 </w:t>
      </w:r>
      <w:r w:rsidRPr="0072770D">
        <w:rPr>
          <w:rFonts w:eastAsia="Calibri" w:cs="Times New Roman"/>
          <w:color w:val="000000"/>
        </w:rPr>
        <w:t xml:space="preserve">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3EA718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F668FC" w:rsidRPr="0072770D" w:rsidSect="00E92988">
          <w:footerReference w:type="default" r:id="rId99"/>
          <w:type w:val="continuous"/>
          <w:pgSz w:w="12240" w:h="15840"/>
          <w:pgMar w:top="1440" w:right="1440" w:bottom="1440" w:left="1440" w:header="720" w:footer="720" w:gutter="0"/>
          <w:cols w:space="720"/>
          <w:docGrid w:linePitch="360"/>
        </w:sectPr>
      </w:pPr>
    </w:p>
    <w:p w14:paraId="2B5470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1,666,653</w:t>
      </w:r>
    </w:p>
    <w:p w14:paraId="617408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227,000</w:t>
      </w:r>
    </w:p>
    <w:p w14:paraId="3B79B3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28,000</w:t>
      </w:r>
    </w:p>
    <w:p w14:paraId="46F406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15,000</w:t>
      </w:r>
    </w:p>
    <w:p w14:paraId="1A9E07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8,500</w:t>
      </w:r>
    </w:p>
    <w:p w14:paraId="3B9EFF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1,945,153</w:t>
      </w:r>
    </w:p>
    <w:p w14:paraId="5DC8F0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00"/>
          <w:type w:val="continuous"/>
          <w:pgSz w:w="12240" w:h="15840"/>
          <w:pgMar w:top="1440" w:right="1440" w:bottom="1440" w:left="1440" w:header="720" w:footer="720" w:gutter="0"/>
          <w:lnNumType w:countBy="1" w:restart="newSection"/>
          <w:cols w:space="720"/>
          <w:docGrid w:linePitch="360"/>
        </w:sectPr>
      </w:pPr>
    </w:p>
    <w:p w14:paraId="00CA0C2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Natural Resources</w:t>
      </w:r>
    </w:p>
    <w:p w14:paraId="624163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0184A1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0265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5833F5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01"/>
          <w:type w:val="continuous"/>
          <w:pgSz w:w="12240" w:h="15840"/>
          <w:pgMar w:top="1440" w:right="1440" w:bottom="1440" w:left="1440" w:header="720" w:footer="720" w:gutter="0"/>
          <w:cols w:space="720"/>
          <w:docGrid w:linePitch="360"/>
        </w:sectPr>
      </w:pPr>
    </w:p>
    <w:p w14:paraId="5C65C4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20,400,532</w:t>
      </w:r>
    </w:p>
    <w:p w14:paraId="472494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615805CF"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DE03B1">
        <w:rPr>
          <w:rFonts w:eastAsia="Calibri" w:cs="Times New Roman"/>
          <w:color w:val="000000"/>
        </w:rPr>
        <w:t>Agency Heads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00201</w:t>
      </w:r>
      <w:r w:rsidRPr="00DE03B1">
        <w:rPr>
          <w:rFonts w:eastAsia="Calibri" w:cs="Times New Roman"/>
          <w:color w:val="000000"/>
        </w:rPr>
        <w:tab/>
      </w:r>
      <w:r w:rsidRPr="00DE03B1">
        <w:rPr>
          <w:rFonts w:eastAsia="Calibri" w:cs="Times New Roman"/>
          <w:color w:val="000000"/>
        </w:rPr>
        <w:tab/>
        <w:t>113,188</w:t>
      </w:r>
    </w:p>
    <w:p w14:paraId="08E3B6A3"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Unclassified</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09900</w:t>
      </w:r>
      <w:r w:rsidRPr="00DE03B1">
        <w:rPr>
          <w:rFonts w:eastAsia="Calibri" w:cs="Times New Roman"/>
          <w:color w:val="000000"/>
        </w:rPr>
        <w:tab/>
      </w:r>
      <w:r w:rsidRPr="00DE03B1">
        <w:rPr>
          <w:rFonts w:eastAsia="Calibri" w:cs="Times New Roman"/>
          <w:color w:val="000000"/>
        </w:rPr>
        <w:tab/>
        <w:t>184,711</w:t>
      </w:r>
    </w:p>
    <w:p w14:paraId="22E235ED"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Current Expenses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13000</w:t>
      </w:r>
      <w:r w:rsidRPr="00DE03B1">
        <w:rPr>
          <w:rFonts w:eastAsia="Calibri" w:cs="Times New Roman"/>
          <w:color w:val="000000"/>
        </w:rPr>
        <w:tab/>
      </w:r>
      <w:r w:rsidRPr="00DE03B1">
        <w:rPr>
          <w:rFonts w:eastAsia="Calibri" w:cs="Times New Roman"/>
          <w:color w:val="000000"/>
        </w:rPr>
        <w:tab/>
        <w:t>529,654</w:t>
      </w:r>
    </w:p>
    <w:p w14:paraId="5B3B8D1A"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Repairs and Alterations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06400</w:t>
      </w:r>
      <w:r w:rsidRPr="00DE03B1">
        <w:rPr>
          <w:rFonts w:eastAsia="Calibri" w:cs="Times New Roman"/>
          <w:color w:val="000000"/>
        </w:rPr>
        <w:tab/>
      </w:r>
      <w:r w:rsidRPr="00DE03B1">
        <w:rPr>
          <w:rFonts w:eastAsia="Calibri" w:cs="Times New Roman"/>
          <w:color w:val="000000"/>
        </w:rPr>
        <w:tab/>
        <w:t>100</w:t>
      </w:r>
    </w:p>
    <w:p w14:paraId="16A10DA4"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Equipment</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07000</w:t>
      </w:r>
      <w:r w:rsidRPr="00DE03B1">
        <w:rPr>
          <w:rFonts w:eastAsia="Calibri" w:cs="Times New Roman"/>
          <w:color w:val="000000"/>
        </w:rPr>
        <w:tab/>
      </w:r>
      <w:r w:rsidRPr="00DE03B1">
        <w:rPr>
          <w:rFonts w:eastAsia="Calibri" w:cs="Times New Roman"/>
          <w:color w:val="000000"/>
        </w:rPr>
        <w:tab/>
        <w:t>100</w:t>
      </w:r>
    </w:p>
    <w:p w14:paraId="3B951556"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Buildings (R)</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25800</w:t>
      </w:r>
      <w:r w:rsidRPr="00DE03B1">
        <w:rPr>
          <w:rFonts w:eastAsia="Calibri" w:cs="Times New Roman"/>
          <w:color w:val="000000"/>
        </w:rPr>
        <w:tab/>
      </w:r>
      <w:r w:rsidRPr="00DE03B1">
        <w:rPr>
          <w:rFonts w:eastAsia="Calibri" w:cs="Times New Roman"/>
          <w:color w:val="000000"/>
        </w:rPr>
        <w:tab/>
        <w:t>100</w:t>
      </w:r>
    </w:p>
    <w:p w14:paraId="61604607"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Capital Outlay – Parks (R)</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28800</w:t>
      </w:r>
      <w:r w:rsidRPr="00DE03B1">
        <w:rPr>
          <w:rFonts w:eastAsia="Calibri" w:cs="Times New Roman"/>
          <w:color w:val="000000"/>
        </w:rPr>
        <w:tab/>
      </w:r>
      <w:r w:rsidRPr="00DE03B1">
        <w:rPr>
          <w:rFonts w:eastAsia="Calibri" w:cs="Times New Roman"/>
          <w:color w:val="000000"/>
        </w:rPr>
        <w:tab/>
        <w:t>6,000,000</w:t>
      </w:r>
    </w:p>
    <w:p w14:paraId="456B66D0"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Litter Control Conservation Officers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56400</w:t>
      </w:r>
      <w:r w:rsidRPr="00DE03B1">
        <w:rPr>
          <w:rFonts w:eastAsia="Calibri" w:cs="Times New Roman"/>
          <w:color w:val="000000"/>
        </w:rPr>
        <w:tab/>
      </w:r>
      <w:r w:rsidRPr="00DE03B1">
        <w:rPr>
          <w:rFonts w:eastAsia="Calibri" w:cs="Times New Roman"/>
          <w:color w:val="000000"/>
        </w:rPr>
        <w:tab/>
        <w:t>151,662</w:t>
      </w:r>
    </w:p>
    <w:p w14:paraId="44542576"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Upper Mud River Flood Control (R)</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65400</w:t>
      </w:r>
      <w:r w:rsidRPr="00DE03B1">
        <w:rPr>
          <w:rFonts w:eastAsia="Calibri" w:cs="Times New Roman"/>
          <w:color w:val="000000"/>
        </w:rPr>
        <w:tab/>
      </w:r>
      <w:r w:rsidRPr="00DE03B1">
        <w:rPr>
          <w:rFonts w:eastAsia="Calibri" w:cs="Times New Roman"/>
          <w:color w:val="000000"/>
        </w:rPr>
        <w:tab/>
        <w:t>175,210</w:t>
      </w:r>
    </w:p>
    <w:p w14:paraId="6B2DE8EC"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Other Assets</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69000</w:t>
      </w:r>
      <w:r w:rsidRPr="00DE03B1">
        <w:rPr>
          <w:rFonts w:eastAsia="Calibri" w:cs="Times New Roman"/>
          <w:color w:val="000000"/>
        </w:rPr>
        <w:tab/>
      </w:r>
      <w:r w:rsidRPr="00DE03B1">
        <w:rPr>
          <w:rFonts w:eastAsia="Calibri" w:cs="Times New Roman"/>
          <w:color w:val="000000"/>
        </w:rPr>
        <w:tab/>
        <w:t>100</w:t>
      </w:r>
    </w:p>
    <w:p w14:paraId="5B4D8365"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Land (R)</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73000</w:t>
      </w:r>
      <w:r w:rsidRPr="00DE03B1">
        <w:rPr>
          <w:rFonts w:eastAsia="Calibri" w:cs="Times New Roman"/>
          <w:color w:val="000000"/>
        </w:rPr>
        <w:tab/>
      </w:r>
      <w:r w:rsidRPr="00DE03B1">
        <w:rPr>
          <w:rFonts w:eastAsia="Calibri" w:cs="Times New Roman"/>
          <w:color w:val="000000"/>
        </w:rPr>
        <w:tab/>
        <w:t>100</w:t>
      </w:r>
    </w:p>
    <w:p w14:paraId="47B695A1"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Law Enforcement</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80600</w:t>
      </w:r>
      <w:r w:rsidRPr="00DE03B1">
        <w:rPr>
          <w:rFonts w:eastAsia="Calibri" w:cs="Times New Roman"/>
          <w:color w:val="000000"/>
        </w:rPr>
        <w:tab/>
      </w:r>
      <w:r w:rsidRPr="00DE03B1">
        <w:rPr>
          <w:rFonts w:eastAsia="Calibri" w:cs="Times New Roman"/>
          <w:color w:val="000000"/>
        </w:rPr>
        <w:tab/>
        <w:t>2,628,555</w:t>
      </w:r>
    </w:p>
    <w:p w14:paraId="42971675"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DE03B1">
        <w:rPr>
          <w:rFonts w:eastAsia="Calibri" w:cs="Times New Roman"/>
          <w:color w:val="000000"/>
        </w:rPr>
        <w:t>BRIM Premium</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91300</w:t>
      </w:r>
      <w:r w:rsidRPr="00DE03B1">
        <w:rPr>
          <w:rFonts w:eastAsia="Calibri" w:cs="Times New Roman"/>
          <w:color w:val="000000"/>
        </w:rPr>
        <w:tab/>
      </w:r>
      <w:r w:rsidRPr="00DE03B1">
        <w:rPr>
          <w:rFonts w:eastAsia="Calibri" w:cs="Times New Roman"/>
          <w:color w:val="000000"/>
          <w:u w:val="single"/>
        </w:rPr>
        <w:tab/>
        <w:t>45,141</w:t>
      </w:r>
    </w:p>
    <w:p w14:paraId="39455F98"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t>Total</w:t>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r>
      <w:r w:rsidRPr="00DE03B1">
        <w:rPr>
          <w:rFonts w:eastAsia="Calibri" w:cs="Times New Roman"/>
          <w:color w:val="000000"/>
        </w:rPr>
        <w:tab/>
        <w:t>$</w:t>
      </w:r>
      <w:r w:rsidRPr="00DE03B1">
        <w:rPr>
          <w:rFonts w:eastAsia="Calibri" w:cs="Times New Roman"/>
          <w:color w:val="000000"/>
        </w:rPr>
        <w:tab/>
        <w:t>30,229,153</w:t>
      </w:r>
    </w:p>
    <w:p w14:paraId="357122EF" w14:textId="77777777" w:rsidR="00F668FC" w:rsidRPr="00DE03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Any unexpended balances remaining in the appropriations for Equine Enrichment -  Surplus (fund 0265, appropriation 22899), Buildings (fund 0265, appropriation 25800), Capital Outlay – Parks (fund 0265, appropriation 28800), Upper Mud River Flood Control (fund 0265, appropriation 65400), Land (fund 0265, appropriation 73000), and State Park Improvements – Surplus (fund 0265, appropriation 76300) at the close of the fiscal year 2023 are hereby reappropriated for expenditure during the fiscal year 2024.</w:t>
      </w:r>
    </w:p>
    <w:p w14:paraId="505607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DE03B1">
        <w:rPr>
          <w:rFonts w:eastAsia="Calibri" w:cs="Times New Roman"/>
          <w:color w:val="000000"/>
        </w:rPr>
        <w:tab/>
      </w:r>
      <w:r w:rsidRPr="00DE03B1">
        <w:rPr>
          <w:rFonts w:eastAsia="Calibri" w:cs="Times New Roman"/>
          <w:color w:val="000000"/>
        </w:rPr>
        <w:tab/>
        <w:t>Any revenue derived from mineral extraction at any state park shall be deposited in a special revenue account of the Division of Natural Resources, first</w:t>
      </w:r>
      <w:r w:rsidRPr="0072770D">
        <w:rPr>
          <w:rFonts w:eastAsia="Calibri" w:cs="Times New Roman"/>
          <w:color w:val="000000"/>
        </w:rPr>
        <w:t xml:space="preserve"> for bond debt payment purposes and with any remainder to be for park operation and improvement purposes.</w:t>
      </w:r>
    </w:p>
    <w:p w14:paraId="0F59BB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02"/>
          <w:type w:val="continuous"/>
          <w:pgSz w:w="12240" w:h="15840"/>
          <w:pgMar w:top="1440" w:right="1440" w:bottom="1440" w:left="1440" w:header="720" w:footer="720" w:gutter="0"/>
          <w:lnNumType w:countBy="1" w:restart="newSection"/>
          <w:cols w:space="720"/>
          <w:docGrid w:linePitch="360"/>
        </w:sectPr>
      </w:pPr>
    </w:p>
    <w:p w14:paraId="0072F4DB" w14:textId="22548299"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Miners</w:t>
      </w:r>
      <w:r w:rsidR="00DD1572">
        <w:rPr>
          <w:rFonts w:eastAsia="Calibri" w:cs="Times New Roman"/>
          <w:i/>
          <w:color w:val="000000"/>
        </w:rPr>
        <w:t>'</w:t>
      </w:r>
      <w:r w:rsidRPr="0072770D">
        <w:rPr>
          <w:rFonts w:eastAsia="Calibri" w:cs="Times New Roman"/>
          <w:i/>
          <w:color w:val="000000"/>
        </w:rPr>
        <w:t xml:space="preserve"> Health, Safety and Training</w:t>
      </w:r>
    </w:p>
    <w:p w14:paraId="5528296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22A)</w:t>
      </w:r>
    </w:p>
    <w:p w14:paraId="00C96F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0277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0314</w:t>
      </w:r>
    </w:p>
    <w:p w14:paraId="4ABF86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03"/>
          <w:type w:val="continuous"/>
          <w:pgSz w:w="12240" w:h="15840"/>
          <w:pgMar w:top="1440" w:right="1440" w:bottom="1440" w:left="1440" w:header="720" w:footer="720" w:gutter="0"/>
          <w:cols w:space="720"/>
          <w:docGrid w:linePitch="360"/>
        </w:sectPr>
      </w:pPr>
    </w:p>
    <w:p w14:paraId="30A56E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9,924,652</w:t>
      </w:r>
    </w:p>
    <w:p w14:paraId="5579F7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111,016</w:t>
      </w:r>
    </w:p>
    <w:p w14:paraId="431D98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1,396,141</w:t>
      </w:r>
    </w:p>
    <w:p w14:paraId="61611B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Coal Dust and Rock Dust Sampling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27000</w:t>
      </w:r>
      <w:r w:rsidRPr="0072770D">
        <w:rPr>
          <w:rFonts w:eastAsia="Calibri" w:cs="Times New Roman"/>
          <w:color w:val="000000"/>
        </w:rPr>
        <w:tab/>
      </w:r>
      <w:r w:rsidRPr="0072770D">
        <w:rPr>
          <w:rFonts w:eastAsia="Calibri" w:cs="Times New Roman"/>
          <w:color w:val="000000"/>
        </w:rPr>
        <w:tab/>
        <w:t>499,261</w:t>
      </w:r>
    </w:p>
    <w:p w14:paraId="656D9E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80,668</w:t>
      </w:r>
    </w:p>
    <w:p w14:paraId="3965372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12,011,738</w:t>
      </w:r>
    </w:p>
    <w:p w14:paraId="7B020A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for Current Expenses (fund 0277, appropriation 13000) is $500,000 to be used for coal mine training activities at an established mine training facility in southern West Virginia.</w:t>
      </w:r>
    </w:p>
    <w:p w14:paraId="185496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04"/>
          <w:type w:val="continuous"/>
          <w:pgSz w:w="12240" w:h="15840"/>
          <w:pgMar w:top="1440" w:right="1440" w:bottom="1440" w:left="1440" w:header="720" w:footer="720" w:gutter="0"/>
          <w:lnNumType w:countBy="1" w:restart="newSection"/>
          <w:cols w:space="720"/>
          <w:docGrid w:linePitch="360"/>
        </w:sectPr>
      </w:pPr>
    </w:p>
    <w:p w14:paraId="0015413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Board of Coal Mine Health and Safety</w:t>
      </w:r>
    </w:p>
    <w:p w14:paraId="4A7389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4D6699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0280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0319</w:t>
      </w:r>
    </w:p>
    <w:p w14:paraId="740C4A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05"/>
          <w:type w:val="continuous"/>
          <w:pgSz w:w="12240" w:h="15840"/>
          <w:pgMar w:top="1440" w:right="1440" w:bottom="1440" w:left="1440" w:header="720" w:footer="720" w:gutter="0"/>
          <w:cols w:space="720"/>
          <w:docGrid w:linePitch="360"/>
        </w:sectPr>
      </w:pPr>
    </w:p>
    <w:p w14:paraId="16A2F6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245,490</w:t>
      </w:r>
    </w:p>
    <w:p w14:paraId="04D1EA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3,480</w:t>
      </w:r>
    </w:p>
    <w:p w14:paraId="042E9F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118,138</w:t>
      </w:r>
    </w:p>
    <w:p w14:paraId="0BABBE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367,108</w:t>
      </w:r>
    </w:p>
    <w:p w14:paraId="56A73D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0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Included in the above appropriation for Current Expenses (fund 0280, appropriation 13000) up to $29,000 shall be used for the Coal Mine Safety and Technical Review Committee.</w:t>
      </w:r>
    </w:p>
    <w:p w14:paraId="68EE976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i/>
          <w:color w:val="000000"/>
        </w:rPr>
        <w:t>WorkForce West Virginia</w:t>
      </w:r>
    </w:p>
    <w:p w14:paraId="243471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23)</w:t>
      </w:r>
    </w:p>
    <w:p w14:paraId="0B02E9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0572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0323</w:t>
      </w:r>
    </w:p>
    <w:p w14:paraId="09CEA9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07"/>
          <w:type w:val="continuous"/>
          <w:pgSz w:w="12240" w:h="15840"/>
          <w:pgMar w:top="1440" w:right="1440" w:bottom="1440" w:left="1440" w:header="720" w:footer="720" w:gutter="0"/>
          <w:cols w:space="720"/>
          <w:docGrid w:linePitch="360"/>
        </w:sectPr>
      </w:pPr>
    </w:p>
    <w:p w14:paraId="585597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51,433</w:t>
      </w:r>
    </w:p>
    <w:p w14:paraId="66ADB4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584</w:t>
      </w:r>
    </w:p>
    <w:p w14:paraId="30FACC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6,456</w:t>
      </w:r>
    </w:p>
    <w:p w14:paraId="2083A2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58,473</w:t>
      </w:r>
    </w:p>
    <w:p w14:paraId="74FD6F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08"/>
          <w:type w:val="continuous"/>
          <w:pgSz w:w="12240" w:h="15840"/>
          <w:pgMar w:top="1440" w:right="1440" w:bottom="1440" w:left="1440" w:header="720" w:footer="720" w:gutter="0"/>
          <w:lnNumType w:countBy="1" w:restart="newSection"/>
          <w:cols w:space="720"/>
          <w:docGrid w:linePitch="360"/>
        </w:sectPr>
      </w:pPr>
    </w:p>
    <w:p w14:paraId="39A77BA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Commerce –</w:t>
      </w:r>
    </w:p>
    <w:p w14:paraId="693FF9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Office of the Secretary</w:t>
      </w:r>
    </w:p>
    <w:p w14:paraId="566308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304090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0606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0327</w:t>
      </w:r>
    </w:p>
    <w:p w14:paraId="37FB79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09"/>
          <w:type w:val="continuous"/>
          <w:pgSz w:w="12240" w:h="15840"/>
          <w:pgMar w:top="1440" w:right="1440" w:bottom="1440" w:left="1440" w:header="720" w:footer="720" w:gutter="0"/>
          <w:cols w:space="720"/>
          <w:docGrid w:linePitch="360"/>
        </w:sectPr>
      </w:pPr>
    </w:p>
    <w:p w14:paraId="456065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1,417,755</w:t>
      </w:r>
    </w:p>
    <w:p w14:paraId="1E2E67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754587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153,750</w:t>
      </w:r>
    </w:p>
    <w:p w14:paraId="07633F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1,490</w:t>
      </w:r>
    </w:p>
    <w:p w14:paraId="05965E1A" w14:textId="77777777" w:rsidR="00F668FC" w:rsidRPr="00087FD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087FDD">
        <w:rPr>
          <w:rFonts w:eastAsia="Calibri" w:cs="Times New Roman"/>
          <w:color w:val="000000"/>
          <w:u w:val="single"/>
        </w:rPr>
        <w:tab/>
        <w:t>353,147</w:t>
      </w:r>
    </w:p>
    <w:p w14:paraId="74A4CA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1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1,</w:t>
      </w:r>
      <w:r w:rsidRPr="0072770D">
        <w:rPr>
          <w:rFonts w:eastAsia="Calibri" w:cs="Times New Roman"/>
          <w:color w:val="000000"/>
        </w:rPr>
        <w:t>926,142</w:t>
      </w:r>
    </w:p>
    <w:p w14:paraId="70EF41E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State Board of Rehabilitation –</w:t>
      </w:r>
    </w:p>
    <w:p w14:paraId="25BF25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Division of Rehabilitation Services</w:t>
      </w:r>
    </w:p>
    <w:p w14:paraId="311784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w:t>
      </w:r>
    </w:p>
    <w:p w14:paraId="6E4D73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0310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0932</w:t>
      </w:r>
    </w:p>
    <w:p w14:paraId="2C6236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11"/>
          <w:type w:val="continuous"/>
          <w:pgSz w:w="12240" w:h="15840"/>
          <w:pgMar w:top="1440" w:right="1440" w:bottom="1440" w:left="1440" w:header="720" w:footer="720" w:gutter="0"/>
          <w:cols w:space="720"/>
          <w:docGrid w:linePitch="360"/>
        </w:sectPr>
      </w:pPr>
    </w:p>
    <w:p w14:paraId="4ECFEC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12,317,698</w:t>
      </w:r>
    </w:p>
    <w:p w14:paraId="19A7A4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558,815</w:t>
      </w:r>
    </w:p>
    <w:p w14:paraId="4F56EF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Independent Living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00900</w:t>
      </w:r>
      <w:r w:rsidRPr="0072770D">
        <w:rPr>
          <w:rFonts w:eastAsia="Calibri" w:cs="Times New Roman"/>
          <w:color w:val="000000"/>
        </w:rPr>
        <w:tab/>
      </w:r>
      <w:r w:rsidRPr="0072770D">
        <w:rPr>
          <w:rFonts w:eastAsia="Calibri" w:cs="Times New Roman"/>
          <w:color w:val="000000"/>
        </w:rPr>
        <w:tab/>
        <w:t>429,418</w:t>
      </w:r>
    </w:p>
    <w:p w14:paraId="552606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Workshop Development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16300</w:t>
      </w:r>
      <w:r w:rsidRPr="0072770D">
        <w:rPr>
          <w:rFonts w:eastAsia="Calibri" w:cs="Times New Roman"/>
          <w:color w:val="000000"/>
        </w:rPr>
        <w:tab/>
      </w:r>
      <w:r w:rsidRPr="0072770D">
        <w:rPr>
          <w:rFonts w:eastAsia="Calibri" w:cs="Times New Roman"/>
          <w:color w:val="000000"/>
        </w:rPr>
        <w:tab/>
        <w:t>1,817,427</w:t>
      </w:r>
    </w:p>
    <w:p w14:paraId="2EE687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Supported Employment Extended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20600</w:t>
      </w:r>
      <w:r w:rsidRPr="0072770D">
        <w:rPr>
          <w:rFonts w:eastAsia="Calibri" w:cs="Times New Roman"/>
          <w:color w:val="000000"/>
        </w:rPr>
        <w:tab/>
      </w:r>
      <w:r w:rsidRPr="0072770D">
        <w:rPr>
          <w:rFonts w:eastAsia="Calibri" w:cs="Times New Roman"/>
          <w:color w:val="000000"/>
        </w:rPr>
        <w:tab/>
        <w:t>77,960</w:t>
      </w:r>
    </w:p>
    <w:p w14:paraId="5CEEDB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Ron Yost Personal Assistance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40700</w:t>
      </w:r>
      <w:r w:rsidRPr="0072770D">
        <w:rPr>
          <w:rFonts w:eastAsia="Calibri" w:cs="Times New Roman"/>
          <w:color w:val="000000"/>
        </w:rPr>
        <w:tab/>
      </w:r>
      <w:r w:rsidRPr="0072770D">
        <w:rPr>
          <w:rFonts w:eastAsia="Calibri" w:cs="Times New Roman"/>
          <w:color w:val="000000"/>
        </w:rPr>
        <w:tab/>
        <w:t>333,828</w:t>
      </w:r>
    </w:p>
    <w:p w14:paraId="526967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Employment Attendant Care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59800</w:t>
      </w:r>
      <w:r w:rsidRPr="0072770D">
        <w:rPr>
          <w:rFonts w:eastAsia="Calibri" w:cs="Times New Roman"/>
          <w:color w:val="000000"/>
        </w:rPr>
        <w:tab/>
      </w:r>
      <w:r w:rsidRPr="0072770D">
        <w:rPr>
          <w:rFonts w:eastAsia="Calibri" w:cs="Times New Roman"/>
          <w:color w:val="000000"/>
        </w:rPr>
        <w:tab/>
        <w:t>131,575</w:t>
      </w:r>
    </w:p>
    <w:p w14:paraId="30B255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77,464</w:t>
      </w:r>
    </w:p>
    <w:p w14:paraId="447CA9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15,744,185</w:t>
      </w:r>
    </w:p>
    <w:p w14:paraId="7D90B03B"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112"/>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32C5C949"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b/>
          <w:color w:val="000000"/>
        </w:rPr>
        <w:t>DEPARTMENT OF TOURISM</w:t>
      </w:r>
    </w:p>
    <w:p w14:paraId="68C7C71D" w14:textId="77777777" w:rsidR="00F668FC" w:rsidRPr="0072770D" w:rsidRDefault="00F668FC" w:rsidP="0061444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bookmarkStart w:id="4" w:name="_Hlk97642824"/>
      <w:r w:rsidRPr="0072770D">
        <w:rPr>
          <w:rFonts w:eastAsia="Calibri" w:cs="Times New Roman"/>
          <w:i/>
          <w:color w:val="000000"/>
        </w:rPr>
        <w:t>Department of Tourism –</w:t>
      </w:r>
    </w:p>
    <w:p w14:paraId="532E9C52"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i/>
          <w:color w:val="000000"/>
        </w:rPr>
        <w:t>Office of the Secretary</w:t>
      </w:r>
    </w:p>
    <w:p w14:paraId="3E2FC823"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5B)</w:t>
      </w:r>
    </w:p>
    <w:p w14:paraId="4A1DB218"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0246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0304</w:t>
      </w:r>
    </w:p>
    <w:bookmarkEnd w:id="4"/>
    <w:p w14:paraId="70461237"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before="240" w:line="492" w:lineRule="auto"/>
        <w:jc w:val="center"/>
        <w:rPr>
          <w:rFonts w:eastAsia="Calibri" w:cs="Times New Roman"/>
          <w:color w:val="000000"/>
          <w:u w:val="single"/>
        </w:rPr>
        <w:sectPr w:rsidR="00F668FC" w:rsidRPr="0072770D" w:rsidSect="00E92988">
          <w:footerReference w:type="default" r:id="rId113"/>
          <w:type w:val="continuous"/>
          <w:pgSz w:w="12240" w:h="15840"/>
          <w:pgMar w:top="1440" w:right="1440" w:bottom="1440" w:left="1440" w:header="720" w:footer="720" w:gutter="0"/>
          <w:cols w:space="720"/>
          <w:docGrid w:linePitch="360"/>
        </w:sectPr>
      </w:pPr>
    </w:p>
    <w:p w14:paraId="4B35BD78"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Tourism – Brand Promotion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61803</w:t>
      </w:r>
      <w:r w:rsidRPr="0072770D">
        <w:rPr>
          <w:rFonts w:eastAsia="Calibri" w:cs="Times New Roman"/>
          <w:color w:val="000000"/>
        </w:rPr>
        <w:tab/>
        <w:t>$</w:t>
      </w:r>
      <w:r w:rsidRPr="0072770D">
        <w:rPr>
          <w:rFonts w:eastAsia="Calibri" w:cs="Times New Roman"/>
          <w:color w:val="000000"/>
        </w:rPr>
        <w:tab/>
        <w:t>3,000,000</w:t>
      </w:r>
    </w:p>
    <w:p w14:paraId="67B2773D"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Tourism – Public Relations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61804</w:t>
      </w:r>
      <w:r w:rsidRPr="0072770D">
        <w:rPr>
          <w:rFonts w:eastAsia="Calibri" w:cs="Times New Roman"/>
          <w:color w:val="000000"/>
        </w:rPr>
        <w:tab/>
      </w:r>
      <w:r w:rsidRPr="0072770D">
        <w:rPr>
          <w:rFonts w:eastAsia="Calibri" w:cs="Times New Roman"/>
          <w:color w:val="000000"/>
        </w:rPr>
        <w:tab/>
        <w:t>1,500,000</w:t>
      </w:r>
    </w:p>
    <w:p w14:paraId="44954669"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Tourism – Events and Sponsorships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61805</w:t>
      </w:r>
      <w:r w:rsidRPr="0072770D">
        <w:rPr>
          <w:rFonts w:eastAsia="Calibri" w:cs="Times New Roman"/>
          <w:color w:val="000000"/>
        </w:rPr>
        <w:tab/>
      </w:r>
      <w:r w:rsidRPr="0072770D">
        <w:rPr>
          <w:rFonts w:eastAsia="Calibri" w:cs="Times New Roman"/>
          <w:color w:val="000000"/>
        </w:rPr>
        <w:tab/>
        <w:t>500,000</w:t>
      </w:r>
    </w:p>
    <w:p w14:paraId="2DBB0F86"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Tourism – Industry Development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61806</w:t>
      </w:r>
      <w:r w:rsidRPr="0072770D">
        <w:rPr>
          <w:rFonts w:eastAsia="Calibri" w:cs="Times New Roman"/>
          <w:color w:val="000000"/>
        </w:rPr>
        <w:tab/>
      </w:r>
      <w:r w:rsidRPr="0072770D">
        <w:rPr>
          <w:rFonts w:eastAsia="Calibri" w:cs="Times New Roman"/>
          <w:color w:val="000000"/>
        </w:rPr>
        <w:tab/>
        <w:t>500,000</w:t>
      </w:r>
    </w:p>
    <w:p w14:paraId="7C4F584D"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State Parks and Recreation Advertising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61900</w:t>
      </w:r>
      <w:r w:rsidRPr="0072770D">
        <w:rPr>
          <w:rFonts w:eastAsia="Calibri" w:cs="Times New Roman"/>
          <w:color w:val="000000"/>
        </w:rPr>
        <w:tab/>
      </w:r>
      <w:r w:rsidRPr="0072770D">
        <w:rPr>
          <w:rFonts w:eastAsia="Calibri" w:cs="Times New Roman"/>
          <w:color w:val="000000"/>
          <w:u w:val="single"/>
        </w:rPr>
        <w:tab/>
        <w:t>1,500,000</w:t>
      </w:r>
    </w:p>
    <w:p w14:paraId="0AFB6CE6"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7,000,000</w:t>
      </w:r>
    </w:p>
    <w:p w14:paraId="6A8D6ED2"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Tourism – Development Opportunity Fund (fund 0246, appropriation 11601), Tourism – Brand Promotion (fund 0246, appropriation 61803), Tourism – Public Relations (fund 0246, appropriation 61804), Tourism – Events and Sponsorships (fund 0246, appropriation 61805), Tourism – Industry Development (fund 0246, appropriation 61806), and State Parks and Recreation Advertising (fund 0246, appropriation 61900) at the close of the fiscal year 2023 are hereby reappropriated for expenditure during the fiscal year 2024.</w:t>
      </w:r>
    </w:p>
    <w:p w14:paraId="4EE16221" w14:textId="77777777" w:rsidR="00F668FC" w:rsidRPr="0072770D" w:rsidRDefault="00F668FC" w:rsidP="0061444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11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 xml:space="preserve">The Secretary of the Department of Tourism shall have the authority to transfer between the above items of appropriation. </w:t>
      </w:r>
    </w:p>
    <w:p w14:paraId="377E5E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ECONOMIC DEVELOPMENT</w:t>
      </w:r>
    </w:p>
    <w:p w14:paraId="060713D9" w14:textId="77777777" w:rsidR="00F668FC" w:rsidRPr="0072770D" w:rsidRDefault="00F668FC" w:rsidP="00A458B8">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Department of Economic Development –</w:t>
      </w:r>
    </w:p>
    <w:p w14:paraId="5891229A"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Office of the Secretary</w:t>
      </w:r>
    </w:p>
    <w:p w14:paraId="52E965AE"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5B)</w:t>
      </w:r>
    </w:p>
    <w:p w14:paraId="5EEEA817"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0256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04B35912"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before="240" w:line="456" w:lineRule="auto"/>
        <w:jc w:val="center"/>
        <w:rPr>
          <w:rFonts w:eastAsia="Calibri" w:cs="Times New Roman"/>
          <w:color w:val="000000"/>
          <w:u w:val="single"/>
        </w:rPr>
        <w:sectPr w:rsidR="00F668FC" w:rsidRPr="0072770D" w:rsidSect="00E92988">
          <w:footerReference w:type="default" r:id="rId115"/>
          <w:type w:val="continuous"/>
          <w:pgSz w:w="12240" w:h="15840"/>
          <w:pgMar w:top="1440" w:right="1440" w:bottom="1440" w:left="1440" w:header="720" w:footer="720" w:gutter="0"/>
          <w:cols w:space="720"/>
          <w:docGrid w:linePitch="360"/>
        </w:sectPr>
      </w:pPr>
    </w:p>
    <w:p w14:paraId="6F6CAB6D"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4,261,881</w:t>
      </w:r>
    </w:p>
    <w:p w14:paraId="36F97507"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108,055</w:t>
      </w:r>
    </w:p>
    <w:p w14:paraId="1B0B4DE9"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4,738,464</w:t>
      </w:r>
    </w:p>
    <w:p w14:paraId="1BB8983F"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National Youth Science Camp</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13200</w:t>
      </w:r>
      <w:r w:rsidRPr="0072770D">
        <w:rPr>
          <w:rFonts w:eastAsia="Calibri" w:cs="Times New Roman"/>
          <w:color w:val="000000"/>
        </w:rPr>
        <w:tab/>
      </w:r>
      <w:r w:rsidRPr="0072770D">
        <w:rPr>
          <w:rFonts w:eastAsia="Calibri" w:cs="Times New Roman"/>
          <w:color w:val="000000"/>
        </w:rPr>
        <w:tab/>
        <w:t>241,570</w:t>
      </w:r>
    </w:p>
    <w:p w14:paraId="13B56FFF"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Local Economic Development Partnerships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13300</w:t>
      </w:r>
      <w:r w:rsidRPr="0072770D">
        <w:rPr>
          <w:rFonts w:eastAsia="Calibri" w:cs="Times New Roman"/>
          <w:color w:val="000000"/>
        </w:rPr>
        <w:tab/>
      </w:r>
      <w:r w:rsidRPr="0072770D">
        <w:rPr>
          <w:rFonts w:eastAsia="Calibri" w:cs="Times New Roman"/>
          <w:color w:val="000000"/>
        </w:rPr>
        <w:tab/>
        <w:t>1,250,000</w:t>
      </w:r>
    </w:p>
    <w:p w14:paraId="32964B93" w14:textId="77777777" w:rsidR="00F668FC" w:rsidRPr="00F00CF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 xml:space="preserve">ARC </w:t>
      </w:r>
      <w:r w:rsidRPr="00F00CFD">
        <w:rPr>
          <w:rFonts w:eastAsia="Calibri" w:cs="Times New Roman"/>
          <w:color w:val="000000"/>
        </w:rPr>
        <w:t>Assessment</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13600</w:t>
      </w:r>
      <w:r w:rsidRPr="00F00CFD">
        <w:rPr>
          <w:rFonts w:eastAsia="Calibri" w:cs="Times New Roman"/>
          <w:color w:val="000000"/>
        </w:rPr>
        <w:tab/>
      </w:r>
      <w:r w:rsidRPr="00F00CFD">
        <w:rPr>
          <w:rFonts w:eastAsia="Calibri" w:cs="Times New Roman"/>
          <w:color w:val="000000"/>
        </w:rPr>
        <w:tab/>
        <w:t>152,585</w:t>
      </w:r>
    </w:p>
    <w:p w14:paraId="4ADE1A3F" w14:textId="77777777" w:rsidR="00F668FC" w:rsidRPr="00F00CF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F00CFD">
        <w:rPr>
          <w:rFonts w:eastAsia="Calibri" w:cs="Times New Roman"/>
          <w:color w:val="000000"/>
        </w:rPr>
        <w:t>Marshall University Research Corporation</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xxxxx</w:t>
      </w:r>
      <w:r w:rsidRPr="00F00CFD">
        <w:rPr>
          <w:rFonts w:eastAsia="Calibri" w:cs="Times New Roman"/>
          <w:color w:val="000000"/>
        </w:rPr>
        <w:tab/>
      </w:r>
      <w:r w:rsidRPr="00F00CFD">
        <w:rPr>
          <w:rFonts w:eastAsia="Calibri" w:cs="Times New Roman"/>
          <w:color w:val="000000"/>
        </w:rPr>
        <w:tab/>
        <w:t>500,000</w:t>
      </w:r>
    </w:p>
    <w:p w14:paraId="45A1C68B" w14:textId="77777777" w:rsidR="00F668FC" w:rsidRPr="00F00CF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F00CFD">
        <w:rPr>
          <w:rFonts w:eastAsia="Calibri" w:cs="Times New Roman"/>
          <w:color w:val="000000"/>
        </w:rPr>
        <w:t>Global Economic Development Partnerships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20201</w:t>
      </w:r>
      <w:r w:rsidRPr="00F00CFD">
        <w:rPr>
          <w:rFonts w:eastAsia="Calibri" w:cs="Times New Roman"/>
          <w:color w:val="000000"/>
        </w:rPr>
        <w:tab/>
      </w:r>
      <w:r w:rsidRPr="00F00CFD">
        <w:rPr>
          <w:rFonts w:eastAsia="Calibri" w:cs="Times New Roman"/>
          <w:color w:val="000000"/>
        </w:rPr>
        <w:tab/>
        <w:t>150,000</w:t>
      </w:r>
    </w:p>
    <w:p w14:paraId="6A4A8C4C" w14:textId="77777777" w:rsidR="00F668FC" w:rsidRPr="00F00CF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F00CFD">
        <w:rPr>
          <w:rFonts w:eastAsia="Calibri" w:cs="Times New Roman"/>
          <w:color w:val="000000"/>
        </w:rPr>
        <w:t>Guaranteed Work Force Grant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24200</w:t>
      </w:r>
      <w:r w:rsidRPr="00F00CFD">
        <w:rPr>
          <w:rFonts w:eastAsia="Calibri" w:cs="Times New Roman"/>
          <w:color w:val="000000"/>
        </w:rPr>
        <w:tab/>
      </w:r>
      <w:r w:rsidRPr="00F00CFD">
        <w:rPr>
          <w:rFonts w:eastAsia="Calibri" w:cs="Times New Roman"/>
          <w:color w:val="000000"/>
        </w:rPr>
        <w:tab/>
        <w:t>988,088</w:t>
      </w:r>
    </w:p>
    <w:p w14:paraId="48F53C97"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F00CFD">
        <w:rPr>
          <w:rFonts w:eastAsia="Calibri" w:cs="Times New Roman"/>
          <w:color w:val="000000"/>
        </w:rPr>
        <w:t>Directed Transfer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70000</w:t>
      </w:r>
      <w:r w:rsidRPr="00F00CFD">
        <w:rPr>
          <w:rFonts w:eastAsia="Calibri" w:cs="Times New Roman"/>
          <w:color w:val="000000"/>
        </w:rPr>
        <w:tab/>
      </w:r>
      <w:r w:rsidRPr="00F00CFD">
        <w:rPr>
          <w:rFonts w:eastAsia="Calibri" w:cs="Times New Roman"/>
          <w:color w:val="000000"/>
        </w:rPr>
        <w:tab/>
        <w:t>15,000,000</w:t>
      </w:r>
    </w:p>
    <w:p w14:paraId="032245CD"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Mainstreet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79400</w:t>
      </w:r>
      <w:r w:rsidRPr="0072770D">
        <w:rPr>
          <w:rFonts w:eastAsia="Calibri" w:cs="Times New Roman"/>
          <w:color w:val="000000"/>
        </w:rPr>
        <w:tab/>
      </w:r>
      <w:r w:rsidRPr="0072770D">
        <w:rPr>
          <w:rFonts w:eastAsia="Calibri" w:cs="Times New Roman"/>
          <w:color w:val="000000"/>
        </w:rPr>
        <w:tab/>
        <w:t>173,222</w:t>
      </w:r>
    </w:p>
    <w:p w14:paraId="54DC6DE3"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3,157</w:t>
      </w:r>
    </w:p>
    <w:p w14:paraId="277081F3"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72770D">
        <w:rPr>
          <w:rFonts w:eastAsia="Calibri" w:cs="Times New Roman"/>
          <w:color w:val="000000"/>
        </w:rPr>
        <w:t>Hatfield McCoy Recreational Trail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96000</w:t>
      </w:r>
      <w:r w:rsidRPr="0072770D">
        <w:rPr>
          <w:rFonts w:eastAsia="Calibri" w:cs="Times New Roman"/>
          <w:color w:val="000000"/>
        </w:rPr>
        <w:tab/>
      </w:r>
      <w:r w:rsidRPr="0072770D">
        <w:rPr>
          <w:rFonts w:eastAsia="Calibri" w:cs="Times New Roman"/>
          <w:color w:val="000000"/>
          <w:u w:val="single"/>
        </w:rPr>
        <w:tab/>
        <w:t>198,415</w:t>
      </w:r>
    </w:p>
    <w:p w14:paraId="223601A6"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27</w:t>
      </w:r>
      <w:r w:rsidRPr="0072770D">
        <w:rPr>
          <w:rFonts w:eastAsia="Calibri" w:cs="Times New Roman"/>
          <w:color w:val="000000"/>
        </w:rPr>
        <w:t>,765,437</w:t>
      </w:r>
    </w:p>
    <w:p w14:paraId="0CEA03E4"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Unclassified – Surplus (fund 0256, appropriation 09700), Partnership Grants (fund 0256, appropriation 13100), Local Economic Development Partnerships (fund 0256, appropriation 13300), Global Economic Development Partnership</w:t>
      </w:r>
      <w:r>
        <w:rPr>
          <w:rFonts w:eastAsia="Calibri" w:cs="Times New Roman"/>
          <w:color w:val="000000"/>
        </w:rPr>
        <w:t>s</w:t>
      </w:r>
      <w:r w:rsidRPr="0072770D">
        <w:rPr>
          <w:rFonts w:eastAsia="Calibri" w:cs="Times New Roman"/>
          <w:color w:val="000000"/>
        </w:rPr>
        <w:t xml:space="preserve"> (fund 0256, appropriation 20201), and Guaranteed Work Force Grant (fund 0256, appropriation 24200) at the close of the fiscal year 2023 are hereby reappropriated for expenditure during the fiscal year 2024.</w:t>
      </w:r>
    </w:p>
    <w:p w14:paraId="08A3F95B" w14:textId="77777777" w:rsidR="00F668FC" w:rsidRPr="0072770D" w:rsidRDefault="00F668FC" w:rsidP="00A458B8">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 and $298,915 shall be used for Southern West Virginia Community and Technical College for the Mine Training and Energy Technologies Academy. </w:t>
      </w:r>
    </w:p>
    <w:p w14:paraId="15A1BC07"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The above appropriation to Local Economic Development Partnerships (fund 0256, appropriation 13300) shall be used by the Department of Economic Development for the award of funding assistance to county and regional economic development corporations or authorities participating in the Certified Development Community Program developed under the provisions of W.V. Code </w:t>
      </w:r>
      <w:r w:rsidRPr="0072770D">
        <w:rPr>
          <w:rFonts w:eastAsia="Calibri" w:cs="Arial"/>
          <w:color w:val="000000"/>
        </w:rPr>
        <w:t>§</w:t>
      </w:r>
      <w:r w:rsidRPr="0072770D">
        <w:rPr>
          <w:rFonts w:eastAsia="Calibri" w:cs="Times New Roman"/>
          <w:color w:val="000000"/>
        </w:rPr>
        <w:t>5B-2-14. The Department of Economic Development shall award the funding assistance through a matching grant program, based upon a formula whereby funding assistance may not exceed $30,000 per county served by an economic development or redevelopment corpora</w:t>
      </w:r>
      <w:r w:rsidRPr="00F00CFD">
        <w:rPr>
          <w:rFonts w:eastAsia="Calibri" w:cs="Times New Roman"/>
          <w:color w:val="000000"/>
        </w:rPr>
        <w:t>tion or authority.</w:t>
      </w:r>
    </w:p>
    <w:p w14:paraId="78B71335"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sectPr w:rsidR="00F668FC" w:rsidRPr="00F00CFD" w:rsidSect="00E92988">
          <w:footerReference w:type="default" r:id="rId116"/>
          <w:type w:val="continuous"/>
          <w:pgSz w:w="12240" w:h="15840"/>
          <w:pgMar w:top="1440" w:right="1440" w:bottom="1440" w:left="1440" w:header="720" w:footer="720" w:gutter="0"/>
          <w:lnNumType w:countBy="1" w:restart="continuous"/>
          <w:cols w:space="720"/>
          <w:docGrid w:linePitch="360"/>
        </w:sectPr>
      </w:pPr>
      <w:r w:rsidRPr="00F00CFD">
        <w:rPr>
          <w:rFonts w:eastAsia="Calibri" w:cs="Times New Roman"/>
          <w:color w:val="000000"/>
        </w:rPr>
        <w:tab/>
      </w:r>
      <w:r w:rsidRPr="00F00CFD">
        <w:rPr>
          <w:rFonts w:eastAsia="Calibri" w:cs="Times New Roman"/>
          <w:color w:val="000000"/>
        </w:rPr>
        <w:tab/>
        <w:t xml:space="preserve">The above appropriation for Directed Transfer (fund 0256, appropriation 70000) shall be transferred to the Economic Enhancement Grant Fund (fund 3382). </w:t>
      </w:r>
    </w:p>
    <w:p w14:paraId="2268E1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F00CFD">
        <w:rPr>
          <w:rFonts w:eastAsia="Calibri" w:cs="Times New Roman"/>
          <w:b/>
          <w:color w:val="000000"/>
        </w:rPr>
        <w:t>DEPARTMENT OF EDUCATION</w:t>
      </w:r>
    </w:p>
    <w:p w14:paraId="2C8F637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Board of Education –</w:t>
      </w:r>
    </w:p>
    <w:p w14:paraId="13E732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School Lunch Program</w:t>
      </w:r>
    </w:p>
    <w:p w14:paraId="2798B8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28FD79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1F1A02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F668FC" w:rsidRPr="0072770D" w:rsidSect="00E92988">
          <w:footerReference w:type="default" r:id="rId117"/>
          <w:type w:val="continuous"/>
          <w:pgSz w:w="12240" w:h="15840"/>
          <w:pgMar w:top="1440" w:right="1440" w:bottom="1440" w:left="1440" w:header="720" w:footer="720" w:gutter="0"/>
          <w:cols w:space="720"/>
          <w:docGrid w:linePitch="360"/>
        </w:sectPr>
      </w:pPr>
    </w:p>
    <w:p w14:paraId="43D713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368,331</w:t>
      </w:r>
    </w:p>
    <w:p w14:paraId="2D0A38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2,118,865</w:t>
      </w:r>
    </w:p>
    <w:p w14:paraId="7C2532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2,487,196</w:t>
      </w:r>
    </w:p>
    <w:p w14:paraId="3A1324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18"/>
          <w:type w:val="continuous"/>
          <w:pgSz w:w="12240" w:h="15840"/>
          <w:pgMar w:top="1440" w:right="1440" w:bottom="1440" w:left="1440" w:header="720" w:footer="720" w:gutter="0"/>
          <w:lnNumType w:countBy="1" w:restart="newSection"/>
          <w:cols w:space="720"/>
          <w:docGrid w:linePitch="360"/>
        </w:sectPr>
      </w:pPr>
    </w:p>
    <w:p w14:paraId="0B5BB68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Board of Education –</w:t>
      </w:r>
    </w:p>
    <w:p w14:paraId="587754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State Department of Education</w:t>
      </w:r>
    </w:p>
    <w:p w14:paraId="74F685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3072E1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0313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42424A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19"/>
          <w:type w:val="continuous"/>
          <w:pgSz w:w="12240" w:h="15840"/>
          <w:pgMar w:top="1440" w:right="1440" w:bottom="1440" w:left="1440" w:header="720" w:footer="720" w:gutter="0"/>
          <w:cols w:space="720"/>
          <w:docGrid w:linePitch="360"/>
        </w:sectPr>
      </w:pPr>
    </w:p>
    <w:p w14:paraId="2877AF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4,825,679</w:t>
      </w:r>
    </w:p>
    <w:p w14:paraId="129235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420,000</w:t>
      </w:r>
    </w:p>
    <w:p w14:paraId="0E1F2D97"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F00CFD">
        <w:rPr>
          <w:rFonts w:eastAsia="Calibri" w:cs="Times New Roman"/>
          <w:color w:val="000000"/>
        </w:rPr>
        <w:t>13000</w:t>
      </w:r>
      <w:r w:rsidRPr="00F00CFD">
        <w:rPr>
          <w:rFonts w:eastAsia="Calibri" w:cs="Times New Roman"/>
          <w:color w:val="000000"/>
        </w:rPr>
        <w:tab/>
      </w:r>
      <w:r w:rsidRPr="00F00CFD">
        <w:rPr>
          <w:rFonts w:eastAsia="Calibri" w:cs="Times New Roman"/>
          <w:color w:val="000000"/>
        </w:rPr>
        <w:tab/>
        <w:t>4,580,000</w:t>
      </w:r>
    </w:p>
    <w:p w14:paraId="5D24A8C2" w14:textId="1B792F3D"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Teachers</w:t>
      </w:r>
      <w:r w:rsidR="00DD1572">
        <w:rPr>
          <w:rFonts w:eastAsia="Calibri" w:cs="Times New Roman"/>
          <w:color w:val="000000"/>
        </w:rPr>
        <w:t>'</w:t>
      </w:r>
      <w:r w:rsidRPr="00F00CFD">
        <w:rPr>
          <w:rFonts w:eastAsia="Calibri" w:cs="Times New Roman"/>
          <w:color w:val="000000"/>
        </w:rPr>
        <w:t xml:space="preserve"> Retirement Savings Realized</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09500</w:t>
      </w:r>
      <w:r w:rsidRPr="00F00CFD">
        <w:rPr>
          <w:rFonts w:eastAsia="Calibri" w:cs="Times New Roman"/>
          <w:color w:val="000000"/>
        </w:rPr>
        <w:tab/>
      </w:r>
      <w:r w:rsidRPr="00F00CFD">
        <w:rPr>
          <w:rFonts w:eastAsia="Calibri" w:cs="Times New Roman"/>
          <w:color w:val="000000"/>
        </w:rPr>
        <w:tab/>
        <w:t>37,543,000</w:t>
      </w:r>
    </w:p>
    <w:p w14:paraId="626B0F70"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Center for Professional Development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11500</w:t>
      </w:r>
      <w:r w:rsidRPr="00F00CFD">
        <w:rPr>
          <w:rFonts w:eastAsia="Calibri" w:cs="Times New Roman"/>
          <w:color w:val="000000"/>
        </w:rPr>
        <w:tab/>
      </w:r>
      <w:r w:rsidRPr="00F00CFD">
        <w:rPr>
          <w:rFonts w:eastAsia="Calibri" w:cs="Times New Roman"/>
          <w:color w:val="000000"/>
        </w:rPr>
        <w:tab/>
        <w:t>150,000</w:t>
      </w:r>
    </w:p>
    <w:p w14:paraId="403C2A48"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Increased Enrollment</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14000</w:t>
      </w:r>
      <w:r w:rsidRPr="00F00CFD">
        <w:rPr>
          <w:rFonts w:eastAsia="Calibri" w:cs="Times New Roman"/>
          <w:color w:val="000000"/>
        </w:rPr>
        <w:tab/>
      </w:r>
      <w:r w:rsidRPr="00F00CFD">
        <w:rPr>
          <w:rFonts w:eastAsia="Calibri" w:cs="Times New Roman"/>
          <w:color w:val="000000"/>
        </w:rPr>
        <w:tab/>
        <w:t>4,250,000</w:t>
      </w:r>
    </w:p>
    <w:p w14:paraId="5F2EE9E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Safe Schools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14300</w:t>
      </w:r>
      <w:r w:rsidRPr="00F00CFD">
        <w:rPr>
          <w:rFonts w:eastAsia="Calibri" w:cs="Times New Roman"/>
          <w:color w:val="000000"/>
        </w:rPr>
        <w:tab/>
      </w:r>
      <w:r w:rsidRPr="00F00CFD">
        <w:rPr>
          <w:rFonts w:eastAsia="Calibri" w:cs="Times New Roman"/>
          <w:color w:val="000000"/>
        </w:rPr>
        <w:tab/>
        <w:t>4,509,127</w:t>
      </w:r>
    </w:p>
    <w:p w14:paraId="25CFB296"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Attendance Incentive Bonus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15001</w:t>
      </w:r>
      <w:r w:rsidRPr="00F00CFD">
        <w:rPr>
          <w:rFonts w:eastAsia="Calibri" w:cs="Times New Roman"/>
          <w:color w:val="000000"/>
        </w:rPr>
        <w:tab/>
      </w:r>
      <w:r w:rsidRPr="00F00CFD">
        <w:rPr>
          <w:rFonts w:eastAsia="Calibri" w:cs="Times New Roman"/>
          <w:color w:val="000000"/>
        </w:rPr>
        <w:tab/>
        <w:t>2,262,389</w:t>
      </w:r>
    </w:p>
    <w:p w14:paraId="2C02E768"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National Teacher Certification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16100</w:t>
      </w:r>
      <w:r w:rsidRPr="00F00CFD">
        <w:rPr>
          <w:rFonts w:eastAsia="Calibri" w:cs="Times New Roman"/>
          <w:color w:val="000000"/>
        </w:rPr>
        <w:tab/>
      </w:r>
      <w:r w:rsidRPr="00F00CFD">
        <w:rPr>
          <w:rFonts w:eastAsia="Calibri" w:cs="Times New Roman"/>
          <w:color w:val="000000"/>
        </w:rPr>
        <w:tab/>
        <w:t>300,000</w:t>
      </w:r>
    </w:p>
    <w:p w14:paraId="06743C21"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Jobs &amp; Hope – Childhood Drug Prevention Education</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21901</w:t>
      </w:r>
      <w:r w:rsidRPr="00F00CFD">
        <w:rPr>
          <w:rFonts w:eastAsia="Calibri" w:cs="Times New Roman"/>
          <w:color w:val="000000"/>
        </w:rPr>
        <w:tab/>
      </w:r>
      <w:r w:rsidRPr="00F00CFD">
        <w:rPr>
          <w:rFonts w:eastAsia="Calibri" w:cs="Times New Roman"/>
          <w:color w:val="000000"/>
        </w:rPr>
        <w:tab/>
        <w:t>5,000,000</w:t>
      </w:r>
    </w:p>
    <w:p w14:paraId="34336C1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Technology Repair and Modernization</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29800</w:t>
      </w:r>
      <w:r w:rsidRPr="00F00CFD">
        <w:rPr>
          <w:rFonts w:eastAsia="Calibri" w:cs="Times New Roman"/>
          <w:color w:val="000000"/>
        </w:rPr>
        <w:tab/>
      </w:r>
      <w:r w:rsidRPr="00F00CFD">
        <w:rPr>
          <w:rFonts w:eastAsia="Calibri" w:cs="Times New Roman"/>
          <w:color w:val="000000"/>
        </w:rPr>
        <w:tab/>
        <w:t>951,003</w:t>
      </w:r>
    </w:p>
    <w:p w14:paraId="33C5BD37" w14:textId="553D9853"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Hope Scholarship Program</w:t>
      </w:r>
      <w:r w:rsidR="004018D1">
        <w:rPr>
          <w:rFonts w:eastAsia="Calibri" w:cs="Times New Roman"/>
          <w:color w:val="000000"/>
        </w:rPr>
        <w:t xml:space="preserve">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30401</w:t>
      </w:r>
      <w:r w:rsidRPr="00F00CFD">
        <w:rPr>
          <w:rFonts w:eastAsia="Calibri" w:cs="Times New Roman"/>
          <w:color w:val="000000"/>
        </w:rPr>
        <w:tab/>
      </w:r>
      <w:r w:rsidRPr="00F00CFD">
        <w:rPr>
          <w:rFonts w:eastAsia="Calibri" w:cs="Times New Roman"/>
          <w:color w:val="000000"/>
        </w:rPr>
        <w:tab/>
        <w:t>23,970,739</w:t>
      </w:r>
    </w:p>
    <w:p w14:paraId="43F8B62E"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HVAC Technicians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35500</w:t>
      </w:r>
      <w:r w:rsidRPr="00F00CFD">
        <w:rPr>
          <w:rFonts w:eastAsia="Calibri" w:cs="Times New Roman"/>
          <w:color w:val="000000"/>
        </w:rPr>
        <w:tab/>
      </w:r>
      <w:r w:rsidRPr="00F00CFD">
        <w:rPr>
          <w:rFonts w:eastAsia="Calibri" w:cs="Times New Roman"/>
          <w:color w:val="000000"/>
        </w:rPr>
        <w:tab/>
        <w:t>541,248</w:t>
      </w:r>
    </w:p>
    <w:p w14:paraId="3771DC53"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Early Retirement Notification Incentive</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36600</w:t>
      </w:r>
      <w:r w:rsidRPr="00F00CFD">
        <w:rPr>
          <w:rFonts w:eastAsia="Calibri" w:cs="Times New Roman"/>
          <w:color w:val="000000"/>
        </w:rPr>
        <w:tab/>
      </w:r>
      <w:r w:rsidRPr="00F00CFD">
        <w:rPr>
          <w:rFonts w:eastAsia="Calibri" w:cs="Times New Roman"/>
          <w:color w:val="000000"/>
        </w:rPr>
        <w:tab/>
        <w:t>300,000</w:t>
      </w:r>
    </w:p>
    <w:p w14:paraId="261E3F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MATH Program</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36800</w:t>
      </w:r>
      <w:r w:rsidRPr="00F00CFD">
        <w:rPr>
          <w:rFonts w:eastAsia="Calibri" w:cs="Times New Roman"/>
          <w:color w:val="000000"/>
        </w:rPr>
        <w:tab/>
      </w:r>
      <w:r w:rsidRPr="00F00CFD">
        <w:rPr>
          <w:rFonts w:eastAsia="Calibri" w:cs="Times New Roman"/>
          <w:color w:val="000000"/>
        </w:rPr>
        <w:tab/>
        <w:t>386,532</w:t>
      </w:r>
    </w:p>
    <w:p w14:paraId="716E92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Assessment Programs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39600</w:t>
      </w:r>
      <w:r w:rsidRPr="0072770D">
        <w:rPr>
          <w:rFonts w:eastAsia="Calibri" w:cs="Times New Roman"/>
          <w:color w:val="000000"/>
        </w:rPr>
        <w:tab/>
      </w:r>
      <w:r w:rsidRPr="0072770D">
        <w:rPr>
          <w:rFonts w:eastAsia="Calibri" w:cs="Times New Roman"/>
          <w:color w:val="000000"/>
        </w:rPr>
        <w:tab/>
        <w:t>3,953,638</w:t>
      </w:r>
    </w:p>
    <w:p w14:paraId="3A06C1B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Benedum Professional Development Collaborative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42700</w:t>
      </w:r>
      <w:r w:rsidRPr="0072770D">
        <w:rPr>
          <w:rFonts w:eastAsia="Calibri" w:cs="Times New Roman"/>
          <w:color w:val="000000"/>
        </w:rPr>
        <w:tab/>
      </w:r>
      <w:r w:rsidRPr="0072770D">
        <w:rPr>
          <w:rFonts w:eastAsia="Calibri" w:cs="Times New Roman"/>
          <w:color w:val="000000"/>
        </w:rPr>
        <w:tab/>
        <w:t>429,775</w:t>
      </w:r>
    </w:p>
    <w:p w14:paraId="304392C8" w14:textId="4D0AA78A"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Governor</w:t>
      </w:r>
      <w:r w:rsidR="00DD1572">
        <w:rPr>
          <w:rFonts w:eastAsia="Calibri" w:cs="Times New Roman"/>
          <w:color w:val="000000"/>
        </w:rPr>
        <w:t>'</w:t>
      </w:r>
      <w:r w:rsidRPr="0072770D">
        <w:rPr>
          <w:rFonts w:eastAsia="Calibri" w:cs="Times New Roman"/>
          <w:color w:val="000000"/>
        </w:rPr>
        <w:t>s Honors Academy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47800</w:t>
      </w:r>
      <w:r w:rsidRPr="0072770D">
        <w:rPr>
          <w:rFonts w:eastAsia="Calibri" w:cs="Times New Roman"/>
          <w:color w:val="000000"/>
        </w:rPr>
        <w:tab/>
      </w:r>
      <w:r w:rsidRPr="0072770D">
        <w:rPr>
          <w:rFonts w:eastAsia="Calibri" w:cs="Times New Roman"/>
          <w:color w:val="000000"/>
        </w:rPr>
        <w:tab/>
        <w:t>1,059,270</w:t>
      </w:r>
    </w:p>
    <w:p w14:paraId="2B62C6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21</w:t>
      </w:r>
      <w:r w:rsidRPr="0072770D">
        <w:rPr>
          <w:rFonts w:eastAsia="Calibri" w:cs="Times New Roman"/>
          <w:color w:val="000000"/>
          <w:vertAlign w:val="superscript"/>
        </w:rPr>
        <w:t>st</w:t>
      </w:r>
      <w:r w:rsidRPr="0072770D">
        <w:rPr>
          <w:rFonts w:eastAsia="Calibri" w:cs="Times New Roman"/>
          <w:color w:val="000000"/>
        </w:rPr>
        <w:t xml:space="preserve"> Century Fellows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50700</w:t>
      </w:r>
      <w:r w:rsidRPr="0072770D">
        <w:rPr>
          <w:rFonts w:eastAsia="Calibri" w:cs="Times New Roman"/>
          <w:color w:val="000000"/>
        </w:rPr>
        <w:tab/>
      </w:r>
      <w:r w:rsidRPr="0072770D">
        <w:rPr>
          <w:rFonts w:eastAsia="Calibri" w:cs="Times New Roman"/>
          <w:color w:val="000000"/>
        </w:rPr>
        <w:tab/>
        <w:t>274,899</w:t>
      </w:r>
    </w:p>
    <w:p w14:paraId="076D4B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English as a Second Language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52800</w:t>
      </w:r>
      <w:r w:rsidRPr="0072770D">
        <w:rPr>
          <w:rFonts w:eastAsia="Calibri" w:cs="Times New Roman"/>
          <w:color w:val="000000"/>
        </w:rPr>
        <w:tab/>
      </w:r>
      <w:r w:rsidRPr="0072770D">
        <w:rPr>
          <w:rFonts w:eastAsia="Calibri" w:cs="Times New Roman"/>
          <w:color w:val="000000"/>
        </w:rPr>
        <w:tab/>
        <w:t>96,000</w:t>
      </w:r>
    </w:p>
    <w:p w14:paraId="06F411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Teacher Reimbursement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57300</w:t>
      </w:r>
      <w:r w:rsidRPr="0072770D">
        <w:rPr>
          <w:rFonts w:eastAsia="Calibri" w:cs="Times New Roman"/>
          <w:color w:val="000000"/>
        </w:rPr>
        <w:tab/>
      </w:r>
      <w:r w:rsidRPr="0072770D">
        <w:rPr>
          <w:rFonts w:eastAsia="Calibri" w:cs="Times New Roman"/>
          <w:color w:val="000000"/>
        </w:rPr>
        <w:tab/>
        <w:t>297,188</w:t>
      </w:r>
    </w:p>
    <w:p w14:paraId="5C4C97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Hospitality Training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60000</w:t>
      </w:r>
      <w:r w:rsidRPr="0072770D">
        <w:rPr>
          <w:rFonts w:eastAsia="Calibri" w:cs="Times New Roman"/>
          <w:color w:val="000000"/>
        </w:rPr>
        <w:tab/>
      </w:r>
      <w:r w:rsidRPr="0072770D">
        <w:rPr>
          <w:rFonts w:eastAsia="Calibri" w:cs="Times New Roman"/>
          <w:color w:val="000000"/>
        </w:rPr>
        <w:tab/>
        <w:t>277,954</w:t>
      </w:r>
    </w:p>
    <w:p w14:paraId="014C9B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Youth in Government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61600</w:t>
      </w:r>
      <w:r w:rsidRPr="0072770D">
        <w:rPr>
          <w:rFonts w:eastAsia="Calibri" w:cs="Times New Roman"/>
          <w:color w:val="000000"/>
        </w:rPr>
        <w:tab/>
      </w:r>
      <w:r w:rsidRPr="0072770D">
        <w:rPr>
          <w:rFonts w:eastAsia="Calibri" w:cs="Times New Roman"/>
          <w:color w:val="000000"/>
        </w:rPr>
        <w:tab/>
        <w:t>100,000</w:t>
      </w:r>
    </w:p>
    <w:p w14:paraId="72E34C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High Acuity Special Needs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63400</w:t>
      </w:r>
      <w:r w:rsidRPr="0072770D">
        <w:rPr>
          <w:rFonts w:eastAsia="Calibri" w:cs="Times New Roman"/>
          <w:color w:val="000000"/>
        </w:rPr>
        <w:tab/>
      </w:r>
      <w:r w:rsidRPr="0072770D">
        <w:rPr>
          <w:rFonts w:eastAsia="Calibri" w:cs="Times New Roman"/>
          <w:color w:val="000000"/>
        </w:rPr>
        <w:tab/>
        <w:t>1,500,000</w:t>
      </w:r>
    </w:p>
    <w:p w14:paraId="150653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Foreign Student Education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63600</w:t>
      </w:r>
      <w:r w:rsidRPr="0072770D">
        <w:rPr>
          <w:rFonts w:eastAsia="Calibri" w:cs="Times New Roman"/>
          <w:color w:val="000000"/>
        </w:rPr>
        <w:tab/>
      </w:r>
      <w:r w:rsidRPr="0072770D">
        <w:rPr>
          <w:rFonts w:eastAsia="Calibri" w:cs="Times New Roman"/>
          <w:color w:val="000000"/>
        </w:rPr>
        <w:tab/>
        <w:t>101,445</w:t>
      </w:r>
    </w:p>
    <w:p w14:paraId="2EC5EF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State Board of Education Administrative Costs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68400</w:t>
      </w:r>
      <w:r w:rsidRPr="0072770D">
        <w:rPr>
          <w:rFonts w:eastAsia="Calibri" w:cs="Times New Roman"/>
          <w:color w:val="000000"/>
        </w:rPr>
        <w:tab/>
      </w:r>
      <w:r w:rsidRPr="0072770D">
        <w:rPr>
          <w:rFonts w:eastAsia="Calibri" w:cs="Times New Roman"/>
          <w:color w:val="000000"/>
        </w:rPr>
        <w:tab/>
        <w:t>285,887</w:t>
      </w:r>
    </w:p>
    <w:p w14:paraId="7A8B0D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IT Academy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72100</w:t>
      </w:r>
      <w:r w:rsidRPr="0072770D">
        <w:rPr>
          <w:rFonts w:eastAsia="Calibri" w:cs="Times New Roman"/>
          <w:color w:val="000000"/>
        </w:rPr>
        <w:tab/>
      </w:r>
      <w:r w:rsidRPr="0072770D">
        <w:rPr>
          <w:rFonts w:eastAsia="Calibri" w:cs="Times New Roman"/>
          <w:color w:val="000000"/>
        </w:rPr>
        <w:tab/>
        <w:t>500,000</w:t>
      </w:r>
    </w:p>
    <w:p w14:paraId="4386AB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Early Literacy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75600</w:t>
      </w:r>
      <w:r w:rsidRPr="0072770D">
        <w:rPr>
          <w:rFonts w:eastAsia="Calibri" w:cs="Times New Roman"/>
          <w:color w:val="000000"/>
        </w:rPr>
        <w:tab/>
      </w:r>
      <w:r w:rsidRPr="0072770D">
        <w:rPr>
          <w:rFonts w:eastAsia="Calibri" w:cs="Times New Roman"/>
          <w:color w:val="000000"/>
        </w:rPr>
        <w:tab/>
        <w:t>5,717,133</w:t>
      </w:r>
    </w:p>
    <w:p w14:paraId="206E5A7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School Based Truancy Prevention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78101</w:t>
      </w:r>
      <w:r w:rsidRPr="0072770D">
        <w:rPr>
          <w:rFonts w:eastAsia="Calibri" w:cs="Times New Roman"/>
          <w:color w:val="000000"/>
        </w:rPr>
        <w:tab/>
      </w:r>
      <w:r w:rsidRPr="0072770D">
        <w:rPr>
          <w:rFonts w:eastAsia="Calibri" w:cs="Times New Roman"/>
          <w:color w:val="000000"/>
        </w:rPr>
        <w:tab/>
        <w:t>2,063,740</w:t>
      </w:r>
    </w:p>
    <w:p w14:paraId="44906E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Communities in Schools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78103</w:t>
      </w:r>
      <w:r w:rsidRPr="0072770D">
        <w:rPr>
          <w:rFonts w:eastAsia="Calibri" w:cs="Times New Roman"/>
          <w:color w:val="000000"/>
        </w:rPr>
        <w:tab/>
      </w:r>
      <w:r w:rsidRPr="0072770D">
        <w:rPr>
          <w:rFonts w:eastAsia="Calibri" w:cs="Times New Roman"/>
          <w:color w:val="000000"/>
        </w:rPr>
        <w:tab/>
        <w:t>4,905,755</w:t>
      </w:r>
    </w:p>
    <w:p w14:paraId="73DBC4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Mastery Based Education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78104</w:t>
      </w:r>
      <w:r w:rsidRPr="0072770D">
        <w:rPr>
          <w:rFonts w:eastAsia="Calibri" w:cs="Times New Roman"/>
          <w:color w:val="000000"/>
        </w:rPr>
        <w:tab/>
      </w:r>
      <w:r w:rsidRPr="0072770D">
        <w:rPr>
          <w:rFonts w:eastAsia="Calibri" w:cs="Times New Roman"/>
          <w:color w:val="000000"/>
        </w:rPr>
        <w:tab/>
        <w:t>125,000</w:t>
      </w:r>
    </w:p>
    <w:p w14:paraId="5112A2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Mountain State Digital Literacy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86401</w:t>
      </w:r>
      <w:r w:rsidRPr="0072770D">
        <w:rPr>
          <w:rFonts w:eastAsia="Calibri" w:cs="Times New Roman"/>
          <w:color w:val="000000"/>
        </w:rPr>
        <w:tab/>
      </w:r>
      <w:r w:rsidRPr="0072770D">
        <w:rPr>
          <w:rFonts w:eastAsia="Calibri" w:cs="Times New Roman"/>
          <w:color w:val="000000"/>
        </w:rPr>
        <w:tab/>
        <w:t>415,500</w:t>
      </w:r>
    </w:p>
    <w:p w14:paraId="52F42F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21</w:t>
      </w:r>
      <w:r w:rsidRPr="0072770D">
        <w:rPr>
          <w:rFonts w:eastAsia="Calibri" w:cs="Times New Roman"/>
          <w:color w:val="000000"/>
          <w:vertAlign w:val="superscript"/>
        </w:rPr>
        <w:t>st</w:t>
      </w:r>
      <w:r w:rsidRPr="0072770D">
        <w:rPr>
          <w:rFonts w:eastAsia="Calibri" w:cs="Times New Roman"/>
          <w:color w:val="000000"/>
        </w:rPr>
        <w:t xml:space="preserve"> Century Learners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88600</w:t>
      </w:r>
      <w:r w:rsidRPr="0072770D">
        <w:rPr>
          <w:rFonts w:eastAsia="Calibri" w:cs="Times New Roman"/>
          <w:color w:val="000000"/>
        </w:rPr>
        <w:tab/>
      </w:r>
      <w:r w:rsidRPr="0072770D">
        <w:rPr>
          <w:rFonts w:eastAsia="Calibri" w:cs="Times New Roman"/>
          <w:color w:val="000000"/>
        </w:rPr>
        <w:tab/>
        <w:t>1,821,209</w:t>
      </w:r>
    </w:p>
    <w:p w14:paraId="7CD042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342,859</w:t>
      </w:r>
    </w:p>
    <w:p w14:paraId="5C934C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21</w:t>
      </w:r>
      <w:r w:rsidRPr="0072770D">
        <w:rPr>
          <w:rFonts w:eastAsia="Calibri" w:cs="Times New Roman"/>
          <w:color w:val="000000"/>
          <w:vertAlign w:val="superscript"/>
        </w:rPr>
        <w:t>st</w:t>
      </w:r>
      <w:r w:rsidRPr="0072770D">
        <w:rPr>
          <w:rFonts w:eastAsia="Calibri" w:cs="Times New Roman"/>
          <w:color w:val="000000"/>
        </w:rPr>
        <w:t xml:space="preserve"> Century Assessment and Professional Development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93100</w:t>
      </w:r>
      <w:r w:rsidRPr="0072770D">
        <w:rPr>
          <w:rFonts w:eastAsia="Calibri" w:cs="Times New Roman"/>
          <w:color w:val="000000"/>
        </w:rPr>
        <w:tab/>
      </w:r>
      <w:r w:rsidRPr="0072770D">
        <w:rPr>
          <w:rFonts w:eastAsia="Calibri" w:cs="Times New Roman"/>
          <w:color w:val="000000"/>
        </w:rPr>
        <w:tab/>
        <w:t>2,012,157</w:t>
      </w:r>
    </w:p>
    <w:p w14:paraId="19F88E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21</w:t>
      </w:r>
      <w:r w:rsidRPr="0072770D">
        <w:rPr>
          <w:rFonts w:eastAsia="Calibri" w:cs="Times New Roman"/>
          <w:color w:val="000000"/>
          <w:vertAlign w:val="superscript"/>
        </w:rPr>
        <w:t>st</w:t>
      </w:r>
      <w:r w:rsidRPr="0072770D">
        <w:rPr>
          <w:rFonts w:eastAsia="Calibri" w:cs="Times New Roman"/>
          <w:color w:val="000000"/>
        </w:rPr>
        <w:t xml:space="preserve"> Century Technology Infrastructure Network</w:t>
      </w:r>
    </w:p>
    <w:p w14:paraId="6F82AA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Tools and Support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93300</w:t>
      </w:r>
      <w:r w:rsidRPr="0072770D">
        <w:rPr>
          <w:rFonts w:eastAsia="Calibri" w:cs="Times New Roman"/>
          <w:color w:val="000000"/>
        </w:rPr>
        <w:tab/>
      </w:r>
      <w:r w:rsidRPr="0072770D">
        <w:rPr>
          <w:rFonts w:eastAsia="Calibri" w:cs="Times New Roman"/>
          <w:color w:val="000000"/>
        </w:rPr>
        <w:tab/>
        <w:t>9,885,992</w:t>
      </w:r>
    </w:p>
    <w:p w14:paraId="02E1DE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Special Olympic Games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96600</w:t>
      </w:r>
      <w:r w:rsidRPr="0072770D">
        <w:rPr>
          <w:rFonts w:eastAsia="Calibri" w:cs="Times New Roman"/>
          <w:color w:val="000000"/>
        </w:rPr>
        <w:tab/>
      </w:r>
      <w:r w:rsidRPr="0072770D">
        <w:rPr>
          <w:rFonts w:eastAsia="Calibri" w:cs="Times New Roman"/>
          <w:color w:val="000000"/>
        </w:rPr>
        <w:tab/>
        <w:t>25,000</w:t>
      </w:r>
    </w:p>
    <w:p w14:paraId="2E11F14C"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Educational Program Allowance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F00CFD">
        <w:rPr>
          <w:rFonts w:eastAsia="Calibri" w:cs="Times New Roman"/>
          <w:color w:val="000000"/>
        </w:rPr>
        <w:t>99600</w:t>
      </w:r>
      <w:r w:rsidRPr="00F00CFD">
        <w:rPr>
          <w:rFonts w:eastAsia="Calibri" w:cs="Times New Roman"/>
          <w:color w:val="000000"/>
        </w:rPr>
        <w:tab/>
      </w:r>
      <w:r w:rsidRPr="00F00CFD">
        <w:rPr>
          <w:rFonts w:eastAsia="Calibri" w:cs="Times New Roman"/>
          <w:color w:val="000000"/>
          <w:u w:val="single"/>
        </w:rPr>
        <w:tab/>
        <w:t>516,250</w:t>
      </w:r>
    </w:p>
    <w:p w14:paraId="0162BB65"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t>Total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w:t>
      </w:r>
      <w:r w:rsidRPr="00F00CFD">
        <w:rPr>
          <w:rFonts w:eastAsia="Calibri" w:cs="Times New Roman"/>
          <w:color w:val="000000"/>
        </w:rPr>
        <w:tab/>
        <w:t>126,696,368</w:t>
      </w:r>
    </w:p>
    <w:p w14:paraId="43BBC07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The above appropriations include funding for the State Board of Education and its executive office.</w:t>
      </w:r>
    </w:p>
    <w:p w14:paraId="14D2BC7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From the above appropriation for Current Expenses (fund 0313, appropriation 13000), $2,000,000 shall be used for the Department of Education Child Nutrition Program – Non-traditional Child Hunger Solutions.</w:t>
      </w:r>
    </w:p>
    <w:p w14:paraId="739416FC" w14:textId="6107358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 xml:space="preserve">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Hope Scholarship Program (fund </w:t>
      </w:r>
      <w:r w:rsidR="004018D1">
        <w:rPr>
          <w:rFonts w:eastAsia="Calibri" w:cs="Times New Roman"/>
          <w:color w:val="000000"/>
        </w:rPr>
        <w:t>0</w:t>
      </w:r>
      <w:r w:rsidRPr="00F00CFD">
        <w:rPr>
          <w:rFonts w:eastAsia="Calibri" w:cs="Times New Roman"/>
          <w:color w:val="000000"/>
        </w:rPr>
        <w:t>313, appropriation 30401), Assess</w:t>
      </w:r>
      <w:r w:rsidRPr="0072770D">
        <w:rPr>
          <w:rFonts w:eastAsia="Calibri" w:cs="Times New Roman"/>
          <w:color w:val="000000"/>
        </w:rPr>
        <w:t>ment Programs (fund 0313, appropriation 39600), Benedum Professional Development Collaborative (fund 0313, appropriation 42700), Governor</w:t>
      </w:r>
      <w:r w:rsidR="00DD1572">
        <w:rPr>
          <w:rFonts w:eastAsia="Calibri" w:cs="Times New Roman"/>
          <w:color w:val="000000"/>
        </w:rPr>
        <w:t>'</w:t>
      </w:r>
      <w:r w:rsidRPr="0072770D">
        <w:rPr>
          <w:rFonts w:eastAsia="Calibri" w:cs="Times New Roman"/>
          <w:color w:val="000000"/>
        </w:rPr>
        <w:t>s Honors Academy (fund 0313, appropriation 47800), High Acuity Special Needs (fund 0313, appropriation 63400), IT Academy (fund 0313, appropriation 72100),  School Based Truancy Prevention (fund 0313, appropriation 78101), Communities in Schools (fund 0313</w:t>
      </w:r>
      <w:r w:rsidRPr="00F00CFD">
        <w:rPr>
          <w:rFonts w:eastAsia="Calibri" w:cs="Times New Roman"/>
          <w:color w:val="000000"/>
        </w:rPr>
        <w:t>, appropriation 78103), 21</w:t>
      </w:r>
      <w:r w:rsidRPr="00F00CFD">
        <w:rPr>
          <w:rFonts w:eastAsia="Calibri" w:cs="Times New Roman"/>
          <w:color w:val="000000"/>
          <w:vertAlign w:val="superscript"/>
        </w:rPr>
        <w:t>st</w:t>
      </w:r>
      <w:r w:rsidRPr="00F00CFD">
        <w:rPr>
          <w:rFonts w:eastAsia="Calibri" w:cs="Times New Roman"/>
          <w:color w:val="000000"/>
        </w:rPr>
        <w:t xml:space="preserve"> Century Learners (fund 0313, appropriation 88600), and  21</w:t>
      </w:r>
      <w:r w:rsidRPr="00F00CFD">
        <w:rPr>
          <w:rFonts w:eastAsia="Calibri" w:cs="Times New Roman"/>
          <w:color w:val="000000"/>
          <w:vertAlign w:val="superscript"/>
        </w:rPr>
        <w:t>st</w:t>
      </w:r>
      <w:r w:rsidRPr="00F00CFD">
        <w:rPr>
          <w:rFonts w:eastAsia="Calibri" w:cs="Times New Roman"/>
          <w:color w:val="000000"/>
        </w:rPr>
        <w:t xml:space="preserve"> Century Technology Infrastructure Network Tools and Support (fund 0313, appropriation 93300) at the close of the fiscal year 2023 are hereby reappropriated for expenditure during the fiscal year 2024.</w:t>
      </w:r>
    </w:p>
    <w:p w14:paraId="1342BCE2" w14:textId="6D0B1B91"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The above appropriation for Teachers</w:t>
      </w:r>
      <w:r w:rsidR="00DD1572">
        <w:rPr>
          <w:rFonts w:eastAsia="Calibri" w:cs="Times New Roman"/>
          <w:color w:val="000000"/>
        </w:rPr>
        <w:t>'</w:t>
      </w:r>
      <w:r w:rsidRPr="00F00CFD">
        <w:rPr>
          <w:rFonts w:eastAsia="Calibri" w:cs="Times New Roman"/>
          <w:color w:val="000000"/>
        </w:rPr>
        <w:t xml:space="preserve"> Retirement Savings Realized (fund 0313, appropriation 09500) shall be transferred to the Employee Pension and Health Care Benefit Fund (fund 2044).</w:t>
      </w:r>
    </w:p>
    <w:p w14:paraId="0254DCFB"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From the above appropriation for Unclassified (fund 0313, appropriation 09900), $120,000 shall be for assisting low income students with AP and CLEP exam fees.</w:t>
      </w:r>
    </w:p>
    <w:p w14:paraId="0CAE497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From the above appropriation for MATH Program (fund 0313, appropriation 36800), $50,000 shall be for Math Counts.</w:t>
      </w:r>
    </w:p>
    <w:p w14:paraId="15457A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The above appropriation for H</w:t>
      </w:r>
      <w:r w:rsidRPr="0072770D">
        <w:rPr>
          <w:rFonts w:eastAsia="Calibri" w:cs="Times New Roman"/>
          <w:color w:val="000000"/>
        </w:rPr>
        <w:t>ospitality Training (fund 0313, appropriation 60000), shall be allocated only to entities that have a plan approved for funding by the Department of Education, at the funding level determined by the State Superintendent of Schools. Plans shall be submitted to the State Superintendent of Schools to be considered for funding.</w:t>
      </w:r>
    </w:p>
    <w:p w14:paraId="258AC4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Educational Program Allowance (fund 0313, appropriation 99600), $100,000 shall be expended for the Morgan County Board of Education for Paw Paw Schools; $150,000 shall be for the Randolph County Board of Education for Pickens School; $100,000 shall be for the Preston County Board of Education for the Aurora School; $100,000 shall be for the Fayette County Board of Education for Meadow Bridge; and $66,250 is for Project Based Learning in STEM fields.</w:t>
      </w:r>
    </w:p>
    <w:p w14:paraId="57AF21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120"/>
          <w:type w:val="continuous"/>
          <w:pgSz w:w="12240" w:h="15840"/>
          <w:pgMar w:top="1440" w:right="1440" w:bottom="1440" w:left="1440" w:header="720" w:footer="720" w:gutter="0"/>
          <w:lnNumType w:countBy="1" w:restart="newSection"/>
          <w:cols w:space="720"/>
          <w:docGrid w:linePitch="360"/>
        </w:sectPr>
      </w:pPr>
    </w:p>
    <w:p w14:paraId="74B43AF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State Board of Education –</w:t>
      </w:r>
    </w:p>
    <w:p w14:paraId="41465B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i/>
          <w:color w:val="000000"/>
        </w:rPr>
        <w:t>Aid for Exceptional Children</w:t>
      </w:r>
    </w:p>
    <w:p w14:paraId="433FE4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Chapters 18 and 18A)</w:t>
      </w:r>
    </w:p>
    <w:p w14:paraId="05322A03"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F00CFD">
        <w:rPr>
          <w:rFonts w:eastAsia="Calibri" w:cs="Times New Roman"/>
          <w:color w:val="000000"/>
        </w:rPr>
        <w:t xml:space="preserve">Fund </w:t>
      </w:r>
      <w:r w:rsidRPr="00F00CFD">
        <w:rPr>
          <w:rFonts w:eastAsia="Calibri" w:cs="Times New Roman"/>
          <w:color w:val="000000"/>
          <w:u w:val="single"/>
        </w:rPr>
        <w:t>0314</w:t>
      </w:r>
      <w:r w:rsidRPr="00F00CFD">
        <w:rPr>
          <w:rFonts w:eastAsia="Calibri" w:cs="Times New Roman"/>
          <w:color w:val="000000"/>
        </w:rPr>
        <w:t xml:space="preserve"> FY </w:t>
      </w:r>
      <w:r w:rsidRPr="00F00CFD">
        <w:rPr>
          <w:rFonts w:eastAsia="Calibri" w:cs="Times New Roman"/>
          <w:color w:val="000000"/>
          <w:u w:val="single"/>
        </w:rPr>
        <w:t>2024</w:t>
      </w:r>
      <w:r w:rsidRPr="00F00CFD">
        <w:rPr>
          <w:rFonts w:eastAsia="Calibri" w:cs="Times New Roman"/>
          <w:color w:val="000000"/>
        </w:rPr>
        <w:t xml:space="preserve"> Org </w:t>
      </w:r>
      <w:r w:rsidRPr="00F00CFD">
        <w:rPr>
          <w:rFonts w:eastAsia="Calibri" w:cs="Times New Roman"/>
          <w:color w:val="000000"/>
          <w:u w:val="single"/>
        </w:rPr>
        <w:t>0402</w:t>
      </w:r>
    </w:p>
    <w:p w14:paraId="708279CC"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F668FC" w:rsidRPr="00F00CFD" w:rsidSect="00E92988">
          <w:footerReference w:type="default" r:id="rId121"/>
          <w:type w:val="continuous"/>
          <w:pgSz w:w="12240" w:h="15840"/>
          <w:pgMar w:top="1440" w:right="1440" w:bottom="1440" w:left="1440" w:header="720" w:footer="720" w:gutter="0"/>
          <w:cols w:space="720"/>
          <w:docGrid w:linePitch="360"/>
        </w:sectPr>
      </w:pPr>
    </w:p>
    <w:p w14:paraId="5887769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Special Education – Counties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15900</w:t>
      </w:r>
      <w:r w:rsidRPr="00F00CFD">
        <w:rPr>
          <w:rFonts w:eastAsia="Calibri" w:cs="Times New Roman"/>
          <w:color w:val="000000"/>
        </w:rPr>
        <w:tab/>
        <w:t>$</w:t>
      </w:r>
      <w:r w:rsidRPr="00F00CFD">
        <w:rPr>
          <w:rFonts w:eastAsia="Calibri" w:cs="Times New Roman"/>
          <w:color w:val="000000"/>
        </w:rPr>
        <w:tab/>
        <w:t>7,425,757</w:t>
      </w:r>
    </w:p>
    <w:p w14:paraId="5FDDD693"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Special Education – Institutions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16000</w:t>
      </w:r>
      <w:r w:rsidRPr="00F00CFD">
        <w:rPr>
          <w:rFonts w:eastAsia="Calibri" w:cs="Times New Roman"/>
          <w:color w:val="000000"/>
        </w:rPr>
        <w:tab/>
      </w:r>
      <w:r w:rsidRPr="00F00CFD">
        <w:rPr>
          <w:rFonts w:eastAsia="Calibri" w:cs="Times New Roman"/>
          <w:color w:val="000000"/>
        </w:rPr>
        <w:tab/>
        <w:t>4,161,325</w:t>
      </w:r>
    </w:p>
    <w:p w14:paraId="5C7D9D11"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Education of Juveniles Held in Predispositional</w:t>
      </w:r>
    </w:p>
    <w:p w14:paraId="59FF82F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ab/>
        <w:t>Juvenile Detention Centers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30200</w:t>
      </w:r>
      <w:r w:rsidRPr="00F00CFD">
        <w:rPr>
          <w:rFonts w:eastAsia="Calibri" w:cs="Times New Roman"/>
          <w:color w:val="000000"/>
        </w:rPr>
        <w:tab/>
      </w:r>
      <w:r w:rsidRPr="00F00CFD">
        <w:rPr>
          <w:rFonts w:eastAsia="Calibri" w:cs="Times New Roman"/>
          <w:color w:val="000000"/>
        </w:rPr>
        <w:tab/>
        <w:t>702,582</w:t>
      </w:r>
    </w:p>
    <w:p w14:paraId="3A4F5BB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Education of Institutionalized Juveniles and Adults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47200</w:t>
      </w:r>
      <w:r w:rsidRPr="00F00CFD">
        <w:rPr>
          <w:rFonts w:eastAsia="Calibri" w:cs="Times New Roman"/>
          <w:color w:val="000000"/>
        </w:rPr>
        <w:tab/>
      </w:r>
      <w:r w:rsidRPr="00F00CFD">
        <w:rPr>
          <w:rFonts w:eastAsia="Calibri" w:cs="Times New Roman"/>
          <w:color w:val="000000"/>
          <w:u w:val="single"/>
        </w:rPr>
        <w:tab/>
        <w:t>21,780,531</w:t>
      </w:r>
    </w:p>
    <w:p w14:paraId="117EB1E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ab/>
        <w:t>Total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w:t>
      </w:r>
      <w:r w:rsidRPr="00F00CFD">
        <w:rPr>
          <w:rFonts w:eastAsia="Calibri" w:cs="Times New Roman"/>
          <w:color w:val="000000"/>
        </w:rPr>
        <w:tab/>
        <w:t>34,070,195</w:t>
      </w:r>
    </w:p>
    <w:p w14:paraId="447CDC9D"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Any unexpended balance remaining in the appropriation for Education of Institutionalized Juveniles and Adults (fund 0314, appropriation 47200) at the close of the fiscal year 2023 is hereby reappropriated for expenditure during the fiscal year 2024.</w:t>
      </w:r>
    </w:p>
    <w:p w14:paraId="0528551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From the above appropriations, the Superintendent shall have authority to expend funds for the costs of special education for those children residing in out-of-state placements.</w:t>
      </w:r>
    </w:p>
    <w:p w14:paraId="775630D1"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F00CFD" w:rsidSect="00E92988">
          <w:footerReference w:type="default" r:id="rId122"/>
          <w:type w:val="continuous"/>
          <w:pgSz w:w="12240" w:h="15840"/>
          <w:pgMar w:top="1440" w:right="1440" w:bottom="1440" w:left="1440" w:header="720" w:footer="720" w:gutter="0"/>
          <w:lnNumType w:countBy="1" w:restart="newSection"/>
          <w:cols w:space="720"/>
          <w:docGrid w:linePitch="360"/>
        </w:sectPr>
      </w:pPr>
    </w:p>
    <w:p w14:paraId="409BC8B9" w14:textId="77777777" w:rsidR="00F668FC" w:rsidRPr="00F00CF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F00CFD">
        <w:rPr>
          <w:rFonts w:eastAsia="Calibri" w:cs="Times New Roman"/>
          <w:i/>
          <w:color w:val="000000"/>
        </w:rPr>
        <w:t>State Board of Education –</w:t>
      </w:r>
    </w:p>
    <w:p w14:paraId="3370325B"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F00CFD">
        <w:rPr>
          <w:rFonts w:eastAsia="Calibri" w:cs="Times New Roman"/>
          <w:i/>
          <w:color w:val="000000"/>
        </w:rPr>
        <w:t>State Aid to Schools</w:t>
      </w:r>
    </w:p>
    <w:p w14:paraId="72489C08"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F00CFD">
        <w:rPr>
          <w:rFonts w:eastAsia="Calibri" w:cs="Times New Roman"/>
          <w:color w:val="000000"/>
        </w:rPr>
        <w:t>(W.V. Code Chapters 18 and 18A)</w:t>
      </w:r>
    </w:p>
    <w:p w14:paraId="6696C9F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F00CFD">
        <w:rPr>
          <w:rFonts w:eastAsia="Calibri" w:cs="Times New Roman"/>
          <w:color w:val="000000"/>
        </w:rPr>
        <w:t xml:space="preserve">Fund </w:t>
      </w:r>
      <w:r w:rsidRPr="00F00CFD">
        <w:rPr>
          <w:rFonts w:eastAsia="Calibri" w:cs="Times New Roman"/>
          <w:color w:val="000000"/>
          <w:u w:val="single"/>
        </w:rPr>
        <w:t>0317</w:t>
      </w:r>
      <w:r w:rsidRPr="00F00CFD">
        <w:rPr>
          <w:rFonts w:eastAsia="Calibri" w:cs="Times New Roman"/>
          <w:color w:val="000000"/>
        </w:rPr>
        <w:t xml:space="preserve"> FY </w:t>
      </w:r>
      <w:r w:rsidRPr="00F00CFD">
        <w:rPr>
          <w:rFonts w:eastAsia="Calibri" w:cs="Times New Roman"/>
          <w:color w:val="000000"/>
          <w:u w:val="single"/>
        </w:rPr>
        <w:t>2024</w:t>
      </w:r>
      <w:r w:rsidRPr="00F00CFD">
        <w:rPr>
          <w:rFonts w:eastAsia="Calibri" w:cs="Times New Roman"/>
          <w:color w:val="000000"/>
        </w:rPr>
        <w:t xml:space="preserve"> Org </w:t>
      </w:r>
      <w:r w:rsidRPr="00F00CFD">
        <w:rPr>
          <w:rFonts w:eastAsia="Calibri" w:cs="Times New Roman"/>
          <w:color w:val="000000"/>
          <w:u w:val="single"/>
        </w:rPr>
        <w:t>0402</w:t>
      </w:r>
    </w:p>
    <w:p w14:paraId="41CF6B6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F00CFD" w:rsidSect="00E92988">
          <w:footerReference w:type="default" r:id="rId123"/>
          <w:type w:val="continuous"/>
          <w:pgSz w:w="12240" w:h="15840"/>
          <w:pgMar w:top="1440" w:right="1440" w:bottom="1440" w:left="1440" w:header="720" w:footer="720" w:gutter="0"/>
          <w:cols w:space="720"/>
          <w:docGrid w:linePitch="360"/>
        </w:sectPr>
      </w:pPr>
    </w:p>
    <w:p w14:paraId="4D57A090"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Other Current Expenses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02200</w:t>
      </w:r>
      <w:r w:rsidRPr="00F00CFD">
        <w:rPr>
          <w:rFonts w:eastAsia="Calibri" w:cs="Times New Roman"/>
          <w:color w:val="000000"/>
        </w:rPr>
        <w:tab/>
        <w:t>$</w:t>
      </w:r>
      <w:r w:rsidRPr="00F00CFD">
        <w:rPr>
          <w:rFonts w:eastAsia="Calibri" w:cs="Times New Roman"/>
          <w:color w:val="000000"/>
        </w:rPr>
        <w:tab/>
        <w:t>180,202,533</w:t>
      </w:r>
    </w:p>
    <w:p w14:paraId="35B787DC"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Advanced Placement</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05300</w:t>
      </w:r>
      <w:r w:rsidRPr="00F00CFD">
        <w:rPr>
          <w:rFonts w:eastAsia="Calibri" w:cs="Times New Roman"/>
          <w:color w:val="000000"/>
        </w:rPr>
        <w:tab/>
      </w:r>
      <w:r w:rsidRPr="00F00CFD">
        <w:rPr>
          <w:rFonts w:eastAsia="Calibri" w:cs="Times New Roman"/>
          <w:color w:val="000000"/>
        </w:rPr>
        <w:tab/>
        <w:t>635,238</w:t>
      </w:r>
    </w:p>
    <w:p w14:paraId="5CE3CAB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Professional Educators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15100</w:t>
      </w:r>
      <w:r w:rsidRPr="00F00CFD">
        <w:rPr>
          <w:rFonts w:eastAsia="Calibri" w:cs="Times New Roman"/>
          <w:color w:val="000000"/>
        </w:rPr>
        <w:tab/>
      </w:r>
      <w:r w:rsidRPr="00F00CFD">
        <w:rPr>
          <w:rFonts w:eastAsia="Calibri" w:cs="Times New Roman"/>
          <w:color w:val="000000"/>
        </w:rPr>
        <w:tab/>
        <w:t>940,631,329</w:t>
      </w:r>
    </w:p>
    <w:p w14:paraId="29E435AE"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Service Personnel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15200</w:t>
      </w:r>
      <w:r w:rsidRPr="00F00CFD">
        <w:rPr>
          <w:rFonts w:eastAsia="Calibri" w:cs="Times New Roman"/>
          <w:color w:val="000000"/>
        </w:rPr>
        <w:tab/>
      </w:r>
      <w:r w:rsidRPr="00F00CFD">
        <w:rPr>
          <w:rFonts w:eastAsia="Calibri" w:cs="Times New Roman"/>
          <w:color w:val="000000"/>
        </w:rPr>
        <w:tab/>
        <w:t>350,277,867</w:t>
      </w:r>
    </w:p>
    <w:p w14:paraId="32EC2955"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Fixed Charges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15300</w:t>
      </w:r>
      <w:r w:rsidRPr="00F00CFD">
        <w:rPr>
          <w:rFonts w:eastAsia="Calibri" w:cs="Times New Roman"/>
          <w:color w:val="000000"/>
        </w:rPr>
        <w:tab/>
      </w:r>
      <w:r w:rsidRPr="00F00CFD">
        <w:rPr>
          <w:rFonts w:eastAsia="Calibri" w:cs="Times New Roman"/>
          <w:color w:val="000000"/>
        </w:rPr>
        <w:tab/>
        <w:t>111,993,457</w:t>
      </w:r>
    </w:p>
    <w:p w14:paraId="28FA628B"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Transportation</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15400</w:t>
      </w:r>
      <w:r w:rsidRPr="00F00CFD">
        <w:rPr>
          <w:rFonts w:eastAsia="Calibri" w:cs="Times New Roman"/>
          <w:color w:val="000000"/>
        </w:rPr>
        <w:tab/>
      </w:r>
      <w:r w:rsidRPr="00F00CFD">
        <w:rPr>
          <w:rFonts w:eastAsia="Calibri" w:cs="Times New Roman"/>
          <w:color w:val="000000"/>
        </w:rPr>
        <w:tab/>
        <w:t>87,405,241</w:t>
      </w:r>
    </w:p>
    <w:p w14:paraId="28A33EF9"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Improved Instructional Programs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15600</w:t>
      </w:r>
      <w:r w:rsidRPr="00F00CFD">
        <w:rPr>
          <w:rFonts w:eastAsia="Calibri" w:cs="Times New Roman"/>
          <w:color w:val="000000"/>
        </w:rPr>
        <w:tab/>
      </w:r>
      <w:r w:rsidRPr="00F00CFD">
        <w:rPr>
          <w:rFonts w:eastAsia="Calibri" w:cs="Times New Roman"/>
          <w:color w:val="000000"/>
        </w:rPr>
        <w:tab/>
        <w:t>57,738,239</w:t>
      </w:r>
    </w:p>
    <w:p w14:paraId="19B38D15"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Professional Student Support Services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65500</w:t>
      </w:r>
      <w:r w:rsidRPr="00F00CFD">
        <w:rPr>
          <w:rFonts w:eastAsia="Calibri" w:cs="Times New Roman"/>
          <w:color w:val="000000"/>
        </w:rPr>
        <w:tab/>
      </w:r>
      <w:r w:rsidRPr="00F00CFD">
        <w:rPr>
          <w:rFonts w:eastAsia="Calibri" w:cs="Times New Roman"/>
          <w:color w:val="000000"/>
        </w:rPr>
        <w:tab/>
        <w:t>64,943,783</w:t>
      </w:r>
    </w:p>
    <w:p w14:paraId="18382211"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21</w:t>
      </w:r>
      <w:r w:rsidRPr="00F00CFD">
        <w:rPr>
          <w:rFonts w:eastAsia="Calibri" w:cs="Times New Roman"/>
          <w:color w:val="000000"/>
          <w:vertAlign w:val="superscript"/>
        </w:rPr>
        <w:t>st</w:t>
      </w:r>
      <w:r w:rsidRPr="00F00CFD">
        <w:rPr>
          <w:rFonts w:eastAsia="Calibri" w:cs="Times New Roman"/>
          <w:color w:val="000000"/>
        </w:rPr>
        <w:t xml:space="preserve"> Century Strategic Technology Learning Growth</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93600</w:t>
      </w:r>
      <w:r w:rsidRPr="00F00CFD">
        <w:rPr>
          <w:rFonts w:eastAsia="Calibri" w:cs="Times New Roman"/>
          <w:color w:val="000000"/>
        </w:rPr>
        <w:tab/>
      </w:r>
      <w:r w:rsidRPr="00F00CFD">
        <w:rPr>
          <w:rFonts w:eastAsia="Calibri" w:cs="Times New Roman"/>
          <w:color w:val="000000"/>
        </w:rPr>
        <w:tab/>
        <w:t>37,971,242</w:t>
      </w:r>
    </w:p>
    <w:p w14:paraId="3C7FABE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Teacher and Leader Induction</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93601</w:t>
      </w:r>
      <w:r w:rsidRPr="00F00CFD">
        <w:rPr>
          <w:rFonts w:eastAsia="Calibri" w:cs="Times New Roman"/>
          <w:color w:val="000000"/>
        </w:rPr>
        <w:tab/>
      </w:r>
      <w:r w:rsidRPr="00F00CFD">
        <w:rPr>
          <w:rFonts w:eastAsia="Calibri" w:cs="Times New Roman"/>
          <w:color w:val="000000"/>
          <w:u w:val="single"/>
        </w:rPr>
        <w:tab/>
        <w:t>17,006,361</w:t>
      </w:r>
    </w:p>
    <w:p w14:paraId="08F3CDC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Basic Foundation Allowances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1,848,805,290</w:t>
      </w:r>
    </w:p>
    <w:p w14:paraId="0C2A695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Less Local Share</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 xml:space="preserve">               </w:t>
      </w:r>
      <w:r w:rsidRPr="00F00CFD">
        <w:rPr>
          <w:rFonts w:eastAsia="Calibri" w:cs="Times New Roman"/>
          <w:color w:val="000000"/>
        </w:rPr>
        <w:tab/>
        <w:t>(533,898,170)</w:t>
      </w:r>
    </w:p>
    <w:p w14:paraId="52172556"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Adjustments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u w:val="single"/>
        </w:rPr>
        <w:tab/>
        <w:t xml:space="preserve">(1,679,011)              </w:t>
      </w:r>
    </w:p>
    <w:p w14:paraId="5D00371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Total Basic State Aid</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1,313,228,109</w:t>
      </w:r>
    </w:p>
    <w:p w14:paraId="6C4D9DC7" w14:textId="12A51EC8"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Public Employees</w:t>
      </w:r>
      <w:r w:rsidR="00DD1572">
        <w:rPr>
          <w:rFonts w:eastAsia="Calibri" w:cs="Times New Roman"/>
          <w:color w:val="000000"/>
        </w:rPr>
        <w:t>'</w:t>
      </w:r>
      <w:r w:rsidRPr="00F00CFD">
        <w:rPr>
          <w:rFonts w:eastAsia="Calibri" w:cs="Times New Roman"/>
          <w:color w:val="000000"/>
        </w:rPr>
        <w:t xml:space="preserve"> Insurance Matching</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01200</w:t>
      </w:r>
      <w:r w:rsidRPr="00F00CFD">
        <w:rPr>
          <w:rFonts w:eastAsia="Calibri" w:cs="Times New Roman"/>
          <w:color w:val="000000"/>
        </w:rPr>
        <w:tab/>
      </w:r>
      <w:r w:rsidRPr="00F00CFD">
        <w:rPr>
          <w:rFonts w:eastAsia="Calibri" w:cs="Times New Roman"/>
          <w:color w:val="000000"/>
        </w:rPr>
        <w:tab/>
        <w:t>218,605,348</w:t>
      </w:r>
    </w:p>
    <w:p w14:paraId="78AADF3D" w14:textId="3FF2A556"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Teachers</w:t>
      </w:r>
      <w:r w:rsidR="00DD1572">
        <w:rPr>
          <w:rFonts w:eastAsia="Calibri" w:cs="Times New Roman"/>
          <w:color w:val="000000"/>
        </w:rPr>
        <w:t>'</w:t>
      </w:r>
      <w:r w:rsidRPr="00F00CFD">
        <w:rPr>
          <w:rFonts w:eastAsia="Calibri" w:cs="Times New Roman"/>
          <w:color w:val="000000"/>
        </w:rPr>
        <w:t xml:space="preserve"> Retirement System</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01900</w:t>
      </w:r>
      <w:r w:rsidRPr="00F00CFD">
        <w:rPr>
          <w:rFonts w:eastAsia="Calibri" w:cs="Times New Roman"/>
          <w:color w:val="000000"/>
        </w:rPr>
        <w:tab/>
      </w:r>
      <w:r w:rsidRPr="00F00CFD">
        <w:rPr>
          <w:rFonts w:eastAsia="Calibri" w:cs="Times New Roman"/>
          <w:color w:val="000000"/>
        </w:rPr>
        <w:tab/>
        <w:t>70,894,634</w:t>
      </w:r>
    </w:p>
    <w:p w14:paraId="4E43226B"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School Building Authority</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45300</w:t>
      </w:r>
      <w:r w:rsidRPr="00F00CFD">
        <w:rPr>
          <w:rFonts w:eastAsia="Calibri" w:cs="Times New Roman"/>
          <w:color w:val="000000"/>
        </w:rPr>
        <w:tab/>
      </w:r>
      <w:r w:rsidRPr="00F00CFD">
        <w:rPr>
          <w:rFonts w:eastAsia="Calibri" w:cs="Times New Roman"/>
          <w:color w:val="000000"/>
        </w:rPr>
        <w:tab/>
        <w:t>0</w:t>
      </w:r>
    </w:p>
    <w:p w14:paraId="008C351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Retirement Systems – Unfunded Liability</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77500</w:t>
      </w:r>
      <w:r w:rsidRPr="00F00CFD">
        <w:rPr>
          <w:rFonts w:eastAsia="Calibri" w:cs="Times New Roman"/>
          <w:color w:val="000000"/>
        </w:rPr>
        <w:tab/>
      </w:r>
      <w:r w:rsidRPr="00F00CFD">
        <w:rPr>
          <w:rFonts w:eastAsia="Calibri" w:cs="Times New Roman"/>
          <w:color w:val="000000"/>
          <w:u w:val="single"/>
        </w:rPr>
        <w:tab/>
        <w:t>285,469,999</w:t>
      </w:r>
    </w:p>
    <w:p w14:paraId="1DDCB0FC"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t>Total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w:t>
      </w:r>
      <w:r w:rsidRPr="00F00CFD">
        <w:rPr>
          <w:rFonts w:eastAsia="Calibri" w:cs="Times New Roman"/>
          <w:color w:val="000000"/>
        </w:rPr>
        <w:tab/>
        <w:t>1,888,198,090</w:t>
      </w:r>
    </w:p>
    <w:p w14:paraId="367E64ED"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F00CFD" w:rsidSect="00E92988">
          <w:footerReference w:type="default" r:id="rId124"/>
          <w:type w:val="continuous"/>
          <w:pgSz w:w="12240" w:h="15840"/>
          <w:pgMar w:top="1440" w:right="1440" w:bottom="1440" w:left="1440" w:header="720" w:footer="720" w:gutter="0"/>
          <w:lnNumType w:countBy="1" w:restart="newSection"/>
          <w:cols w:space="720"/>
          <w:docGrid w:linePitch="360"/>
        </w:sectPr>
      </w:pPr>
    </w:p>
    <w:p w14:paraId="29F2B1FA" w14:textId="77777777" w:rsidR="00F668FC" w:rsidRPr="00F00CF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F00CFD">
        <w:rPr>
          <w:rFonts w:eastAsia="Calibri" w:cs="Times New Roman"/>
          <w:i/>
          <w:color w:val="000000"/>
        </w:rPr>
        <w:t>State Board of Education –</w:t>
      </w:r>
    </w:p>
    <w:p w14:paraId="5EA285C1" w14:textId="77777777" w:rsidR="00F668FC" w:rsidRPr="00F00CF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F00CFD">
        <w:rPr>
          <w:rFonts w:eastAsia="Calibri" w:cs="Times New Roman"/>
          <w:i/>
          <w:color w:val="000000"/>
        </w:rPr>
        <w:t>School Building Authority</w:t>
      </w:r>
    </w:p>
    <w:p w14:paraId="1BF23753" w14:textId="77777777" w:rsidR="00F668FC" w:rsidRPr="00F00CF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F00CFD">
        <w:rPr>
          <w:rFonts w:eastAsia="Calibri" w:cs="Times New Roman"/>
          <w:color w:val="000000"/>
        </w:rPr>
        <w:t>(W.V. Code Chapters 18 and 18A)</w:t>
      </w:r>
    </w:p>
    <w:p w14:paraId="36412872" w14:textId="77777777" w:rsidR="00F668FC" w:rsidRPr="00F00CF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F00CFD">
        <w:rPr>
          <w:rFonts w:eastAsia="Calibri" w:cs="Times New Roman"/>
          <w:color w:val="000000"/>
        </w:rPr>
        <w:t xml:space="preserve">Fund </w:t>
      </w:r>
      <w:r w:rsidRPr="00F00CFD">
        <w:rPr>
          <w:rFonts w:eastAsia="Calibri" w:cs="Times New Roman"/>
          <w:color w:val="000000"/>
          <w:u w:val="single"/>
        </w:rPr>
        <w:t>0318</w:t>
      </w:r>
      <w:r w:rsidRPr="00F00CFD">
        <w:rPr>
          <w:rFonts w:eastAsia="Calibri" w:cs="Times New Roman"/>
          <w:color w:val="000000"/>
        </w:rPr>
        <w:t xml:space="preserve"> FY </w:t>
      </w:r>
      <w:r w:rsidRPr="00F00CFD">
        <w:rPr>
          <w:rFonts w:eastAsia="Calibri" w:cs="Times New Roman"/>
          <w:color w:val="000000"/>
          <w:u w:val="single"/>
        </w:rPr>
        <w:t>2024</w:t>
      </w:r>
      <w:r w:rsidRPr="00F00CFD">
        <w:rPr>
          <w:rFonts w:eastAsia="Calibri" w:cs="Times New Roman"/>
          <w:color w:val="000000"/>
        </w:rPr>
        <w:t xml:space="preserve"> Org </w:t>
      </w:r>
      <w:r w:rsidRPr="00F00CFD">
        <w:rPr>
          <w:rFonts w:eastAsia="Calibri" w:cs="Times New Roman"/>
          <w:color w:val="000000"/>
          <w:u w:val="single"/>
        </w:rPr>
        <w:t>0404</w:t>
      </w:r>
    </w:p>
    <w:p w14:paraId="7CB96737"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F00CFD" w:rsidSect="00E92988">
          <w:footerReference w:type="default" r:id="rId125"/>
          <w:type w:val="continuous"/>
          <w:pgSz w:w="12240" w:h="15840"/>
          <w:pgMar w:top="1440" w:right="1440" w:bottom="1440" w:left="1440" w:header="720" w:footer="720" w:gutter="0"/>
          <w:lnNumType w:countBy="1" w:restart="newSection"/>
          <w:cols w:space="720"/>
          <w:docGrid w:linePitch="360"/>
        </w:sectPr>
      </w:pPr>
    </w:p>
    <w:p w14:paraId="6FB9A5F5" w14:textId="77777777" w:rsidR="00F668FC" w:rsidRPr="00AE7342"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School Building Authority</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45300</w:t>
      </w:r>
      <w:r w:rsidRPr="00F00CFD">
        <w:rPr>
          <w:rFonts w:eastAsia="Calibri" w:cs="Times New Roman"/>
          <w:color w:val="000000"/>
        </w:rPr>
        <w:tab/>
        <w:t>$</w:t>
      </w:r>
      <w:r w:rsidRPr="00F00CFD">
        <w:rPr>
          <w:rFonts w:eastAsia="Calibri" w:cs="Times New Roman"/>
          <w:color w:val="000000"/>
        </w:rPr>
        <w:tab/>
        <w:t>36,</w:t>
      </w:r>
      <w:r>
        <w:rPr>
          <w:rFonts w:eastAsia="Calibri" w:cs="Times New Roman"/>
          <w:color w:val="000000"/>
        </w:rPr>
        <w:t>000,000</w:t>
      </w:r>
    </w:p>
    <w:p w14:paraId="4020A74F" w14:textId="2DDD9816" w:rsidR="00F668FC" w:rsidRPr="00AE7342"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AE7342">
        <w:rPr>
          <w:rFonts w:eastAsia="Calibri" w:cs="Times New Roman"/>
          <w:color w:val="000000"/>
        </w:rPr>
        <w:tab/>
      </w:r>
      <w:r w:rsidRPr="00AE7342">
        <w:rPr>
          <w:rFonts w:eastAsia="Calibri" w:cs="Times New Roman"/>
          <w:color w:val="000000"/>
        </w:rPr>
        <w:tab/>
        <w:t xml:space="preserve">The above appropriation for School Building Authority (fund </w:t>
      </w:r>
      <w:r>
        <w:rPr>
          <w:rFonts w:eastAsia="Calibri" w:cs="Times New Roman"/>
          <w:color w:val="000000"/>
        </w:rPr>
        <w:t>0318</w:t>
      </w:r>
      <w:r w:rsidRPr="00AE7342">
        <w:rPr>
          <w:rFonts w:eastAsia="Calibri" w:cs="Times New Roman"/>
          <w:color w:val="000000"/>
        </w:rPr>
        <w:t>, appropriation 45300) shall be transferred to the School Construction Fund (fund 3952).</w:t>
      </w:r>
    </w:p>
    <w:p w14:paraId="3FBF4C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26"/>
          <w:type w:val="continuous"/>
          <w:pgSz w:w="12240" w:h="15840"/>
          <w:pgMar w:top="1440" w:right="1440" w:bottom="1440" w:left="1440" w:header="720" w:footer="720" w:gutter="0"/>
          <w:lnNumType w:countBy="1" w:restart="newSection"/>
          <w:cols w:space="720"/>
          <w:docGrid w:linePitch="360"/>
        </w:sectPr>
      </w:pPr>
    </w:p>
    <w:p w14:paraId="28E8A8A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Board of Education –</w:t>
      </w:r>
    </w:p>
    <w:p w14:paraId="009B94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Vocational Division</w:t>
      </w:r>
    </w:p>
    <w:p w14:paraId="6B8D2C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21FA4E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 xml:space="preserve">Fund </w:t>
      </w:r>
      <w:r w:rsidRPr="0072770D">
        <w:rPr>
          <w:rFonts w:eastAsia="Calibri" w:cs="Times New Roman"/>
          <w:color w:val="000000"/>
          <w:u w:val="single"/>
        </w:rPr>
        <w:t>0390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1AA4D2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27"/>
          <w:type w:val="continuous"/>
          <w:pgSz w:w="12240" w:h="15840"/>
          <w:pgMar w:top="1440" w:right="1440" w:bottom="1440" w:left="1440" w:header="720" w:footer="720" w:gutter="0"/>
          <w:cols w:space="720"/>
          <w:docGrid w:linePitch="360"/>
        </w:sectPr>
      </w:pPr>
    </w:p>
    <w:p w14:paraId="401C85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1,409,342</w:t>
      </w:r>
    </w:p>
    <w:p w14:paraId="21454A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268,800</w:t>
      </w:r>
    </w:p>
    <w:p w14:paraId="7A3ACE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883,106</w:t>
      </w:r>
    </w:p>
    <w:p w14:paraId="3D009E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Wood Products – Forestry Vocational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14600</w:t>
      </w:r>
      <w:r w:rsidRPr="0072770D">
        <w:rPr>
          <w:rFonts w:eastAsia="Calibri" w:cs="Times New Roman"/>
          <w:color w:val="000000"/>
        </w:rPr>
        <w:tab/>
      </w:r>
      <w:r w:rsidRPr="0072770D">
        <w:rPr>
          <w:rFonts w:eastAsia="Calibri" w:cs="Times New Roman"/>
          <w:color w:val="000000"/>
        </w:rPr>
        <w:tab/>
        <w:t>82,713</w:t>
      </w:r>
    </w:p>
    <w:p w14:paraId="5BC0CD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Albert Yanni Vocational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14700</w:t>
      </w:r>
      <w:r w:rsidRPr="0072770D">
        <w:rPr>
          <w:rFonts w:eastAsia="Calibri" w:cs="Times New Roman"/>
          <w:color w:val="000000"/>
        </w:rPr>
        <w:tab/>
      </w:r>
      <w:r w:rsidRPr="0072770D">
        <w:rPr>
          <w:rFonts w:eastAsia="Calibri" w:cs="Times New Roman"/>
          <w:color w:val="000000"/>
        </w:rPr>
        <w:tab/>
        <w:t>132,123</w:t>
      </w:r>
    </w:p>
    <w:p w14:paraId="0EA35CA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Vocational Aid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14800</w:t>
      </w:r>
      <w:r w:rsidRPr="0072770D">
        <w:rPr>
          <w:rFonts w:eastAsia="Calibri" w:cs="Times New Roman"/>
          <w:color w:val="000000"/>
        </w:rPr>
        <w:tab/>
      </w:r>
      <w:r w:rsidRPr="0072770D">
        <w:rPr>
          <w:rFonts w:eastAsia="Calibri" w:cs="Times New Roman"/>
          <w:color w:val="000000"/>
        </w:rPr>
        <w:tab/>
        <w:t>24,540,570</w:t>
      </w:r>
    </w:p>
    <w:p w14:paraId="2C265B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Adult Basic Education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14900</w:t>
      </w:r>
      <w:r w:rsidRPr="0072770D">
        <w:rPr>
          <w:rFonts w:eastAsia="Calibri" w:cs="Times New Roman"/>
          <w:color w:val="000000"/>
        </w:rPr>
        <w:tab/>
      </w:r>
      <w:r w:rsidRPr="0072770D">
        <w:rPr>
          <w:rFonts w:eastAsia="Calibri" w:cs="Times New Roman"/>
          <w:color w:val="000000"/>
        </w:rPr>
        <w:tab/>
        <w:t>5,468,396</w:t>
      </w:r>
    </w:p>
    <w:p w14:paraId="56854F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Jobs &amp; Hope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14902</w:t>
      </w:r>
      <w:r w:rsidRPr="0072770D">
        <w:rPr>
          <w:rFonts w:eastAsia="Calibri" w:cs="Times New Roman"/>
          <w:color w:val="000000"/>
        </w:rPr>
        <w:tab/>
      </w:r>
      <w:r w:rsidRPr="0072770D">
        <w:rPr>
          <w:rFonts w:eastAsia="Calibri" w:cs="Times New Roman"/>
          <w:color w:val="000000"/>
        </w:rPr>
        <w:tab/>
        <w:t>6,252,729</w:t>
      </w:r>
    </w:p>
    <w:p w14:paraId="5349AB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Program Modernization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30500</w:t>
      </w:r>
      <w:r w:rsidRPr="0072770D">
        <w:rPr>
          <w:rFonts w:eastAsia="Calibri" w:cs="Times New Roman"/>
          <w:color w:val="000000"/>
        </w:rPr>
        <w:tab/>
      </w:r>
      <w:r w:rsidRPr="0072770D">
        <w:rPr>
          <w:rFonts w:eastAsia="Calibri" w:cs="Times New Roman"/>
          <w:color w:val="000000"/>
        </w:rPr>
        <w:tab/>
        <w:t>884,313</w:t>
      </w:r>
    </w:p>
    <w:p w14:paraId="4C45B1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High School Equivalency Diploma Testing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72600</w:t>
      </w:r>
      <w:r w:rsidRPr="0072770D">
        <w:rPr>
          <w:rFonts w:eastAsia="Calibri" w:cs="Times New Roman"/>
          <w:color w:val="000000"/>
        </w:rPr>
        <w:tab/>
      </w:r>
      <w:r w:rsidRPr="0072770D">
        <w:rPr>
          <w:rFonts w:eastAsia="Calibri" w:cs="Times New Roman"/>
          <w:color w:val="000000"/>
        </w:rPr>
        <w:tab/>
        <w:t>812,028</w:t>
      </w:r>
    </w:p>
    <w:p w14:paraId="28C5F7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FFA Grant Awards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83900</w:t>
      </w:r>
      <w:r w:rsidRPr="0072770D">
        <w:rPr>
          <w:rFonts w:eastAsia="Calibri" w:cs="Times New Roman"/>
          <w:color w:val="000000"/>
        </w:rPr>
        <w:tab/>
      </w:r>
      <w:r w:rsidRPr="0072770D">
        <w:rPr>
          <w:rFonts w:eastAsia="Calibri" w:cs="Times New Roman"/>
          <w:color w:val="000000"/>
        </w:rPr>
        <w:tab/>
        <w:t>11,496</w:t>
      </w:r>
    </w:p>
    <w:p w14:paraId="4DA77B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Pre-Engineering Academy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84000</w:t>
      </w:r>
      <w:r w:rsidRPr="0072770D">
        <w:rPr>
          <w:rFonts w:eastAsia="Calibri" w:cs="Times New Roman"/>
          <w:color w:val="000000"/>
        </w:rPr>
        <w:tab/>
      </w:r>
      <w:r w:rsidRPr="0072770D">
        <w:rPr>
          <w:rFonts w:eastAsia="Calibri" w:cs="Times New Roman"/>
          <w:color w:val="000000"/>
          <w:u w:val="single"/>
        </w:rPr>
        <w:tab/>
        <w:t>265,294</w:t>
      </w:r>
    </w:p>
    <w:p w14:paraId="2D273F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41,010,910</w:t>
      </w:r>
    </w:p>
    <w:p w14:paraId="55B0F6FF" w14:textId="3AFFBF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2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Any unexpended balances remaining in the appropriations for Jim</w:t>
      </w:r>
      <w:r w:rsidR="00DD1572">
        <w:rPr>
          <w:rFonts w:eastAsia="Calibri" w:cs="Times New Roman"/>
          <w:color w:val="000000"/>
        </w:rPr>
        <w:t>'</w:t>
      </w:r>
      <w:r w:rsidRPr="0072770D">
        <w:rPr>
          <w:rFonts w:eastAsia="Calibri" w:cs="Times New Roman"/>
          <w:color w:val="000000"/>
        </w:rPr>
        <w:t>s Dream (fund 0390, appropriation 14901), Jobs and Hope (fund 0390, appropriation 14902), and High School Equivalency Diploma Testing (fund 0390, appropriation 72600) at the close of the fiscal year 2023 are hereby reappropriated for expenditure during the fiscal year 2024.</w:t>
      </w:r>
    </w:p>
    <w:p w14:paraId="0100829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State Board of Education – </w:t>
      </w:r>
    </w:p>
    <w:p w14:paraId="0B9D6D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Virginia Schools for the Deaf and the Blind</w:t>
      </w:r>
    </w:p>
    <w:p w14:paraId="317837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6BF0B5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0403</w:t>
      </w:r>
    </w:p>
    <w:p w14:paraId="0C7C49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29"/>
          <w:type w:val="continuous"/>
          <w:pgSz w:w="12240" w:h="15840"/>
          <w:pgMar w:top="1440" w:right="1440" w:bottom="1440" w:left="1440" w:header="720" w:footer="720" w:gutter="0"/>
          <w:cols w:space="720"/>
          <w:docGrid w:linePitch="360"/>
        </w:sectPr>
      </w:pPr>
    </w:p>
    <w:p w14:paraId="17165D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10,875,030</w:t>
      </w:r>
    </w:p>
    <w:p w14:paraId="500282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110,000</w:t>
      </w:r>
    </w:p>
    <w:p w14:paraId="0B54AC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2,250,696</w:t>
      </w:r>
    </w:p>
    <w:p w14:paraId="4A7557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164,675</w:t>
      </w:r>
    </w:p>
    <w:p w14:paraId="12A740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77,000</w:t>
      </w:r>
    </w:p>
    <w:p w14:paraId="355F2A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Buildings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45,000</w:t>
      </w:r>
    </w:p>
    <w:p w14:paraId="1EF144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Capital Outlay and Maintenance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rPr>
        <w:tab/>
        <w:t>1,670,000</w:t>
      </w:r>
    </w:p>
    <w:p w14:paraId="28D29A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130,842</w:t>
      </w:r>
    </w:p>
    <w:p w14:paraId="3275FE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15,323,243</w:t>
      </w:r>
    </w:p>
    <w:p w14:paraId="73AF35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3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 xml:space="preserve">Any unexpended balances remaining in the appropriations for Unclassified (fund 0320, appropriation 09900), Current Expenses (fund 0320, appropriation 13000), Buildings (fund 0320, appropriation 25800) and Capital Outlay and Maintenance (fund 0320, appropriation 75500) at the close of the fiscal year 2023 are hereby reappropriated for expenditure during the fiscal year 2024. </w:t>
      </w:r>
    </w:p>
    <w:p w14:paraId="239230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ARTS, CULTURE, AND HISTORY</w:t>
      </w:r>
    </w:p>
    <w:p w14:paraId="3A621C5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Division of Culture and History</w:t>
      </w:r>
    </w:p>
    <w:p w14:paraId="60E4FD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4BCFD3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0293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7EF385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31"/>
          <w:type w:val="continuous"/>
          <w:pgSz w:w="12240" w:h="15840"/>
          <w:pgMar w:top="1440" w:right="1440" w:bottom="1440" w:left="1440" w:header="720" w:footer="720" w:gutter="0"/>
          <w:cols w:space="720"/>
          <w:docGrid w:linePitch="360"/>
        </w:sectPr>
      </w:pPr>
    </w:p>
    <w:p w14:paraId="5F5BA2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3,658,720</w:t>
      </w:r>
    </w:p>
    <w:p w14:paraId="5975D6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18C408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120,106</w:t>
      </w:r>
    </w:p>
    <w:p w14:paraId="33979E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28,483</w:t>
      </w:r>
    </w:p>
    <w:p w14:paraId="5AB400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610,843</w:t>
      </w:r>
    </w:p>
    <w:p w14:paraId="468338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3320A9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071DBB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WV Humanities Council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16800</w:t>
      </w:r>
      <w:r w:rsidRPr="0072770D">
        <w:rPr>
          <w:rFonts w:eastAsia="Calibri" w:cs="Times New Roman"/>
          <w:color w:val="000000"/>
        </w:rPr>
        <w:tab/>
      </w:r>
      <w:r w:rsidRPr="0072770D">
        <w:rPr>
          <w:rFonts w:eastAsia="Calibri" w:cs="Times New Roman"/>
          <w:color w:val="000000"/>
        </w:rPr>
        <w:tab/>
        <w:t>250,000</w:t>
      </w:r>
    </w:p>
    <w:p w14:paraId="1AA5EB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6A3E13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6A8D18E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w:t>
      </w:r>
      <w:r w:rsidRPr="00F00CFD">
        <w:rPr>
          <w:rFonts w:eastAsia="Calibri" w:cs="Times New Roman"/>
          <w:color w:val="000000"/>
        </w:rPr>
        <w:t>ducational Enhancements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69500</w:t>
      </w:r>
      <w:r w:rsidRPr="00F00CFD">
        <w:rPr>
          <w:rFonts w:eastAsia="Calibri" w:cs="Times New Roman"/>
          <w:color w:val="000000"/>
        </w:rPr>
        <w:tab/>
      </w:r>
      <w:r w:rsidRPr="00F00CFD">
        <w:rPr>
          <w:rFonts w:eastAsia="Calibri" w:cs="Times New Roman"/>
          <w:color w:val="000000"/>
        </w:rPr>
        <w:tab/>
        <w:t>73,500</w:t>
      </w:r>
    </w:p>
    <w:p w14:paraId="4200DC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Land</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rPr>
        <w:tab/>
        <w:t>1</w:t>
      </w:r>
    </w:p>
    <w:p w14:paraId="361B46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Culture and History Programming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73200</w:t>
      </w:r>
      <w:r w:rsidRPr="0072770D">
        <w:rPr>
          <w:rFonts w:eastAsia="Calibri" w:cs="Times New Roman"/>
          <w:color w:val="000000"/>
        </w:rPr>
        <w:tab/>
      </w:r>
      <w:r w:rsidRPr="0072770D">
        <w:rPr>
          <w:rFonts w:eastAsia="Calibri" w:cs="Times New Roman"/>
          <w:color w:val="000000"/>
        </w:rPr>
        <w:tab/>
        <w:t>231,573</w:t>
      </w:r>
    </w:p>
    <w:p w14:paraId="4F7423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Capital Outlay and Maintenance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rPr>
        <w:tab/>
        <w:t>19,600</w:t>
      </w:r>
    </w:p>
    <w:p w14:paraId="3584F9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Historical Highway Marker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84400</w:t>
      </w:r>
      <w:r w:rsidRPr="0072770D">
        <w:rPr>
          <w:rFonts w:eastAsia="Calibri" w:cs="Times New Roman"/>
          <w:color w:val="000000"/>
        </w:rPr>
        <w:tab/>
      </w:r>
      <w:r w:rsidRPr="0072770D">
        <w:rPr>
          <w:rFonts w:eastAsia="Calibri" w:cs="Times New Roman"/>
          <w:color w:val="000000"/>
        </w:rPr>
        <w:tab/>
        <w:t>57,548</w:t>
      </w:r>
    </w:p>
    <w:p w14:paraId="495D86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39,337</w:t>
      </w:r>
    </w:p>
    <w:p w14:paraId="23FD89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5,090,714</w:t>
      </w:r>
    </w:p>
    <w:p w14:paraId="508F26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and Capital Outlay and Maintenance (fund 0293, appropriation 75500) at the close of the fiscal year 2023 are hereby reappropriated for expenditure during the fiscal year 2024.</w:t>
      </w:r>
    </w:p>
    <w:p w14:paraId="1ECE2D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Educational Enhancements (fund 0293, appropriation 69500) $73,500 shall be used for the Clay Center.</w:t>
      </w:r>
    </w:p>
    <w:p w14:paraId="66BB19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Current Expenses appropriation includes funding for the arts funds, department programming funds, grants, fairs and festivals, and Camp Washington Carver; and shall be expended only upon authorization of the Division of Culture and History and in accordance with the provisions of Chapter 5A, Article 3, and Chapter 12 of the WV Code.</w:t>
      </w:r>
    </w:p>
    <w:p w14:paraId="32DB3E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32"/>
          <w:type w:val="continuous"/>
          <w:pgSz w:w="12240" w:h="15840"/>
          <w:pgMar w:top="1440" w:right="1440" w:bottom="1440" w:left="1440" w:header="720" w:footer="720" w:gutter="0"/>
          <w:lnNumType w:countBy="1" w:restart="newSection"/>
          <w:cols w:space="720"/>
          <w:docGrid w:linePitch="360"/>
        </w:sectPr>
      </w:pPr>
    </w:p>
    <w:p w14:paraId="20011A9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Library Commission</w:t>
      </w:r>
    </w:p>
    <w:p w14:paraId="6565EA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10)</w:t>
      </w:r>
    </w:p>
    <w:p w14:paraId="11D75E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0296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0E5528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33"/>
          <w:type w:val="continuous"/>
          <w:pgSz w:w="12240" w:h="15840"/>
          <w:pgMar w:top="1440" w:right="1440" w:bottom="1440" w:left="1440" w:header="720" w:footer="720" w:gutter="0"/>
          <w:cols w:space="720"/>
          <w:docGrid w:linePitch="360"/>
        </w:sectPr>
      </w:pPr>
    </w:p>
    <w:p w14:paraId="73F594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1,154,498</w:t>
      </w:r>
    </w:p>
    <w:p w14:paraId="2F4A66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54582E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112,000</w:t>
      </w:r>
    </w:p>
    <w:p w14:paraId="55EAC0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139,624</w:t>
      </w:r>
    </w:p>
    <w:p w14:paraId="29DF0F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6,500</w:t>
      </w:r>
    </w:p>
    <w:p w14:paraId="6D5BD1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Services to Blind &amp; Handicapped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18100</w:t>
      </w:r>
      <w:r w:rsidRPr="0072770D">
        <w:rPr>
          <w:rFonts w:eastAsia="Calibri" w:cs="Times New Roman"/>
          <w:color w:val="000000"/>
        </w:rPr>
        <w:tab/>
      </w:r>
      <w:r w:rsidRPr="0072770D">
        <w:rPr>
          <w:rFonts w:eastAsia="Calibri" w:cs="Times New Roman"/>
          <w:color w:val="000000"/>
        </w:rPr>
        <w:tab/>
        <w:t>161,717</w:t>
      </w:r>
    </w:p>
    <w:p w14:paraId="767EEA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18,205</w:t>
      </w:r>
    </w:p>
    <w:p w14:paraId="7DFC62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1,592,544</w:t>
      </w:r>
    </w:p>
    <w:p w14:paraId="565CC3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34"/>
          <w:type w:val="continuous"/>
          <w:pgSz w:w="12240" w:h="15840"/>
          <w:pgMar w:top="1440" w:right="1440" w:bottom="1440" w:left="1440" w:header="720" w:footer="720" w:gutter="0"/>
          <w:lnNumType w:countBy="1" w:restart="newSection"/>
          <w:cols w:space="720"/>
          <w:docGrid w:linePitch="360"/>
        </w:sectPr>
      </w:pPr>
    </w:p>
    <w:p w14:paraId="3FD2C1A3"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Educational Broadcasting Authority</w:t>
      </w:r>
    </w:p>
    <w:p w14:paraId="135B6794"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10)</w:t>
      </w:r>
    </w:p>
    <w:p w14:paraId="34A158A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0300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0439</w:t>
      </w:r>
    </w:p>
    <w:p w14:paraId="2CD3E2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3,391,551</w:t>
      </w:r>
    </w:p>
    <w:p w14:paraId="57ADD9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437A2A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120,106</w:t>
      </w:r>
    </w:p>
    <w:p w14:paraId="40BC26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113,844</w:t>
      </w:r>
    </w:p>
    <w:p w14:paraId="0D2074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Mountain Stage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24900</w:t>
      </w:r>
      <w:r w:rsidRPr="0072770D">
        <w:rPr>
          <w:rFonts w:eastAsia="Calibri" w:cs="Times New Roman"/>
          <w:color w:val="000000"/>
        </w:rPr>
        <w:tab/>
      </w:r>
      <w:r w:rsidRPr="0072770D">
        <w:rPr>
          <w:rFonts w:eastAsia="Calibri" w:cs="Times New Roman"/>
          <w:color w:val="000000"/>
        </w:rPr>
        <w:tab/>
        <w:t>450,000</w:t>
      </w:r>
    </w:p>
    <w:p w14:paraId="313073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Capital Outlay and Maintenance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rPr>
        <w:tab/>
        <w:t>49,250</w:t>
      </w:r>
    </w:p>
    <w:p w14:paraId="2ADCB1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47,727</w:t>
      </w:r>
    </w:p>
    <w:p w14:paraId="6F9B09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3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4,172,478</w:t>
      </w:r>
    </w:p>
    <w:p w14:paraId="29D5F5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Capital Outlay and Maintenance (fund 0300, appropriation 75500) at the close of the fiscal year 2023 is hereby reappropriated for expenditure during the fiscal year 2024.</w:t>
      </w:r>
    </w:p>
    <w:p w14:paraId="104621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36"/>
          <w:type w:val="continuous"/>
          <w:pgSz w:w="12240" w:h="15840"/>
          <w:pgMar w:top="1440" w:right="1440" w:bottom="1440" w:left="1440" w:header="720" w:footer="720" w:gutter="0"/>
          <w:lnNumType w:countBy="1" w:restart="continuous"/>
          <w:cols w:space="720"/>
          <w:docGrid w:linePitch="360"/>
        </w:sectPr>
      </w:pPr>
    </w:p>
    <w:p w14:paraId="6D77CC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ENVIRONMENTAL PROTECTION</w:t>
      </w:r>
    </w:p>
    <w:p w14:paraId="27FF7C6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Environmental Quality Board</w:t>
      </w:r>
    </w:p>
    <w:p w14:paraId="0F5405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25765F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0270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0311</w:t>
      </w:r>
    </w:p>
    <w:p w14:paraId="493997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37"/>
          <w:type w:val="continuous"/>
          <w:pgSz w:w="12240" w:h="15840"/>
          <w:pgMar w:top="1440" w:right="1440" w:bottom="1440" w:left="1440" w:header="720" w:footer="720" w:gutter="0"/>
          <w:cols w:space="720"/>
          <w:docGrid w:linePitch="360"/>
        </w:sectPr>
      </w:pPr>
    </w:p>
    <w:p w14:paraId="4170FF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94,048</w:t>
      </w:r>
    </w:p>
    <w:p w14:paraId="270163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28,453</w:t>
      </w:r>
    </w:p>
    <w:p w14:paraId="7B46D8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800</w:t>
      </w:r>
    </w:p>
    <w:p w14:paraId="67DCD8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w:t>
      </w:r>
    </w:p>
    <w:p w14:paraId="1E61E1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400</w:t>
      </w:r>
    </w:p>
    <w:p w14:paraId="2C0B3C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791</w:t>
      </w:r>
    </w:p>
    <w:p w14:paraId="462480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124,992</w:t>
      </w:r>
    </w:p>
    <w:p w14:paraId="016E609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38"/>
          <w:type w:val="continuous"/>
          <w:pgSz w:w="12240" w:h="15840"/>
          <w:pgMar w:top="1440" w:right="1440" w:bottom="1440" w:left="1440" w:header="720" w:footer="720" w:gutter="0"/>
          <w:lnNumType w:countBy="1" w:restart="newSection"/>
          <w:cols w:space="720"/>
          <w:docGrid w:linePitch="360"/>
        </w:sectPr>
      </w:pPr>
    </w:p>
    <w:p w14:paraId="027D319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Division of Environmental Protection</w:t>
      </w:r>
    </w:p>
    <w:p w14:paraId="17E43D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2A1586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0273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16D7BB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39"/>
          <w:type w:val="continuous"/>
          <w:pgSz w:w="12240" w:h="15840"/>
          <w:pgMar w:top="1440" w:right="1440" w:bottom="1440" w:left="1440" w:header="720" w:footer="720" w:gutter="0"/>
          <w:cols w:space="720"/>
          <w:docGrid w:linePitch="360"/>
        </w:sectPr>
      </w:pPr>
    </w:p>
    <w:p w14:paraId="6D4ACC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4,266,202</w:t>
      </w:r>
    </w:p>
    <w:p w14:paraId="69894E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538833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168,000</w:t>
      </w:r>
    </w:p>
    <w:p w14:paraId="2B30FB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85,816</w:t>
      </w:r>
    </w:p>
    <w:p w14:paraId="111F0C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Water Resources Protection and Management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06800</w:t>
      </w:r>
      <w:r w:rsidRPr="0072770D">
        <w:rPr>
          <w:rFonts w:eastAsia="Calibri" w:cs="Times New Roman"/>
          <w:color w:val="000000"/>
        </w:rPr>
        <w:tab/>
      </w:r>
      <w:r w:rsidRPr="0072770D">
        <w:rPr>
          <w:rFonts w:eastAsia="Calibri" w:cs="Times New Roman"/>
          <w:color w:val="000000"/>
        </w:rPr>
        <w:tab/>
        <w:t>585,133</w:t>
      </w:r>
    </w:p>
    <w:p w14:paraId="6F3B49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Environmental Response and Cleanups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27101</w:t>
      </w:r>
      <w:r w:rsidRPr="0072770D">
        <w:rPr>
          <w:rFonts w:eastAsia="Calibri" w:cs="Times New Roman"/>
          <w:color w:val="000000"/>
        </w:rPr>
        <w:tab/>
      </w:r>
      <w:r w:rsidRPr="0072770D">
        <w:rPr>
          <w:rFonts w:eastAsia="Calibri" w:cs="Times New Roman"/>
          <w:color w:val="000000"/>
        </w:rPr>
        <w:tab/>
        <w:t>91,888</w:t>
      </w:r>
    </w:p>
    <w:p w14:paraId="5085471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Dam Safety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60700</w:t>
      </w:r>
      <w:r w:rsidRPr="0072770D">
        <w:rPr>
          <w:rFonts w:eastAsia="Calibri" w:cs="Times New Roman"/>
          <w:color w:val="000000"/>
        </w:rPr>
        <w:tab/>
      </w:r>
      <w:r w:rsidRPr="0072770D">
        <w:rPr>
          <w:rFonts w:eastAsia="Calibri" w:cs="Times New Roman"/>
          <w:color w:val="000000"/>
        </w:rPr>
        <w:tab/>
        <w:t>253,074</w:t>
      </w:r>
    </w:p>
    <w:p w14:paraId="2404F2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West Virginia Stream Partners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63700</w:t>
      </w:r>
      <w:r w:rsidRPr="0072770D">
        <w:rPr>
          <w:rFonts w:eastAsia="Calibri" w:cs="Times New Roman"/>
          <w:color w:val="000000"/>
        </w:rPr>
        <w:tab/>
      </w:r>
      <w:r w:rsidRPr="0072770D">
        <w:rPr>
          <w:rFonts w:eastAsia="Calibri" w:cs="Times New Roman"/>
          <w:color w:val="000000"/>
        </w:rPr>
        <w:tab/>
        <w:t>77,396</w:t>
      </w:r>
    </w:p>
    <w:p w14:paraId="6CD72A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W.V. Contributions to River Commissions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77600</w:t>
      </w:r>
      <w:r w:rsidRPr="0072770D">
        <w:rPr>
          <w:rFonts w:eastAsia="Calibri" w:cs="Times New Roman"/>
          <w:color w:val="000000"/>
        </w:rPr>
        <w:tab/>
      </w:r>
      <w:r w:rsidRPr="0072770D">
        <w:rPr>
          <w:rFonts w:eastAsia="Calibri" w:cs="Times New Roman"/>
          <w:color w:val="000000"/>
        </w:rPr>
        <w:tab/>
        <w:t>148,485</w:t>
      </w:r>
    </w:p>
    <w:p w14:paraId="157AFE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Office of Water Resources Non-Enforcement Activity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85500</w:t>
      </w:r>
      <w:r w:rsidRPr="0072770D">
        <w:rPr>
          <w:rFonts w:eastAsia="Calibri" w:cs="Times New Roman"/>
          <w:color w:val="000000"/>
        </w:rPr>
        <w:tab/>
      </w:r>
      <w:r w:rsidRPr="0072770D">
        <w:rPr>
          <w:rFonts w:eastAsia="Calibri" w:cs="Times New Roman"/>
          <w:color w:val="000000"/>
          <w:u w:val="single"/>
        </w:rPr>
        <w:tab/>
        <w:t>1,074,298</w:t>
      </w:r>
    </w:p>
    <w:p w14:paraId="2A8A3C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6,750,292</w:t>
      </w:r>
    </w:p>
    <w:p w14:paraId="143801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40"/>
          <w:type w:val="continuous"/>
          <w:pgSz w:w="12240" w:h="15840"/>
          <w:pgMar w:top="1440" w:right="1440" w:bottom="1440" w:left="1440" w:header="720" w:footer="720" w:gutter="0"/>
          <w:lnNumType w:countBy="1" w:restart="newSection"/>
          <w:cols w:space="720"/>
          <w:docGrid w:linePitch="360"/>
        </w:sectPr>
      </w:pPr>
    </w:p>
    <w:p w14:paraId="43A1800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Air Quality Board</w:t>
      </w:r>
    </w:p>
    <w:p w14:paraId="25B970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56235D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0550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0325</w:t>
      </w:r>
    </w:p>
    <w:p w14:paraId="25C8F4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41"/>
          <w:type w:val="continuous"/>
          <w:pgSz w:w="12240" w:h="15840"/>
          <w:pgMar w:top="1440" w:right="1440" w:bottom="1440" w:left="1440" w:header="720" w:footer="720" w:gutter="0"/>
          <w:cols w:space="720"/>
          <w:docGrid w:linePitch="360"/>
        </w:sectPr>
      </w:pPr>
    </w:p>
    <w:p w14:paraId="2965B7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60,737</w:t>
      </w:r>
    </w:p>
    <w:p w14:paraId="3E3594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11,612</w:t>
      </w:r>
    </w:p>
    <w:p w14:paraId="288583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800</w:t>
      </w:r>
    </w:p>
    <w:p w14:paraId="25227C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400</w:t>
      </w:r>
    </w:p>
    <w:p w14:paraId="37215B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200</w:t>
      </w:r>
    </w:p>
    <w:p w14:paraId="15CFD2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2,304</w:t>
      </w:r>
    </w:p>
    <w:p w14:paraId="60C5EFA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76,053</w:t>
      </w:r>
    </w:p>
    <w:p w14:paraId="2487F0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42"/>
          <w:type w:val="continuous"/>
          <w:pgSz w:w="12240" w:h="15840"/>
          <w:pgMar w:top="1440" w:right="1440" w:bottom="1440" w:left="1440" w:header="720" w:footer="720" w:gutter="0"/>
          <w:lnNumType w:countBy="1" w:restart="newSection"/>
          <w:cols w:space="720"/>
          <w:docGrid w:linePitch="360"/>
        </w:sectPr>
      </w:pPr>
    </w:p>
    <w:p w14:paraId="0E3089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b/>
          <w:color w:val="000000"/>
        </w:rPr>
        <w:t>DEPARTMENT OF HEALTH AND HUMAN RESOURCES</w:t>
      </w:r>
    </w:p>
    <w:p w14:paraId="772A3C6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Health and Human Resources –</w:t>
      </w:r>
    </w:p>
    <w:p w14:paraId="2A5BE3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Office of the Secretary</w:t>
      </w:r>
    </w:p>
    <w:p w14:paraId="22282D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5F)</w:t>
      </w:r>
    </w:p>
    <w:p w14:paraId="7A5788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0400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0501</w:t>
      </w:r>
    </w:p>
    <w:p w14:paraId="0B2058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143"/>
          <w:type w:val="continuous"/>
          <w:pgSz w:w="12240" w:h="15840"/>
          <w:pgMar w:top="1440" w:right="1440" w:bottom="1440" w:left="1440" w:header="720" w:footer="720" w:gutter="0"/>
          <w:cols w:space="720"/>
          <w:docGrid w:linePitch="360"/>
        </w:sectPr>
      </w:pPr>
    </w:p>
    <w:p w14:paraId="72E98D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389,301</w:t>
      </w:r>
    </w:p>
    <w:p w14:paraId="04E13C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6,459</w:t>
      </w:r>
    </w:p>
    <w:p w14:paraId="4FE801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50,613</w:t>
      </w:r>
    </w:p>
    <w:p w14:paraId="128721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Commission for the Deaf and Hard of Hearing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70400</w:t>
      </w:r>
      <w:r w:rsidRPr="0072770D">
        <w:rPr>
          <w:rFonts w:eastAsia="Calibri" w:cs="Times New Roman"/>
          <w:color w:val="000000"/>
        </w:rPr>
        <w:tab/>
      </w:r>
      <w:r w:rsidRPr="0072770D">
        <w:rPr>
          <w:rFonts w:eastAsia="Calibri" w:cs="Times New Roman"/>
          <w:color w:val="000000"/>
          <w:u w:val="single"/>
        </w:rPr>
        <w:tab/>
        <w:t>234,018</w:t>
      </w:r>
    </w:p>
    <w:p w14:paraId="651EB6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680,391</w:t>
      </w:r>
    </w:p>
    <w:p w14:paraId="664381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44"/>
          <w:type w:val="continuous"/>
          <w:pgSz w:w="12240" w:h="15840"/>
          <w:pgMar w:top="1440" w:right="1440" w:bottom="1440" w:left="1440" w:header="720" w:footer="720" w:gutter="0"/>
          <w:lnNumType w:countBy="1" w:restart="newSection"/>
          <w:cols w:space="720"/>
          <w:docGrid w:linePitch="360"/>
        </w:sectPr>
      </w:pPr>
    </w:p>
    <w:p w14:paraId="46B9F56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Health –</w:t>
      </w:r>
    </w:p>
    <w:p w14:paraId="670981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Central Office</w:t>
      </w:r>
    </w:p>
    <w:p w14:paraId="72C89D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1559E3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348B3A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45"/>
          <w:type w:val="continuous"/>
          <w:pgSz w:w="12240" w:h="15840"/>
          <w:pgMar w:top="1440" w:right="1440" w:bottom="1440" w:left="1440" w:header="720" w:footer="720" w:gutter="0"/>
          <w:cols w:space="720"/>
          <w:docGrid w:linePitch="360"/>
        </w:sectPr>
      </w:pPr>
    </w:p>
    <w:p w14:paraId="5C4464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13,513,717</w:t>
      </w:r>
    </w:p>
    <w:p w14:paraId="46C623FE"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F00CFD">
        <w:rPr>
          <w:rFonts w:eastAsia="Calibri" w:cs="Times New Roman"/>
          <w:color w:val="000000"/>
        </w:rPr>
        <w:t>09900</w:t>
      </w:r>
      <w:r w:rsidRPr="00F00CFD">
        <w:rPr>
          <w:rFonts w:eastAsia="Calibri" w:cs="Times New Roman"/>
          <w:color w:val="000000"/>
        </w:rPr>
        <w:tab/>
      </w:r>
      <w:r w:rsidRPr="00F00CFD">
        <w:rPr>
          <w:rFonts w:eastAsia="Calibri" w:cs="Times New Roman"/>
          <w:color w:val="000000"/>
        </w:rPr>
        <w:tab/>
        <w:t>671,795</w:t>
      </w:r>
    </w:p>
    <w:p w14:paraId="3A5FAB1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Current Expenses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13000</w:t>
      </w:r>
      <w:r w:rsidRPr="00F00CFD">
        <w:rPr>
          <w:rFonts w:eastAsia="Calibri" w:cs="Times New Roman"/>
          <w:color w:val="000000"/>
        </w:rPr>
        <w:tab/>
      </w:r>
      <w:r w:rsidRPr="00F00CFD">
        <w:rPr>
          <w:rFonts w:eastAsia="Calibri" w:cs="Times New Roman"/>
          <w:color w:val="000000"/>
        </w:rPr>
        <w:tab/>
        <w:t>5,388,459</w:t>
      </w:r>
    </w:p>
    <w:p w14:paraId="0332F6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Chief Medical Examiner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04500</w:t>
      </w:r>
      <w:r w:rsidRPr="00F00CFD">
        <w:rPr>
          <w:rFonts w:eastAsia="Calibri" w:cs="Times New Roman"/>
          <w:color w:val="000000"/>
        </w:rPr>
        <w:tab/>
      </w:r>
      <w:r w:rsidRPr="00F00CFD">
        <w:rPr>
          <w:rFonts w:eastAsia="Calibri" w:cs="Times New Roman"/>
          <w:color w:val="000000"/>
        </w:rPr>
        <w:tab/>
        <w:t>10,684,766</w:t>
      </w:r>
    </w:p>
    <w:p w14:paraId="551479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State Aid for Local and Basic Public Health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18400</w:t>
      </w:r>
      <w:r w:rsidRPr="0072770D">
        <w:rPr>
          <w:rFonts w:eastAsia="Calibri" w:cs="Times New Roman"/>
          <w:color w:val="000000"/>
        </w:rPr>
        <w:tab/>
      </w:r>
      <w:r w:rsidRPr="0072770D">
        <w:rPr>
          <w:rFonts w:eastAsia="Calibri" w:cs="Times New Roman"/>
          <w:color w:val="000000"/>
        </w:rPr>
        <w:tab/>
        <w:t>17,285,283</w:t>
      </w:r>
    </w:p>
    <w:p w14:paraId="0D76B4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Safe Drinking Water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18700</w:t>
      </w:r>
      <w:r w:rsidRPr="0072770D">
        <w:rPr>
          <w:rFonts w:eastAsia="Calibri" w:cs="Times New Roman"/>
          <w:color w:val="000000"/>
        </w:rPr>
        <w:tab/>
      </w:r>
      <w:r w:rsidRPr="0072770D">
        <w:rPr>
          <w:rFonts w:eastAsia="Calibri" w:cs="Times New Roman"/>
          <w:color w:val="000000"/>
        </w:rPr>
        <w:tab/>
        <w:t>1,942,818</w:t>
      </w:r>
    </w:p>
    <w:p w14:paraId="1DE97D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Women, Infants and Children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21000</w:t>
      </w:r>
      <w:r w:rsidRPr="0072770D">
        <w:rPr>
          <w:rFonts w:eastAsia="Calibri" w:cs="Times New Roman"/>
          <w:color w:val="000000"/>
        </w:rPr>
        <w:tab/>
      </w:r>
      <w:r w:rsidRPr="0072770D">
        <w:rPr>
          <w:rFonts w:eastAsia="Calibri" w:cs="Times New Roman"/>
          <w:color w:val="000000"/>
        </w:rPr>
        <w:tab/>
        <w:t>38,621</w:t>
      </w:r>
    </w:p>
    <w:p w14:paraId="217EA3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Early Intervention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22300</w:t>
      </w:r>
      <w:r w:rsidRPr="0072770D">
        <w:rPr>
          <w:rFonts w:eastAsia="Calibri" w:cs="Times New Roman"/>
          <w:color w:val="000000"/>
        </w:rPr>
        <w:tab/>
      </w:r>
      <w:r w:rsidRPr="0072770D">
        <w:rPr>
          <w:rFonts w:eastAsia="Calibri" w:cs="Times New Roman"/>
          <w:color w:val="000000"/>
        </w:rPr>
        <w:tab/>
        <w:t>8,134,060</w:t>
      </w:r>
    </w:p>
    <w:p w14:paraId="125B25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Cancer Registry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22500</w:t>
      </w:r>
      <w:r w:rsidRPr="0072770D">
        <w:rPr>
          <w:rFonts w:eastAsia="Calibri" w:cs="Times New Roman"/>
          <w:color w:val="000000"/>
        </w:rPr>
        <w:tab/>
      </w:r>
      <w:r w:rsidRPr="0072770D">
        <w:rPr>
          <w:rFonts w:eastAsia="Calibri" w:cs="Times New Roman"/>
          <w:color w:val="000000"/>
        </w:rPr>
        <w:tab/>
        <w:t>219,600</w:t>
      </w:r>
    </w:p>
    <w:p w14:paraId="4DA95C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Office of Drug Control Policy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35401</w:t>
      </w:r>
      <w:r w:rsidRPr="0072770D">
        <w:rPr>
          <w:rFonts w:eastAsia="Calibri" w:cs="Times New Roman"/>
          <w:color w:val="000000"/>
        </w:rPr>
        <w:tab/>
      </w:r>
      <w:r w:rsidRPr="0072770D">
        <w:rPr>
          <w:rFonts w:eastAsia="Calibri" w:cs="Times New Roman"/>
          <w:color w:val="000000"/>
        </w:rPr>
        <w:tab/>
        <w:t>567,875</w:t>
      </w:r>
    </w:p>
    <w:p w14:paraId="755A39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Statewide EMS Program Support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38300</w:t>
      </w:r>
      <w:r w:rsidRPr="0072770D">
        <w:rPr>
          <w:rFonts w:eastAsia="Calibri" w:cs="Times New Roman"/>
          <w:color w:val="000000"/>
        </w:rPr>
        <w:tab/>
      </w:r>
      <w:r w:rsidRPr="0072770D">
        <w:rPr>
          <w:rFonts w:eastAsia="Calibri" w:cs="Times New Roman"/>
          <w:color w:val="000000"/>
        </w:rPr>
        <w:tab/>
        <w:t>1,722,828</w:t>
      </w:r>
    </w:p>
    <w:p w14:paraId="214BAF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Office of Medical Cannabis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42001</w:t>
      </w:r>
      <w:r w:rsidRPr="0072770D">
        <w:rPr>
          <w:rFonts w:eastAsia="Calibri" w:cs="Times New Roman"/>
          <w:color w:val="000000"/>
        </w:rPr>
        <w:tab/>
      </w:r>
      <w:r w:rsidRPr="0072770D">
        <w:rPr>
          <w:rFonts w:eastAsia="Calibri" w:cs="Times New Roman"/>
          <w:color w:val="000000"/>
        </w:rPr>
        <w:tab/>
        <w:t>1,519,966</w:t>
      </w:r>
    </w:p>
    <w:p w14:paraId="6F92941D"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Black Lung Clinics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F00CFD">
        <w:rPr>
          <w:rFonts w:eastAsia="Calibri" w:cs="Times New Roman"/>
          <w:color w:val="000000"/>
        </w:rPr>
        <w:t>46700</w:t>
      </w:r>
      <w:r w:rsidRPr="00F00CFD">
        <w:rPr>
          <w:rFonts w:eastAsia="Calibri" w:cs="Times New Roman"/>
          <w:color w:val="000000"/>
        </w:rPr>
        <w:tab/>
      </w:r>
      <w:r w:rsidRPr="00F00CFD">
        <w:rPr>
          <w:rFonts w:eastAsia="Calibri" w:cs="Times New Roman"/>
          <w:color w:val="000000"/>
        </w:rPr>
        <w:tab/>
        <w:t>170,885</w:t>
      </w:r>
    </w:p>
    <w:p w14:paraId="654911D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Vaccine for Children</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55100</w:t>
      </w:r>
      <w:r w:rsidRPr="00F00CFD">
        <w:rPr>
          <w:rFonts w:eastAsia="Calibri" w:cs="Times New Roman"/>
          <w:color w:val="000000"/>
        </w:rPr>
        <w:tab/>
      </w:r>
      <w:r w:rsidRPr="00F00CFD">
        <w:rPr>
          <w:rFonts w:eastAsia="Calibri" w:cs="Times New Roman"/>
          <w:color w:val="000000"/>
        </w:rPr>
        <w:tab/>
        <w:t>341,261</w:t>
      </w:r>
    </w:p>
    <w:p w14:paraId="3F3F833C"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Tuberculosis Control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55300</w:t>
      </w:r>
      <w:r w:rsidRPr="00F00CFD">
        <w:rPr>
          <w:rFonts w:eastAsia="Calibri" w:cs="Times New Roman"/>
          <w:color w:val="000000"/>
        </w:rPr>
        <w:tab/>
      </w:r>
      <w:r w:rsidRPr="00F00CFD">
        <w:rPr>
          <w:rFonts w:eastAsia="Calibri" w:cs="Times New Roman"/>
          <w:color w:val="000000"/>
        </w:rPr>
        <w:tab/>
        <w:t>343,494</w:t>
      </w:r>
    </w:p>
    <w:p w14:paraId="029A6BDE"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Maternal and Child Health Clinics, Clinicians and</w:t>
      </w:r>
    </w:p>
    <w:p w14:paraId="7928D9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t>Medical Contracts and Fees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57500</w:t>
      </w:r>
      <w:r w:rsidRPr="00F00CFD">
        <w:rPr>
          <w:rFonts w:eastAsia="Calibri" w:cs="Times New Roman"/>
          <w:color w:val="000000"/>
        </w:rPr>
        <w:tab/>
      </w:r>
      <w:r w:rsidRPr="00F00CFD">
        <w:rPr>
          <w:rFonts w:eastAsia="Calibri" w:cs="Times New Roman"/>
          <w:color w:val="000000"/>
        </w:rPr>
        <w:tab/>
        <w:t>6,242,965</w:t>
      </w:r>
    </w:p>
    <w:p w14:paraId="2F3373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Epidemiology Support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62600</w:t>
      </w:r>
      <w:r w:rsidRPr="0072770D">
        <w:rPr>
          <w:rFonts w:eastAsia="Calibri" w:cs="Times New Roman"/>
          <w:color w:val="000000"/>
        </w:rPr>
        <w:tab/>
      </w:r>
      <w:r w:rsidRPr="0072770D">
        <w:rPr>
          <w:rFonts w:eastAsia="Calibri" w:cs="Times New Roman"/>
          <w:color w:val="000000"/>
        </w:rPr>
        <w:tab/>
        <w:t>1,568,269</w:t>
      </w:r>
    </w:p>
    <w:p w14:paraId="63F23C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Primary Care Support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62800</w:t>
      </w:r>
      <w:r w:rsidRPr="0072770D">
        <w:rPr>
          <w:rFonts w:eastAsia="Calibri" w:cs="Times New Roman"/>
          <w:color w:val="000000"/>
        </w:rPr>
        <w:tab/>
      </w:r>
      <w:r w:rsidRPr="0072770D">
        <w:rPr>
          <w:rFonts w:eastAsia="Calibri" w:cs="Times New Roman"/>
          <w:color w:val="000000"/>
        </w:rPr>
        <w:tab/>
        <w:t>1,241,505</w:t>
      </w:r>
    </w:p>
    <w:p w14:paraId="5F026E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Sexual Assault Intervention and Prevention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72300</w:t>
      </w:r>
      <w:r w:rsidRPr="0072770D">
        <w:rPr>
          <w:rFonts w:eastAsia="Calibri" w:cs="Times New Roman"/>
          <w:color w:val="000000"/>
        </w:rPr>
        <w:tab/>
      </w:r>
      <w:r w:rsidRPr="0072770D">
        <w:rPr>
          <w:rFonts w:eastAsia="Calibri" w:cs="Times New Roman"/>
          <w:color w:val="000000"/>
        </w:rPr>
        <w:tab/>
        <w:t>2,000,000</w:t>
      </w:r>
    </w:p>
    <w:p w14:paraId="7B4DD0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Health Right Free Clinics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72700</w:t>
      </w:r>
      <w:r w:rsidRPr="0072770D">
        <w:rPr>
          <w:rFonts w:eastAsia="Calibri" w:cs="Times New Roman"/>
          <w:color w:val="000000"/>
        </w:rPr>
        <w:tab/>
      </w:r>
      <w:r w:rsidRPr="0072770D">
        <w:rPr>
          <w:rFonts w:eastAsia="Calibri" w:cs="Times New Roman"/>
          <w:color w:val="000000"/>
        </w:rPr>
        <w:tab/>
        <w:t>4,250,000</w:t>
      </w:r>
    </w:p>
    <w:p w14:paraId="734BFE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Capital Outlay and Maintenance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rPr>
        <w:tab/>
        <w:t>70,000</w:t>
      </w:r>
    </w:p>
    <w:p w14:paraId="457EAD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Healthy Lifestyles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77800</w:t>
      </w:r>
      <w:r w:rsidRPr="0072770D">
        <w:rPr>
          <w:rFonts w:eastAsia="Calibri" w:cs="Times New Roman"/>
          <w:color w:val="000000"/>
        </w:rPr>
        <w:tab/>
      </w:r>
      <w:r w:rsidRPr="0072770D">
        <w:rPr>
          <w:rFonts w:eastAsia="Calibri" w:cs="Times New Roman"/>
          <w:color w:val="000000"/>
        </w:rPr>
        <w:tab/>
        <w:t>902,808</w:t>
      </w:r>
    </w:p>
    <w:p w14:paraId="27CA29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Maternal Mortality Review</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83400</w:t>
      </w:r>
      <w:r w:rsidRPr="0072770D">
        <w:rPr>
          <w:rFonts w:eastAsia="Calibri" w:cs="Times New Roman"/>
          <w:color w:val="000000"/>
        </w:rPr>
        <w:tab/>
      </w:r>
      <w:r w:rsidRPr="0072770D">
        <w:rPr>
          <w:rFonts w:eastAsia="Calibri" w:cs="Times New Roman"/>
          <w:color w:val="000000"/>
        </w:rPr>
        <w:tab/>
        <w:t>51,660</w:t>
      </w:r>
    </w:p>
    <w:p w14:paraId="11ADA4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Diabetes Education and Prevention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87300</w:t>
      </w:r>
      <w:r w:rsidRPr="0072770D">
        <w:rPr>
          <w:rFonts w:eastAsia="Calibri" w:cs="Times New Roman"/>
          <w:color w:val="000000"/>
        </w:rPr>
        <w:tab/>
      </w:r>
      <w:r w:rsidRPr="0072770D">
        <w:rPr>
          <w:rFonts w:eastAsia="Calibri" w:cs="Times New Roman"/>
          <w:color w:val="000000"/>
        </w:rPr>
        <w:tab/>
        <w:t>97,125</w:t>
      </w:r>
    </w:p>
    <w:p w14:paraId="4D7DFD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169,791</w:t>
      </w:r>
    </w:p>
    <w:p w14:paraId="757983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State Trauma and Emergency Care System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91800</w:t>
      </w:r>
      <w:r w:rsidRPr="0072770D">
        <w:rPr>
          <w:rFonts w:eastAsia="Calibri" w:cs="Times New Roman"/>
          <w:color w:val="000000"/>
        </w:rPr>
        <w:tab/>
      </w:r>
      <w:r w:rsidRPr="0072770D">
        <w:rPr>
          <w:rFonts w:eastAsia="Calibri" w:cs="Times New Roman"/>
          <w:color w:val="000000"/>
        </w:rPr>
        <w:tab/>
        <w:t>1,950,095</w:t>
      </w:r>
    </w:p>
    <w:p w14:paraId="51A7718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WVU Charleston Poison Control Hotline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F00CFD">
        <w:rPr>
          <w:rFonts w:eastAsia="Calibri" w:cs="Times New Roman"/>
          <w:color w:val="000000"/>
        </w:rPr>
        <w:t>94400</w:t>
      </w:r>
      <w:r w:rsidRPr="00F00CFD">
        <w:rPr>
          <w:rFonts w:eastAsia="Calibri" w:cs="Times New Roman"/>
          <w:color w:val="000000"/>
        </w:rPr>
        <w:tab/>
      </w:r>
      <w:r w:rsidRPr="00F00CFD">
        <w:rPr>
          <w:rFonts w:eastAsia="Calibri" w:cs="Times New Roman"/>
          <w:color w:val="000000"/>
          <w:u w:val="single"/>
        </w:rPr>
        <w:tab/>
        <w:t>712,942</w:t>
      </w:r>
    </w:p>
    <w:p w14:paraId="1FBC513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t>Total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w:t>
      </w:r>
      <w:r w:rsidRPr="00F00CFD">
        <w:rPr>
          <w:rFonts w:eastAsia="Calibri" w:cs="Times New Roman"/>
          <w:color w:val="000000"/>
        </w:rPr>
        <w:tab/>
        <w:t>81,802,588</w:t>
      </w:r>
    </w:p>
    <w:p w14:paraId="1683A1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F00CFD">
        <w:rPr>
          <w:rFonts w:eastAsia="Calibri" w:cs="Times New Roman"/>
          <w:color w:val="000000"/>
        </w:rPr>
        <w:tab/>
      </w:r>
      <w:r w:rsidRPr="00F00CFD">
        <w:rPr>
          <w:rFonts w:eastAsia="Calibri" w:cs="Times New Roman"/>
          <w:color w:val="000000"/>
        </w:rPr>
        <w:tab/>
        <w:t>Any unexpended balances remaining in the appropriations for Chief Medical Examiner (fund 0407, appropriation 04500), Safe Drinking Water Program (fund 0407, appropriation 18700), Office of Drug Control Policy (fund 0407, appropriation 35401), Office of Drug Control Policy – Surplus (fund 0407, appropriation 35402), Statewide EMS Program Support (fund 0407, appropriation 38300), Office of Medical Cannabis (fund 0407, appropriation 42001), Medical Cannabis-Surplus (fund 0407, appropriation 42099), Maternal and Child Health Clinics, Clinicians and Medical Contracts and Fees (fund 0407, appropriation 57500), Capital Outlay and Maintenance (fund 0407, appropriation 75500), Emergency Response Entities – Special Projects (fund 0407, appropriation 82200),  Tobacco Education Program (fund 0407, appropriation 90600), and Pregnancy Centers – Surplus (fund 0407, appropriation xxxxx) the</w:t>
      </w:r>
      <w:r w:rsidRPr="0072770D">
        <w:rPr>
          <w:rFonts w:eastAsia="Calibri" w:cs="Times New Roman"/>
          <w:color w:val="000000"/>
        </w:rPr>
        <w:t xml:space="preserve"> close of the fiscal year 2023 are hereby reappropriated for expenditure during the fiscal year 2024.</w:t>
      </w:r>
    </w:p>
    <w:p w14:paraId="52CE66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Notwithstanding the provisions of Title I, section three of this bill, the Secretary of the Department of Health and Human Resources shall have the authority to transfer funds within the above appropriations: </w:t>
      </w:r>
      <w:r w:rsidRPr="00DD1572">
        <w:rPr>
          <w:rFonts w:eastAsia="Calibri" w:cs="Times New Roman"/>
          <w:i/>
          <w:color w:val="000000"/>
        </w:rPr>
        <w:t>Provided</w:t>
      </w:r>
      <w:r w:rsidRPr="0072770D">
        <w:rPr>
          <w:rFonts w:eastAsia="Calibri" w:cs="Times New Roman"/>
          <w:i/>
          <w:color w:val="000000"/>
        </w:rPr>
        <w:t>,</w:t>
      </w:r>
      <w:r w:rsidRPr="0072770D">
        <w:rPr>
          <w:rFonts w:eastAsia="Calibri" w:cs="Times New Roman"/>
          <w:color w:val="000000"/>
        </w:rPr>
        <w:t xml:space="preserve"> That no more than five percent of the funds appropriated to one appropriation may be transferred to other appropriations: </w:t>
      </w:r>
      <w:r w:rsidRPr="00DD1572">
        <w:rPr>
          <w:rFonts w:eastAsia="Calibri" w:cs="Times New Roman"/>
          <w:i/>
          <w:color w:val="000000"/>
        </w:rPr>
        <w:t>Provided, however</w:t>
      </w:r>
      <w:r w:rsidRPr="0072770D">
        <w:rPr>
          <w:rFonts w:eastAsia="Calibri" w:cs="Times New Roman"/>
          <w:color w:val="000000"/>
        </w:rPr>
        <w:t>, That no funds from other appropriations shall be transferred to the Personal Services and Employee Benefits appropriation.</w:t>
      </w:r>
    </w:p>
    <w:p w14:paraId="5347A9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Current Expenses (fund 0407, appropriation 13000), an amount not less than $100,000 is for the West Virginia Cancer Coalition; $50,000 shall be expended for the West Virginia AIDS Coalition; $100,000 is for Adolescent Immunization Education; $73,065 is for informal dispute resolution relating to nursing home administrative appeals; and $1,000,000 shall be used for the administration of the Telestroke program.</w:t>
      </w:r>
    </w:p>
    <w:p w14:paraId="7F4A6B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Maternal and Child Health Clinics, Clinicians and Medical Contracts and Fees (fund 0407, appropriation 57500) up to $400,000 may be transferred to the Breast and Cervical Cancer Diagnostic Treatment Fund (fund 5197) and $11,000 is for the Marshall County Health Department for dental services.</w:t>
      </w:r>
    </w:p>
    <w:p w14:paraId="651A40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46"/>
          <w:type w:val="continuous"/>
          <w:pgSz w:w="12240" w:h="15840"/>
          <w:pgMar w:top="1440" w:right="1440" w:bottom="1440" w:left="1440" w:header="720" w:footer="720" w:gutter="0"/>
          <w:lnNumType w:countBy="1" w:restart="newSection"/>
          <w:cols w:space="720"/>
          <w:docGrid w:linePitch="360"/>
        </w:sectPr>
      </w:pPr>
    </w:p>
    <w:p w14:paraId="3B2968B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Consolidated Medical Services Fund</w:t>
      </w:r>
    </w:p>
    <w:p w14:paraId="3EA2CB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066244F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F00CFD">
        <w:rPr>
          <w:rFonts w:eastAsia="Calibri" w:cs="Times New Roman"/>
          <w:color w:val="000000"/>
        </w:rPr>
        <w:t xml:space="preserve">Fund </w:t>
      </w:r>
      <w:r w:rsidRPr="00F00CFD">
        <w:rPr>
          <w:rFonts w:eastAsia="Calibri" w:cs="Times New Roman"/>
          <w:color w:val="000000"/>
          <w:u w:val="single"/>
        </w:rPr>
        <w:t>0525</w:t>
      </w:r>
      <w:r w:rsidRPr="00F00CFD">
        <w:rPr>
          <w:rFonts w:eastAsia="Calibri" w:cs="Times New Roman"/>
          <w:color w:val="000000"/>
        </w:rPr>
        <w:t xml:space="preserve"> FY </w:t>
      </w:r>
      <w:r w:rsidRPr="00F00CFD">
        <w:rPr>
          <w:rFonts w:eastAsia="Calibri" w:cs="Times New Roman"/>
          <w:color w:val="000000"/>
          <w:u w:val="single"/>
        </w:rPr>
        <w:t>2024</w:t>
      </w:r>
      <w:r w:rsidRPr="00F00CFD">
        <w:rPr>
          <w:rFonts w:eastAsia="Calibri" w:cs="Times New Roman"/>
          <w:color w:val="000000"/>
        </w:rPr>
        <w:t xml:space="preserve"> Org </w:t>
      </w:r>
      <w:r w:rsidRPr="00F00CFD">
        <w:rPr>
          <w:rFonts w:eastAsia="Calibri" w:cs="Times New Roman"/>
          <w:color w:val="000000"/>
          <w:u w:val="single"/>
        </w:rPr>
        <w:t>0506</w:t>
      </w:r>
    </w:p>
    <w:p w14:paraId="02FBF4E6"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F00CFD" w:rsidSect="00E92988">
          <w:footerReference w:type="default" r:id="rId147"/>
          <w:type w:val="continuous"/>
          <w:pgSz w:w="12240" w:h="15840"/>
          <w:pgMar w:top="1440" w:right="1440" w:bottom="1440" w:left="1440" w:header="720" w:footer="720" w:gutter="0"/>
          <w:cols w:space="720"/>
          <w:docGrid w:linePitch="360"/>
        </w:sectPr>
      </w:pPr>
    </w:p>
    <w:p w14:paraId="16EECE2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Personal Services and Employee Benefits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00100</w:t>
      </w:r>
      <w:r w:rsidRPr="00F00CFD">
        <w:rPr>
          <w:rFonts w:eastAsia="Calibri" w:cs="Times New Roman"/>
          <w:color w:val="000000"/>
        </w:rPr>
        <w:tab/>
        <w:t>$</w:t>
      </w:r>
      <w:r w:rsidRPr="00F00CFD">
        <w:rPr>
          <w:rFonts w:eastAsia="Calibri" w:cs="Times New Roman"/>
          <w:color w:val="000000"/>
        </w:rPr>
        <w:tab/>
        <w:t>1,744,950</w:t>
      </w:r>
    </w:p>
    <w:p w14:paraId="6266B921"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Current Expenses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13000</w:t>
      </w:r>
      <w:r w:rsidRPr="00F00CFD">
        <w:rPr>
          <w:rFonts w:eastAsia="Calibri" w:cs="Times New Roman"/>
          <w:color w:val="000000"/>
        </w:rPr>
        <w:tab/>
      </w:r>
      <w:r w:rsidRPr="00F00CFD">
        <w:rPr>
          <w:rFonts w:eastAsia="Calibri" w:cs="Times New Roman"/>
          <w:color w:val="000000"/>
        </w:rPr>
        <w:tab/>
        <w:t>164,113</w:t>
      </w:r>
    </w:p>
    <w:p w14:paraId="19D92279"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Behavioral Health Program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21900</w:t>
      </w:r>
      <w:r w:rsidRPr="00F00CFD">
        <w:rPr>
          <w:rFonts w:eastAsia="Calibri" w:cs="Times New Roman"/>
          <w:color w:val="000000"/>
        </w:rPr>
        <w:tab/>
      </w:r>
      <w:r w:rsidRPr="00F00CFD">
        <w:rPr>
          <w:rFonts w:eastAsia="Calibri" w:cs="Times New Roman"/>
          <w:color w:val="000000"/>
        </w:rPr>
        <w:tab/>
        <w:t>70,868,956</w:t>
      </w:r>
    </w:p>
    <w:p w14:paraId="3A0C3C9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Institutional Facilities Operations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33500</w:t>
      </w:r>
      <w:r w:rsidRPr="00F00CFD">
        <w:rPr>
          <w:rFonts w:eastAsia="Calibri" w:cs="Times New Roman"/>
          <w:color w:val="000000"/>
        </w:rPr>
        <w:tab/>
      </w:r>
      <w:r w:rsidRPr="00F00CFD">
        <w:rPr>
          <w:rFonts w:eastAsia="Calibri" w:cs="Times New Roman"/>
          <w:color w:val="000000"/>
        </w:rPr>
        <w:tab/>
        <w:t>12,031,796</w:t>
      </w:r>
    </w:p>
    <w:p w14:paraId="027E703D"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Substance Abuse Continuum of Care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35400</w:t>
      </w:r>
      <w:r w:rsidRPr="00F00CFD">
        <w:rPr>
          <w:rFonts w:eastAsia="Calibri" w:cs="Times New Roman"/>
          <w:color w:val="000000"/>
        </w:rPr>
        <w:tab/>
      </w:r>
      <w:r w:rsidRPr="00F00CFD">
        <w:rPr>
          <w:rFonts w:eastAsia="Calibri" w:cs="Times New Roman"/>
          <w:color w:val="000000"/>
        </w:rPr>
        <w:tab/>
        <w:t>1,840,000</w:t>
      </w:r>
    </w:p>
    <w:p w14:paraId="47A48AC8"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Capital Outlay and Maintenance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75500</w:t>
      </w:r>
      <w:r w:rsidRPr="00F00CFD">
        <w:rPr>
          <w:rFonts w:eastAsia="Calibri" w:cs="Times New Roman"/>
          <w:color w:val="000000"/>
        </w:rPr>
        <w:tab/>
      </w:r>
      <w:r w:rsidRPr="00F00CFD">
        <w:rPr>
          <w:rFonts w:eastAsia="Calibri" w:cs="Times New Roman"/>
          <w:color w:val="000000"/>
        </w:rPr>
        <w:tab/>
        <w:t>0</w:t>
      </w:r>
    </w:p>
    <w:p w14:paraId="0E6D0476"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BRIM Premium</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91300</w:t>
      </w:r>
      <w:r w:rsidRPr="00F00CFD">
        <w:rPr>
          <w:rFonts w:eastAsia="Calibri" w:cs="Times New Roman"/>
          <w:color w:val="000000"/>
        </w:rPr>
        <w:tab/>
      </w:r>
      <w:r w:rsidRPr="00F00CFD">
        <w:rPr>
          <w:rFonts w:eastAsia="Calibri" w:cs="Times New Roman"/>
          <w:color w:val="000000"/>
          <w:u w:val="single"/>
        </w:rPr>
        <w:tab/>
        <w:t>53,249</w:t>
      </w:r>
    </w:p>
    <w:p w14:paraId="0750D9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ab/>
        <w:t>Total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w:t>
      </w:r>
      <w:r w:rsidRPr="00F00CFD">
        <w:rPr>
          <w:rFonts w:eastAsia="Calibri" w:cs="Times New Roman"/>
          <w:color w:val="000000"/>
        </w:rPr>
        <w:tab/>
        <w:t>86,703,064</w:t>
      </w:r>
    </w:p>
    <w:p w14:paraId="43ABDA99" w14:textId="24168FB5"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Jim</w:t>
      </w:r>
      <w:r w:rsidR="00DD1572">
        <w:rPr>
          <w:rFonts w:eastAsia="Calibri" w:cs="Times New Roman"/>
          <w:color w:val="000000"/>
        </w:rPr>
        <w:t>'</w:t>
      </w:r>
      <w:r w:rsidRPr="0072770D">
        <w:rPr>
          <w:rFonts w:eastAsia="Calibri" w:cs="Times New Roman"/>
          <w:color w:val="000000"/>
        </w:rPr>
        <w:t>s Dream (fund 0525, appropriation 14901), Behavioral Health Program (fund 0525, appropriation 21900), Institutional Facilities Operations (fund 052</w:t>
      </w:r>
      <w:r w:rsidRPr="00F00CFD">
        <w:rPr>
          <w:rFonts w:eastAsia="Calibri" w:cs="Times New Roman"/>
          <w:color w:val="000000"/>
        </w:rPr>
        <w:t>5, appropriation 33500), Substance Abuse Continuum of Care (fund 0525, appropriation 35400), Institutional Facilities Operations – Surplus (fund 0525, appropriation 63200), and Capital Outlay and Maintenance (fund 0525, appropriation 75500) at the close of the fiscal year 2023 are hereby reappropriated for expenditure during the fiscal year 2024.</w:t>
      </w:r>
    </w:p>
    <w:p w14:paraId="32EDF1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Notwithstanding the provisions of Title I, section three of this bill, the Secretary of the Department of Health and Human Resources shall have the authority to transfer funds within the above appropriations:  </w:t>
      </w:r>
      <w:r w:rsidRPr="0072770D">
        <w:rPr>
          <w:rFonts w:eastAsia="Calibri" w:cs="Times New Roman"/>
          <w:i/>
          <w:color w:val="000000"/>
        </w:rPr>
        <w:t>Provided,</w:t>
      </w:r>
      <w:r w:rsidRPr="0072770D">
        <w:rPr>
          <w:rFonts w:eastAsia="Calibri" w:cs="Times New Roman"/>
          <w:color w:val="000000"/>
        </w:rPr>
        <w:t xml:space="preserve"> That no more than five percent of the funds appropriated to one appropriation may be transferred to other appropriations:  </w:t>
      </w:r>
      <w:r w:rsidRPr="0072770D">
        <w:rPr>
          <w:rFonts w:eastAsia="Calibri" w:cs="Times New Roman"/>
          <w:i/>
          <w:color w:val="000000"/>
        </w:rPr>
        <w:t>Provided, however,</w:t>
      </w:r>
      <w:r w:rsidRPr="0072770D">
        <w:rPr>
          <w:rFonts w:eastAsia="Calibri" w:cs="Times New Roman"/>
          <w:color w:val="000000"/>
        </w:rPr>
        <w:t xml:space="preserve"> That no funds from other appropriations shall be transferred to the Personal Services and Employee Benefits appropriation.</w:t>
      </w:r>
    </w:p>
    <w:p w14:paraId="6D5E63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for Behavioral Health Program (fund 0525, appropriation 21900) is $100,000 for the Recovery Point of Huntington.</w:t>
      </w:r>
    </w:p>
    <w:p w14:paraId="591183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Substance Abuse Continuum of Care (fund 0525, appropriation 35400), the funding will be consistent with the goal areas outlined in the Comprehensive Substance Abuse Strategic Action Plan.</w:t>
      </w:r>
    </w:p>
    <w:p w14:paraId="0FFF35F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F00CFD">
        <w:rPr>
          <w:rFonts w:eastAsia="Calibri" w:cs="Times New Roman"/>
          <w:color w:val="000000"/>
        </w:rPr>
        <w:t>Additional funds have been appropriated in fund 5156, fiscal year 2024, organization 0506, for the operation of the institutional facilities. The secretary of the Department of Health and Human Resources is authorized to utilize up to 10 percent of the funds from the Institutional Facilities Operations appropriation to facilitate cost effective and cost saving services at the community level.</w:t>
      </w:r>
    </w:p>
    <w:p w14:paraId="4CC67C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48"/>
          <w:type w:val="continuous"/>
          <w:pgSz w:w="12240" w:h="15840"/>
          <w:pgMar w:top="1440" w:right="1440" w:bottom="1440" w:left="1440" w:header="720" w:footer="720" w:gutter="0"/>
          <w:lnNumType w:countBy="1" w:restart="newSection"/>
          <w:cols w:space="720"/>
          <w:docGrid w:linePitch="360"/>
        </w:sectPr>
      </w:pPr>
      <w:r w:rsidRPr="00F00CFD">
        <w:rPr>
          <w:rFonts w:eastAsia="Calibri" w:cs="Times New Roman"/>
          <w:color w:val="000000"/>
        </w:rPr>
        <w:tab/>
      </w:r>
      <w:r w:rsidRPr="00F00CFD">
        <w:rPr>
          <w:rFonts w:eastAsia="Calibri" w:cs="Times New Roman"/>
          <w:color w:val="000000"/>
        </w:rPr>
        <w:tab/>
        <w:t>The above appropriation for Institutional Facilities Operations (fund 0525, appropriation 33500) shall be transferred to Hopemont Hospital, Lakin Hospital, John Manchin Senior Health Care Center, Jackie Withrow Hospital, Welch Community Hospital, William R. Sharpe Jr. Hospital, Mildred Mitchell-Bateman Hospital, and William R. Sharpe Jr. Hospital – Transitional Living Facility.</w:t>
      </w:r>
    </w:p>
    <w:p w14:paraId="75A7166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261374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Virginia Drinking Water Treatment</w:t>
      </w:r>
    </w:p>
    <w:p w14:paraId="536112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4E1FD1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0561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35C779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49"/>
          <w:type w:val="continuous"/>
          <w:pgSz w:w="12240" w:h="15840"/>
          <w:pgMar w:top="1440" w:right="1440" w:bottom="1440" w:left="1440" w:header="720" w:footer="720" w:gutter="0"/>
          <w:cols w:space="720"/>
          <w:docGrid w:linePitch="360"/>
        </w:sectPr>
      </w:pPr>
    </w:p>
    <w:p w14:paraId="4096A6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West Virginia Drinking Water Treatment</w:t>
      </w:r>
    </w:p>
    <w:p w14:paraId="6E7877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Revolving Fund-Transfer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68900</w:t>
      </w:r>
      <w:r w:rsidRPr="0072770D">
        <w:rPr>
          <w:rFonts w:eastAsia="Calibri" w:cs="Times New Roman"/>
          <w:color w:val="000000"/>
        </w:rPr>
        <w:tab/>
        <w:t>$</w:t>
      </w:r>
      <w:r w:rsidRPr="0072770D">
        <w:rPr>
          <w:rFonts w:eastAsia="Calibri" w:cs="Times New Roman"/>
          <w:color w:val="000000"/>
        </w:rPr>
        <w:tab/>
        <w:t>647,500</w:t>
      </w:r>
    </w:p>
    <w:p w14:paraId="1E9BBA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Drinking Water Treatment Revolving Fund – Transfer shall be transferred to the West Virginia Drinking Water Treatment Revolving Fund (fund 3386) or appropriate bank depository and the Drinking Water Treatment Revolving – Administrative Expense Fund (fund 3387) as provided by Chapter 16 of the Code.</w:t>
      </w:r>
    </w:p>
    <w:p w14:paraId="574F5A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50"/>
          <w:type w:val="continuous"/>
          <w:pgSz w:w="12240" w:h="15840"/>
          <w:pgMar w:top="1440" w:right="1440" w:bottom="1440" w:left="1440" w:header="720" w:footer="720" w:gutter="0"/>
          <w:lnNumType w:countBy="1" w:restart="newSection"/>
          <w:cols w:space="720"/>
          <w:docGrid w:linePitch="360"/>
        </w:sectPr>
      </w:pPr>
    </w:p>
    <w:p w14:paraId="1A59812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Human Rights Commission</w:t>
      </w:r>
    </w:p>
    <w:p w14:paraId="76BD2D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w:t>
      </w:r>
    </w:p>
    <w:p w14:paraId="5283C0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0416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0510</w:t>
      </w:r>
    </w:p>
    <w:p w14:paraId="2369BC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F668FC" w:rsidRPr="0072770D" w:rsidSect="00E92988">
          <w:footerReference w:type="default" r:id="rId151"/>
          <w:type w:val="continuous"/>
          <w:pgSz w:w="12240" w:h="15840"/>
          <w:pgMar w:top="1440" w:right="1440" w:bottom="1440" w:left="1440" w:header="720" w:footer="720" w:gutter="0"/>
          <w:cols w:space="720"/>
          <w:docGrid w:linePitch="360"/>
        </w:sectPr>
      </w:pPr>
    </w:p>
    <w:p w14:paraId="2A69E3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1,044,845</w:t>
      </w:r>
    </w:p>
    <w:p w14:paraId="3B4157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54C252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112,000</w:t>
      </w:r>
    </w:p>
    <w:p w14:paraId="3DD365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4,024</w:t>
      </w:r>
    </w:p>
    <w:p w14:paraId="71FB7E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331,304</w:t>
      </w:r>
    </w:p>
    <w:p w14:paraId="581E05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10,764</w:t>
      </w:r>
    </w:p>
    <w:p w14:paraId="12BDDD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1,502,937</w:t>
      </w:r>
    </w:p>
    <w:p w14:paraId="18F0B7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152"/>
          <w:type w:val="continuous"/>
          <w:pgSz w:w="12240" w:h="15840"/>
          <w:pgMar w:top="1440" w:right="1440" w:bottom="1440" w:left="1440" w:header="720" w:footer="720" w:gutter="0"/>
          <w:lnNumType w:countBy="1" w:restart="newSection"/>
          <w:cols w:space="720"/>
          <w:docGrid w:linePitch="360"/>
        </w:sectPr>
      </w:pPr>
    </w:p>
    <w:p w14:paraId="65BCEF3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Division of Human Services</w:t>
      </w:r>
    </w:p>
    <w:p w14:paraId="1C32B8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9, 48, and 49)</w:t>
      </w:r>
    </w:p>
    <w:p w14:paraId="60CB89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7B6FE8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53"/>
          <w:type w:val="continuous"/>
          <w:pgSz w:w="12240" w:h="15840"/>
          <w:pgMar w:top="1440" w:right="1440" w:bottom="1440" w:left="1440" w:header="720" w:footer="720" w:gutter="0"/>
          <w:cols w:space="720"/>
          <w:docGrid w:linePitch="360"/>
        </w:sectPr>
      </w:pPr>
    </w:p>
    <w:p w14:paraId="0F2EFD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56,266,691</w:t>
      </w:r>
    </w:p>
    <w:p w14:paraId="18AFC9E6"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w:t>
      </w:r>
      <w:r w:rsidRPr="00F00CFD">
        <w:rPr>
          <w:rFonts w:eastAsia="Calibri" w:cs="Times New Roman"/>
          <w:color w:val="000000"/>
        </w:rPr>
        <w:t>assified</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09900</w:t>
      </w:r>
      <w:r w:rsidRPr="00F00CFD">
        <w:rPr>
          <w:rFonts w:eastAsia="Calibri" w:cs="Times New Roman"/>
          <w:color w:val="000000"/>
        </w:rPr>
        <w:tab/>
      </w:r>
      <w:r w:rsidRPr="00F00CFD">
        <w:rPr>
          <w:rFonts w:eastAsia="Calibri" w:cs="Times New Roman"/>
          <w:color w:val="000000"/>
        </w:rPr>
        <w:tab/>
        <w:t>5,688,944</w:t>
      </w:r>
    </w:p>
    <w:p w14:paraId="2AE14A08"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Current Expenses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13000</w:t>
      </w:r>
      <w:r w:rsidRPr="00F00CFD">
        <w:rPr>
          <w:rFonts w:eastAsia="Calibri" w:cs="Times New Roman"/>
          <w:color w:val="000000"/>
        </w:rPr>
        <w:tab/>
      </w:r>
      <w:r w:rsidRPr="00F00CFD">
        <w:rPr>
          <w:rFonts w:eastAsia="Calibri" w:cs="Times New Roman"/>
          <w:color w:val="000000"/>
        </w:rPr>
        <w:tab/>
        <w:t>12,240,425</w:t>
      </w:r>
    </w:p>
    <w:p w14:paraId="1FE1E7B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Child Care Development</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14400</w:t>
      </w:r>
      <w:r w:rsidRPr="00F00CFD">
        <w:rPr>
          <w:rFonts w:eastAsia="Calibri" w:cs="Times New Roman"/>
          <w:color w:val="000000"/>
        </w:rPr>
        <w:tab/>
      </w:r>
      <w:r w:rsidRPr="00F00CFD">
        <w:rPr>
          <w:rFonts w:eastAsia="Calibri" w:cs="Times New Roman"/>
          <w:color w:val="000000"/>
        </w:rPr>
        <w:tab/>
        <w:t>3,138,536</w:t>
      </w:r>
    </w:p>
    <w:p w14:paraId="3882B3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Medical Services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18900</w:t>
      </w:r>
      <w:r w:rsidRPr="00F00CFD">
        <w:rPr>
          <w:rFonts w:eastAsia="Calibri" w:cs="Times New Roman"/>
          <w:color w:val="000000"/>
        </w:rPr>
        <w:tab/>
      </w:r>
      <w:r w:rsidRPr="00F00CFD">
        <w:rPr>
          <w:rFonts w:eastAsia="Calibri" w:cs="Times New Roman"/>
          <w:color w:val="000000"/>
        </w:rPr>
        <w:tab/>
        <w:t>267,202,774</w:t>
      </w:r>
    </w:p>
    <w:p w14:paraId="0922221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Social Services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19500</w:t>
      </w:r>
      <w:r w:rsidRPr="00F00CFD">
        <w:rPr>
          <w:rFonts w:eastAsia="Calibri" w:cs="Times New Roman"/>
          <w:color w:val="000000"/>
        </w:rPr>
        <w:tab/>
      </w:r>
      <w:r w:rsidRPr="00F00CFD">
        <w:rPr>
          <w:rFonts w:eastAsia="Calibri" w:cs="Times New Roman"/>
          <w:color w:val="000000"/>
        </w:rPr>
        <w:tab/>
        <w:t>224,478,972</w:t>
      </w:r>
    </w:p>
    <w:p w14:paraId="7D83AA4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Family Preservation Program</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19600</w:t>
      </w:r>
      <w:r w:rsidRPr="00F00CFD">
        <w:rPr>
          <w:rFonts w:eastAsia="Calibri" w:cs="Times New Roman"/>
          <w:color w:val="000000"/>
        </w:rPr>
        <w:tab/>
      </w:r>
      <w:r w:rsidRPr="00F00CFD">
        <w:rPr>
          <w:rFonts w:eastAsia="Calibri" w:cs="Times New Roman"/>
          <w:color w:val="000000"/>
        </w:rPr>
        <w:tab/>
        <w:t>1,565,000</w:t>
      </w:r>
    </w:p>
    <w:p w14:paraId="3F27FCF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Family Resource Networks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27400</w:t>
      </w:r>
      <w:r w:rsidRPr="00F00CFD">
        <w:rPr>
          <w:rFonts w:eastAsia="Calibri" w:cs="Times New Roman"/>
          <w:color w:val="000000"/>
        </w:rPr>
        <w:tab/>
      </w:r>
      <w:r w:rsidRPr="00F00CFD">
        <w:rPr>
          <w:rFonts w:eastAsia="Calibri" w:cs="Times New Roman"/>
          <w:color w:val="000000"/>
        </w:rPr>
        <w:tab/>
        <w:t>1,762,464</w:t>
      </w:r>
    </w:p>
    <w:p w14:paraId="7C1FAEB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Domestic Violence Legal Services Fund</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38400</w:t>
      </w:r>
      <w:r w:rsidRPr="00F00CFD">
        <w:rPr>
          <w:rFonts w:eastAsia="Calibri" w:cs="Times New Roman"/>
          <w:color w:val="000000"/>
        </w:rPr>
        <w:tab/>
      </w:r>
      <w:r w:rsidRPr="00F00CFD">
        <w:rPr>
          <w:rFonts w:eastAsia="Calibri" w:cs="Times New Roman"/>
          <w:color w:val="000000"/>
        </w:rPr>
        <w:tab/>
        <w:t>400,000</w:t>
      </w:r>
    </w:p>
    <w:p w14:paraId="667DDA3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James “Tiger” Morton Catastrophic Illness Fund</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45500</w:t>
      </w:r>
      <w:r w:rsidRPr="00F00CFD">
        <w:rPr>
          <w:rFonts w:eastAsia="Calibri" w:cs="Times New Roman"/>
          <w:color w:val="000000"/>
        </w:rPr>
        <w:tab/>
      </w:r>
      <w:r w:rsidRPr="00F00CFD">
        <w:rPr>
          <w:rFonts w:eastAsia="Calibri" w:cs="Times New Roman"/>
          <w:color w:val="000000"/>
        </w:rPr>
        <w:tab/>
        <w:t>373,424</w:t>
      </w:r>
    </w:p>
    <w:p w14:paraId="052A9F3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I/DD Waiver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46600</w:t>
      </w:r>
      <w:r w:rsidRPr="00F00CFD">
        <w:rPr>
          <w:rFonts w:eastAsia="Calibri" w:cs="Times New Roman"/>
          <w:color w:val="000000"/>
        </w:rPr>
        <w:tab/>
      </w:r>
      <w:r w:rsidRPr="00F00CFD">
        <w:rPr>
          <w:rFonts w:eastAsia="Calibri" w:cs="Times New Roman"/>
          <w:color w:val="000000"/>
        </w:rPr>
        <w:tab/>
        <w:t>108,541,736</w:t>
      </w:r>
    </w:p>
    <w:p w14:paraId="4F2A01C0"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Child Protective Services Case Workers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46800</w:t>
      </w:r>
      <w:r w:rsidRPr="00F00CFD">
        <w:rPr>
          <w:rFonts w:eastAsia="Calibri" w:cs="Times New Roman"/>
          <w:color w:val="000000"/>
        </w:rPr>
        <w:tab/>
      </w:r>
      <w:r w:rsidRPr="00F00CFD">
        <w:rPr>
          <w:rFonts w:eastAsia="Calibri" w:cs="Times New Roman"/>
          <w:color w:val="000000"/>
        </w:rPr>
        <w:tab/>
        <w:t>30,347,953</w:t>
      </w:r>
    </w:p>
    <w:p w14:paraId="1992129F"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Title XIX Waiver for Seniors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53300</w:t>
      </w:r>
      <w:r w:rsidRPr="00F00CFD">
        <w:rPr>
          <w:rFonts w:eastAsia="Calibri" w:cs="Times New Roman"/>
          <w:color w:val="000000"/>
        </w:rPr>
        <w:tab/>
      </w:r>
      <w:r w:rsidRPr="00F00CFD">
        <w:rPr>
          <w:rFonts w:eastAsia="Calibri" w:cs="Times New Roman"/>
          <w:color w:val="000000"/>
        </w:rPr>
        <w:tab/>
        <w:t>13,593,620</w:t>
      </w:r>
    </w:p>
    <w:p w14:paraId="13E11882"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WV Teaching Hospitals Tertiary/Safety Net</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54700</w:t>
      </w:r>
      <w:r w:rsidRPr="00F00CFD">
        <w:rPr>
          <w:rFonts w:eastAsia="Calibri" w:cs="Times New Roman"/>
          <w:color w:val="000000"/>
        </w:rPr>
        <w:tab/>
      </w:r>
      <w:r w:rsidRPr="00F00CFD">
        <w:rPr>
          <w:rFonts w:eastAsia="Calibri" w:cs="Times New Roman"/>
          <w:color w:val="000000"/>
        </w:rPr>
        <w:tab/>
        <w:t>6,356,000</w:t>
      </w:r>
    </w:p>
    <w:p w14:paraId="3D75F64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In-Home Family Education</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68800</w:t>
      </w:r>
      <w:r w:rsidRPr="00F00CFD">
        <w:rPr>
          <w:rFonts w:eastAsia="Calibri" w:cs="Times New Roman"/>
          <w:color w:val="000000"/>
        </w:rPr>
        <w:tab/>
      </w:r>
      <w:r w:rsidRPr="00F00CFD">
        <w:rPr>
          <w:rFonts w:eastAsia="Calibri" w:cs="Times New Roman"/>
          <w:color w:val="000000"/>
        </w:rPr>
        <w:tab/>
        <w:t>1,000,000</w:t>
      </w:r>
    </w:p>
    <w:p w14:paraId="71763E29"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WV Works Separate State Program</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69800</w:t>
      </w:r>
      <w:r w:rsidRPr="00F00CFD">
        <w:rPr>
          <w:rFonts w:eastAsia="Calibri" w:cs="Times New Roman"/>
          <w:color w:val="000000"/>
        </w:rPr>
        <w:tab/>
      </w:r>
      <w:r w:rsidRPr="00F00CFD">
        <w:rPr>
          <w:rFonts w:eastAsia="Calibri" w:cs="Times New Roman"/>
          <w:color w:val="000000"/>
        </w:rPr>
        <w:tab/>
        <w:t>1,535,000</w:t>
      </w:r>
    </w:p>
    <w:p w14:paraId="603B9D75"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Child Support Enforcement</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70500</w:t>
      </w:r>
      <w:r w:rsidRPr="00F00CFD">
        <w:rPr>
          <w:rFonts w:eastAsia="Calibri" w:cs="Times New Roman"/>
          <w:color w:val="000000"/>
        </w:rPr>
        <w:tab/>
      </w:r>
      <w:r w:rsidRPr="00F00CFD">
        <w:rPr>
          <w:rFonts w:eastAsia="Calibri" w:cs="Times New Roman"/>
          <w:color w:val="000000"/>
        </w:rPr>
        <w:tab/>
        <w:t>6,933,494</w:t>
      </w:r>
    </w:p>
    <w:p w14:paraId="6A1487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Temporary Assistance for Needy Families/</w:t>
      </w:r>
    </w:p>
    <w:p w14:paraId="3099F0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Maintenance of Effort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70700</w:t>
      </w:r>
      <w:r w:rsidRPr="0072770D">
        <w:rPr>
          <w:rFonts w:eastAsia="Calibri" w:cs="Times New Roman"/>
          <w:color w:val="000000"/>
        </w:rPr>
        <w:tab/>
      </w:r>
      <w:r w:rsidRPr="0072770D">
        <w:rPr>
          <w:rFonts w:eastAsia="Calibri" w:cs="Times New Roman"/>
          <w:color w:val="000000"/>
        </w:rPr>
        <w:tab/>
        <w:t>25,819,096</w:t>
      </w:r>
    </w:p>
    <w:p w14:paraId="1CA380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Child Care – Maintenance of Effort Match</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70800</w:t>
      </w:r>
      <w:r w:rsidRPr="0072770D">
        <w:rPr>
          <w:rFonts w:eastAsia="Calibri" w:cs="Times New Roman"/>
          <w:color w:val="000000"/>
        </w:rPr>
        <w:tab/>
      </w:r>
      <w:r w:rsidRPr="0072770D">
        <w:rPr>
          <w:rFonts w:eastAsia="Calibri" w:cs="Times New Roman"/>
          <w:color w:val="000000"/>
        </w:rPr>
        <w:tab/>
        <w:t>5,693,743</w:t>
      </w:r>
    </w:p>
    <w:p w14:paraId="477540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Grants for Licensed Domestic Violence</w:t>
      </w:r>
    </w:p>
    <w:p w14:paraId="782AFD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Programs and Statewide Prevention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75000</w:t>
      </w:r>
      <w:r w:rsidRPr="0072770D">
        <w:rPr>
          <w:rFonts w:eastAsia="Calibri" w:cs="Times New Roman"/>
          <w:color w:val="000000"/>
        </w:rPr>
        <w:tab/>
      </w:r>
      <w:r w:rsidRPr="0072770D">
        <w:rPr>
          <w:rFonts w:eastAsia="Calibri" w:cs="Times New Roman"/>
          <w:color w:val="000000"/>
        </w:rPr>
        <w:tab/>
        <w:t>2,500,000</w:t>
      </w:r>
    </w:p>
    <w:p w14:paraId="244DB4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Capital Outlay and Maintenance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rPr>
        <w:tab/>
        <w:t>11,875</w:t>
      </w:r>
    </w:p>
    <w:p w14:paraId="5411BD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Community Based Services and Pilot Programs for Youth</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75900</w:t>
      </w:r>
      <w:r w:rsidRPr="0072770D">
        <w:rPr>
          <w:rFonts w:eastAsia="Calibri" w:cs="Times New Roman"/>
          <w:color w:val="000000"/>
        </w:rPr>
        <w:tab/>
      </w:r>
      <w:r w:rsidRPr="0072770D">
        <w:rPr>
          <w:rFonts w:eastAsia="Calibri" w:cs="Times New Roman"/>
          <w:color w:val="000000"/>
        </w:rPr>
        <w:tab/>
        <w:t>1,000,000</w:t>
      </w:r>
    </w:p>
    <w:p w14:paraId="47A3C4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 Administrative Costs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78900</w:t>
      </w:r>
      <w:r w:rsidRPr="0072770D">
        <w:rPr>
          <w:rFonts w:eastAsia="Calibri" w:cs="Times New Roman"/>
          <w:color w:val="000000"/>
        </w:rPr>
        <w:tab/>
      </w:r>
      <w:r w:rsidRPr="0072770D">
        <w:rPr>
          <w:rFonts w:eastAsia="Calibri" w:cs="Times New Roman"/>
          <w:color w:val="000000"/>
        </w:rPr>
        <w:tab/>
        <w:t>43,786,785</w:t>
      </w:r>
    </w:p>
    <w:p w14:paraId="70C43F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Traumatic Brain Injury Waiver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83500</w:t>
      </w:r>
      <w:r w:rsidRPr="0072770D">
        <w:rPr>
          <w:rFonts w:eastAsia="Calibri" w:cs="Times New Roman"/>
          <w:color w:val="000000"/>
        </w:rPr>
        <w:tab/>
      </w:r>
      <w:r w:rsidRPr="0072770D">
        <w:rPr>
          <w:rFonts w:eastAsia="Calibri" w:cs="Times New Roman"/>
          <w:color w:val="000000"/>
        </w:rPr>
        <w:tab/>
        <w:t>800,000</w:t>
      </w:r>
    </w:p>
    <w:p w14:paraId="33B7B873"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Indigent Burials (R)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85100</w:t>
      </w:r>
      <w:r w:rsidRPr="00F00CFD">
        <w:rPr>
          <w:rFonts w:eastAsia="Calibri" w:cs="Times New Roman"/>
          <w:color w:val="000000"/>
        </w:rPr>
        <w:tab/>
      </w:r>
      <w:r w:rsidRPr="00F00CFD">
        <w:rPr>
          <w:rFonts w:eastAsia="Calibri" w:cs="Times New Roman"/>
          <w:color w:val="000000"/>
        </w:rPr>
        <w:tab/>
        <w:t>1,550,000</w:t>
      </w:r>
    </w:p>
    <w:p w14:paraId="2A2BE23B"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CHIP Administrative Costs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85601</w:t>
      </w:r>
      <w:r w:rsidRPr="00F00CFD">
        <w:rPr>
          <w:rFonts w:eastAsia="Calibri" w:cs="Times New Roman"/>
          <w:color w:val="000000"/>
        </w:rPr>
        <w:tab/>
      </w:r>
      <w:r w:rsidRPr="00F00CFD">
        <w:rPr>
          <w:rFonts w:eastAsia="Calibri" w:cs="Times New Roman"/>
          <w:color w:val="000000"/>
        </w:rPr>
        <w:tab/>
        <w:t>703,452</w:t>
      </w:r>
    </w:p>
    <w:p w14:paraId="7092ABBA"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CHIP Services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85602</w:t>
      </w:r>
      <w:r w:rsidRPr="00F00CFD">
        <w:rPr>
          <w:rFonts w:eastAsia="Calibri" w:cs="Times New Roman"/>
          <w:color w:val="000000"/>
        </w:rPr>
        <w:tab/>
      </w:r>
      <w:r w:rsidRPr="00F00CFD">
        <w:rPr>
          <w:rFonts w:eastAsia="Calibri" w:cs="Times New Roman"/>
          <w:color w:val="000000"/>
        </w:rPr>
        <w:tab/>
        <w:t>10,489,660</w:t>
      </w:r>
    </w:p>
    <w:p w14:paraId="45D2E48C"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BRIM Premium</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91300</w:t>
      </w:r>
      <w:r w:rsidRPr="00F00CFD">
        <w:rPr>
          <w:rFonts w:eastAsia="Calibri" w:cs="Times New Roman"/>
          <w:color w:val="000000"/>
        </w:rPr>
        <w:tab/>
      </w:r>
      <w:r w:rsidRPr="00F00CFD">
        <w:rPr>
          <w:rFonts w:eastAsia="Calibri" w:cs="Times New Roman"/>
          <w:color w:val="000000"/>
        </w:rPr>
        <w:tab/>
        <w:t>892,642</w:t>
      </w:r>
    </w:p>
    <w:p w14:paraId="4696B0F1"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Rural Hospitals Under 150 Beds</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94000</w:t>
      </w:r>
      <w:r w:rsidRPr="00F00CFD">
        <w:rPr>
          <w:rFonts w:eastAsia="Calibri" w:cs="Times New Roman"/>
          <w:color w:val="000000"/>
        </w:rPr>
        <w:tab/>
      </w:r>
      <w:r w:rsidRPr="00F00CFD">
        <w:rPr>
          <w:rFonts w:eastAsia="Calibri" w:cs="Times New Roman"/>
          <w:color w:val="000000"/>
        </w:rPr>
        <w:tab/>
        <w:t>2,596,000</w:t>
      </w:r>
    </w:p>
    <w:p w14:paraId="1E0EDE7A" w14:textId="14D18FD3"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Children</w:t>
      </w:r>
      <w:r w:rsidR="00DD1572">
        <w:rPr>
          <w:rFonts w:eastAsia="Calibri" w:cs="Times New Roman"/>
          <w:color w:val="000000"/>
        </w:rPr>
        <w:t>'</w:t>
      </w:r>
      <w:r w:rsidRPr="00F00CFD">
        <w:rPr>
          <w:rFonts w:eastAsia="Calibri" w:cs="Times New Roman"/>
          <w:color w:val="000000"/>
        </w:rPr>
        <w:t>s Trust Fund – Transfer</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95100</w:t>
      </w:r>
      <w:r w:rsidRPr="00F00CFD">
        <w:rPr>
          <w:rFonts w:eastAsia="Calibri" w:cs="Times New Roman"/>
          <w:color w:val="000000"/>
        </w:rPr>
        <w:tab/>
      </w:r>
      <w:r w:rsidRPr="00F00CFD">
        <w:rPr>
          <w:rFonts w:eastAsia="Calibri" w:cs="Times New Roman"/>
          <w:color w:val="000000"/>
        </w:rPr>
        <w:tab/>
        <w:t>220,000</w:t>
      </w:r>
    </w:p>
    <w:p w14:paraId="3B79A864" w14:textId="77777777" w:rsidR="00F668FC" w:rsidRPr="00F00CF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PATH</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95400</w:t>
      </w:r>
      <w:r w:rsidRPr="00F00CFD">
        <w:rPr>
          <w:rFonts w:eastAsia="Calibri" w:cs="Times New Roman"/>
          <w:color w:val="000000"/>
        </w:rPr>
        <w:tab/>
      </w:r>
      <w:r w:rsidRPr="00F00CFD">
        <w:rPr>
          <w:rFonts w:eastAsia="Calibri" w:cs="Times New Roman"/>
          <w:color w:val="000000"/>
          <w:u w:val="single"/>
        </w:rPr>
        <w:tab/>
        <w:t>7,265,970</w:t>
      </w:r>
    </w:p>
    <w:p w14:paraId="453DD5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F00CFD">
        <w:rPr>
          <w:rFonts w:eastAsia="Calibri" w:cs="Times New Roman"/>
          <w:color w:val="000000"/>
        </w:rPr>
        <w:tab/>
        <w:t>Total</w:t>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r>
      <w:r w:rsidRPr="00F00CFD">
        <w:rPr>
          <w:rFonts w:eastAsia="Calibri" w:cs="Times New Roman"/>
          <w:color w:val="000000"/>
        </w:rPr>
        <w:tab/>
        <w:t>$</w:t>
      </w:r>
      <w:r w:rsidRPr="00F00CFD">
        <w:rPr>
          <w:rFonts w:eastAsia="Calibri" w:cs="Times New Roman"/>
          <w:color w:val="000000"/>
        </w:rPr>
        <w:tab/>
        <w:t>844,754,256</w:t>
      </w:r>
    </w:p>
    <w:p w14:paraId="703098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of Current Expenses (fund 0403, appropriation 13000), $300,000 shall be used for Green Acres Regional Center, Inc.</w:t>
      </w:r>
    </w:p>
    <w:p w14:paraId="135456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Capital Outlay and Maintenance (fund 0403, appropriation 75500) and Indigent Burials (fund 0403, appropriation 85100) at the close of the fiscal year 2023 are hereby reappropriated for expenditure during the fiscal year 2024.</w:t>
      </w:r>
    </w:p>
    <w:p w14:paraId="258482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Notwithstanding the provisions of Title I, section three of this bill, the Secretary of the Department of Health and Human Resources shall have the authority to transfer funds within the above appropriations:  </w:t>
      </w:r>
      <w:r w:rsidRPr="0072770D">
        <w:rPr>
          <w:rFonts w:eastAsia="Calibri" w:cs="Times New Roman"/>
          <w:i/>
          <w:color w:val="000000"/>
        </w:rPr>
        <w:t>Provided,</w:t>
      </w:r>
      <w:r w:rsidRPr="0072770D">
        <w:rPr>
          <w:rFonts w:eastAsia="Calibri" w:cs="Times New Roman"/>
          <w:color w:val="000000"/>
        </w:rPr>
        <w:t xml:space="preserve"> That no more than five percent of the funds appropriated to one appropriation may be transferred to other appropriations:  </w:t>
      </w:r>
      <w:r w:rsidRPr="0072770D">
        <w:rPr>
          <w:rFonts w:eastAsia="Calibri" w:cs="Times New Roman"/>
          <w:i/>
          <w:color w:val="000000"/>
        </w:rPr>
        <w:t>Provided, however,</w:t>
      </w:r>
      <w:r w:rsidRPr="0072770D">
        <w:rPr>
          <w:rFonts w:eastAsia="Calibri" w:cs="Times New Roman"/>
          <w:color w:val="000000"/>
        </w:rPr>
        <w:t xml:space="preserve"> That no funds from other appropriations shall be transferred to the Personal Services and Employee Benefits appropriation.</w:t>
      </w:r>
    </w:p>
    <w:p w14:paraId="67978E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Secretary shall have authority to expend funds for the educational costs of those children residing in out-of-state placements, excluding the costs of special education programs.</w:t>
      </w:r>
    </w:p>
    <w:p w14:paraId="3C47A2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for Social Services (fund 0403, appropriation 19500) is funding for continuing education requirements relating to the practice of social work.</w:t>
      </w:r>
    </w:p>
    <w:p w14:paraId="233BD8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Domestic Violence Legal Services Fund (fund 0403, appropriation 38400) shall be transferred to the Domestic Violence Legal Services Fund (fund 5455).</w:t>
      </w:r>
    </w:p>
    <w:p w14:paraId="49E8A3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James “Tiger” Morton Catastrophic Illness Fund (fund 0403, appropriation 45500) shall be transferred to the James “Tiger” Morton Catastrophic Illness Fund (fund 5454) as provided by Article 5Q, Chapter 16 of the WV Code.</w:t>
      </w:r>
    </w:p>
    <w:p w14:paraId="7CE5BF1E"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WV Works Separate State Program (fund 0403, appropriation 69800), shall be transferred to the WV Works Separate State College Program Fund (fund 5467), and the WV Works Separate State Two-Parent Program Fund (fund 5468) as determined by the Secretary of the Department of Health and Human Resources.</w:t>
      </w:r>
    </w:p>
    <w:p w14:paraId="14E1E40D"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38F68DD5"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the Grants for Licensed Domestic Violence Programs and Statewide Prevention (fund 0403, appropriation 75000), 50 percent of the total shall be divided equally and distributed among the 14 licensed programs and the West Virginia Coalition Against Domestic Violence (WVCADV). The balance remaining in the appropriation for Grants for Licensed Domestic Violence Programs and Statewide Prevention (fund 0403, appropriation 75000), shall be distributed according to the formula established by the Family Protection Services Board.</w:t>
      </w:r>
    </w:p>
    <w:p w14:paraId="65ABE650" w14:textId="493FCAA5"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Children</w:t>
      </w:r>
      <w:r w:rsidR="00DD1572">
        <w:rPr>
          <w:rFonts w:eastAsia="Calibri" w:cs="Times New Roman"/>
          <w:color w:val="000000"/>
        </w:rPr>
        <w:t>'</w:t>
      </w:r>
      <w:r w:rsidRPr="0072770D">
        <w:rPr>
          <w:rFonts w:eastAsia="Calibri" w:cs="Times New Roman"/>
          <w:color w:val="000000"/>
        </w:rPr>
        <w:t>s Trust Fund – Transfer (fund 0403, appropriation 95100) shall be transferred to the Children</w:t>
      </w:r>
      <w:r w:rsidR="00DD1572">
        <w:rPr>
          <w:rFonts w:eastAsia="Calibri" w:cs="Times New Roman"/>
          <w:color w:val="000000"/>
        </w:rPr>
        <w:t>'</w:t>
      </w:r>
      <w:r w:rsidRPr="0072770D">
        <w:rPr>
          <w:rFonts w:eastAsia="Calibri" w:cs="Times New Roman"/>
          <w:color w:val="000000"/>
        </w:rPr>
        <w:t>s Trust Fund (fund 5469).</w:t>
      </w:r>
    </w:p>
    <w:p w14:paraId="0EAF8546"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154"/>
          <w:type w:val="continuous"/>
          <w:pgSz w:w="12240" w:h="15840"/>
          <w:pgMar w:top="1440" w:right="1440" w:bottom="1440" w:left="1440" w:header="720" w:footer="720" w:gutter="0"/>
          <w:lnNumType w:countBy="1" w:restart="newSection"/>
          <w:cols w:space="720"/>
          <w:docGrid w:linePitch="360"/>
        </w:sectPr>
      </w:pPr>
    </w:p>
    <w:p w14:paraId="7E988BB8" w14:textId="77777777" w:rsidR="00F668FC" w:rsidRPr="0072770D" w:rsidRDefault="00F668FC" w:rsidP="0059185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contextualSpacing/>
        <w:jc w:val="center"/>
        <w:rPr>
          <w:rFonts w:eastAsia="Calibri" w:cs="Times New Roman"/>
          <w:i/>
          <w:color w:val="000000"/>
        </w:rPr>
      </w:pPr>
      <w:bookmarkStart w:id="5" w:name="_Hlk126061864"/>
      <w:r w:rsidRPr="0072770D">
        <w:rPr>
          <w:rFonts w:eastAsia="Calibri" w:cs="Times New Roman"/>
          <w:i/>
          <w:color w:val="000000"/>
        </w:rPr>
        <w:t>Health Facilities –</w:t>
      </w:r>
    </w:p>
    <w:p w14:paraId="3D350203"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contextualSpacing/>
        <w:jc w:val="center"/>
        <w:rPr>
          <w:rFonts w:eastAsia="Calibri" w:cs="Times New Roman"/>
          <w:i/>
          <w:color w:val="000000"/>
        </w:rPr>
      </w:pPr>
      <w:r w:rsidRPr="0072770D">
        <w:rPr>
          <w:rFonts w:eastAsia="Calibri" w:cs="Times New Roman"/>
          <w:i/>
          <w:color w:val="000000"/>
        </w:rPr>
        <w:t>Central Office</w:t>
      </w:r>
    </w:p>
    <w:p w14:paraId="359B03C8"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p>
    <w:p w14:paraId="16ECEF91"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16)</w:t>
      </w:r>
    </w:p>
    <w:p w14:paraId="1AAF5456"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155"/>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Pr>
          <w:rFonts w:eastAsia="Calibri" w:cs="Times New Roman"/>
          <w:color w:val="000000"/>
          <w:u w:val="single"/>
        </w:rPr>
        <w:t>xxxx</w:t>
      </w:r>
    </w:p>
    <w:p w14:paraId="534325BB"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1,535,120</w:t>
      </w:r>
    </w:p>
    <w:p w14:paraId="520B6381"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360,480</w:t>
      </w:r>
    </w:p>
    <w:p w14:paraId="19F52D46"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1,242,849</w:t>
      </w:r>
    </w:p>
    <w:p w14:paraId="6DD68F00" w14:textId="77777777" w:rsidR="00F668FC" w:rsidRPr="0072770D" w:rsidRDefault="00F668FC" w:rsidP="0059185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15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3,138,449</w:t>
      </w:r>
    </w:p>
    <w:p w14:paraId="5B38D22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contextualSpacing/>
        <w:jc w:val="center"/>
        <w:rPr>
          <w:rFonts w:eastAsia="Calibri" w:cs="Times New Roman"/>
          <w:i/>
          <w:color w:val="000000"/>
        </w:rPr>
      </w:pPr>
      <w:bookmarkStart w:id="6" w:name="_Hlk127174366"/>
      <w:bookmarkStart w:id="7" w:name="_Hlk127174687"/>
      <w:r w:rsidRPr="0072770D">
        <w:rPr>
          <w:rFonts w:eastAsia="Calibri" w:cs="Times New Roman"/>
          <w:i/>
          <w:color w:val="000000"/>
        </w:rPr>
        <w:t>Health Facilities –</w:t>
      </w:r>
    </w:p>
    <w:p w14:paraId="2DE33CB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Health Facilities Capital Projects Fund</w:t>
      </w:r>
    </w:p>
    <w:p w14:paraId="019E3A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2E3D45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57"/>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Pr>
          <w:rFonts w:eastAsia="Calibri" w:cs="Times New Roman"/>
          <w:color w:val="000000"/>
          <w:u w:val="single"/>
        </w:rPr>
        <w:t>xxxx</w:t>
      </w:r>
    </w:p>
    <w:bookmarkEnd w:id="6"/>
    <w:p w14:paraId="7FB266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Capital Outlay and Maintenance</w:t>
      </w:r>
      <w:r>
        <w:rPr>
          <w:rFonts w:eastAsia="Calibri" w:cs="Times New Roman"/>
          <w:color w:val="000000"/>
        </w:rPr>
        <w:t xml:space="preserve">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w:t>
      </w:r>
      <w:r>
        <w:rPr>
          <w:rFonts w:eastAsia="Calibri" w:cs="Times New Roman"/>
          <w:color w:val="000000"/>
        </w:rPr>
        <w:t>5</w:t>
      </w:r>
      <w:r w:rsidRPr="0072770D">
        <w:rPr>
          <w:rFonts w:eastAsia="Calibri" w:cs="Times New Roman"/>
          <w:color w:val="000000"/>
        </w:rPr>
        <w:t>00</w:t>
      </w:r>
      <w:r w:rsidRPr="0072770D">
        <w:rPr>
          <w:rFonts w:eastAsia="Calibri" w:cs="Times New Roman"/>
          <w:color w:val="000000"/>
        </w:rPr>
        <w:tab/>
        <w:t>$</w:t>
      </w:r>
      <w:r w:rsidRPr="0072770D">
        <w:rPr>
          <w:rFonts w:eastAsia="Calibri" w:cs="Times New Roman"/>
          <w:color w:val="000000"/>
        </w:rPr>
        <w:tab/>
        <w:t>550,000</w:t>
      </w:r>
    </w:p>
    <w:p w14:paraId="7A1FC4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15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 xml:space="preserve">The Secretary shall have the ability to transfer between appropriations for Capital Outlay and Maintenance within the funds xxxx, xxxx, xxxx, xxxx, xxxx, xxxx, xxxx, xxxx and xxxx as needed. </w:t>
      </w:r>
    </w:p>
    <w:bookmarkEnd w:id="5"/>
    <w:bookmarkEnd w:id="7"/>
    <w:p w14:paraId="2FC7C648" w14:textId="77777777" w:rsidR="00F668FC" w:rsidRPr="00815D76"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240" w:lineRule="auto"/>
        <w:contextualSpacing/>
        <w:jc w:val="center"/>
        <w:rPr>
          <w:rFonts w:eastAsia="Calibri" w:cs="Times New Roman"/>
          <w:i/>
          <w:iCs/>
          <w:color w:val="000000"/>
        </w:rPr>
      </w:pPr>
      <w:r w:rsidRPr="00815D76">
        <w:rPr>
          <w:rFonts w:eastAsia="Calibri" w:cs="Times New Roman"/>
          <w:i/>
          <w:color w:val="000000"/>
        </w:rPr>
        <w:t>Health Facilities –</w:t>
      </w:r>
    </w:p>
    <w:p w14:paraId="1E0E97FE" w14:textId="77777777" w:rsidR="00F668FC" w:rsidRPr="00815D76"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240" w:lineRule="auto"/>
        <w:contextualSpacing/>
        <w:rPr>
          <w:rFonts w:eastAsia="Calibri" w:cs="Times New Roman"/>
          <w:i/>
          <w:iCs/>
          <w:color w:val="000000"/>
        </w:rPr>
      </w:pPr>
    </w:p>
    <w:p w14:paraId="30E9AAF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Hopemont Hospital</w:t>
      </w:r>
    </w:p>
    <w:p w14:paraId="0F50885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1F8B5DC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59"/>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Pr>
          <w:rFonts w:eastAsia="Calibri" w:cs="Times New Roman"/>
          <w:color w:val="000000"/>
          <w:u w:val="single"/>
        </w:rPr>
        <w:t>xxxx</w:t>
      </w:r>
    </w:p>
    <w:p w14:paraId="409A66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5,809,271</w:t>
      </w:r>
    </w:p>
    <w:p w14:paraId="7E574A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2,693,811</w:t>
      </w:r>
    </w:p>
    <w:p w14:paraId="75D586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1B95E2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60156D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1,873,082</w:t>
      </w:r>
    </w:p>
    <w:p w14:paraId="311935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2F38C4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2FC47B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u w:val="single"/>
        </w:rPr>
        <w:tab/>
        <w:t>50,000</w:t>
      </w:r>
    </w:p>
    <w:p w14:paraId="1FB5A6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10,426,168</w:t>
      </w:r>
    </w:p>
    <w:p w14:paraId="16B1A42A"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Health Facilities –</w:t>
      </w:r>
    </w:p>
    <w:p w14:paraId="37F390A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Lakin Hospital</w:t>
      </w:r>
    </w:p>
    <w:p w14:paraId="16008B9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2DF7F98C"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6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Pr>
          <w:rFonts w:eastAsia="Calibri" w:cs="Times New Roman"/>
          <w:color w:val="000000"/>
          <w:u w:val="single"/>
        </w:rPr>
        <w:t>xxxx</w:t>
      </w:r>
    </w:p>
    <w:p w14:paraId="1D2D33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7,148,761</w:t>
      </w:r>
    </w:p>
    <w:p w14:paraId="6A212F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1,339,262</w:t>
      </w:r>
    </w:p>
    <w:p w14:paraId="16358B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1F3C18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5F7C50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2,363,676</w:t>
      </w:r>
    </w:p>
    <w:p w14:paraId="3F3B8A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6A363D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3DD531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u w:val="single"/>
        </w:rPr>
        <w:tab/>
        <w:t>50,000</w:t>
      </w:r>
    </w:p>
    <w:p w14:paraId="36E357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10,901,703</w:t>
      </w:r>
    </w:p>
    <w:p w14:paraId="4AA5F8D5"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Health Facilities –</w:t>
      </w:r>
    </w:p>
    <w:p w14:paraId="5C47DD71"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John Manchin Senior Health Care Center</w:t>
      </w:r>
    </w:p>
    <w:p w14:paraId="4C071EA1"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482ED384"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61"/>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Pr>
          <w:rFonts w:eastAsia="Calibri" w:cs="Times New Roman"/>
          <w:color w:val="000000"/>
          <w:u w:val="single"/>
        </w:rPr>
        <w:t>xxxx</w:t>
      </w:r>
    </w:p>
    <w:p w14:paraId="47753E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3,669,817</w:t>
      </w:r>
    </w:p>
    <w:p w14:paraId="77E3F7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907,556</w:t>
      </w:r>
    </w:p>
    <w:p w14:paraId="7F9BAA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11EB63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0E4B81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1,471,878</w:t>
      </w:r>
    </w:p>
    <w:p w14:paraId="01BC1F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291CB8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4DE061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u w:val="single"/>
        </w:rPr>
        <w:tab/>
        <w:t>50,000</w:t>
      </w:r>
    </w:p>
    <w:p w14:paraId="340559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6,099,255</w:t>
      </w:r>
    </w:p>
    <w:p w14:paraId="4C4E1099"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Health Facilities –</w:t>
      </w:r>
    </w:p>
    <w:p w14:paraId="69DF93B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Jackie Withrow Hospital</w:t>
      </w:r>
    </w:p>
    <w:p w14:paraId="4134023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0346E80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62"/>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Pr>
          <w:rFonts w:eastAsia="Calibri" w:cs="Times New Roman"/>
          <w:color w:val="000000"/>
          <w:u w:val="single"/>
        </w:rPr>
        <w:t>xxxx</w:t>
      </w:r>
    </w:p>
    <w:p w14:paraId="524036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6,832,977</w:t>
      </w:r>
    </w:p>
    <w:p w14:paraId="048228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1,625,311</w:t>
      </w:r>
    </w:p>
    <w:p w14:paraId="1063BC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5D4642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6B72D0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2,655,893</w:t>
      </w:r>
    </w:p>
    <w:p w14:paraId="2EB451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56A787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7404FCFA" w14:textId="3E6B5E0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w:t>
      </w:r>
      <w:r w:rsidR="004018D1">
        <w:rPr>
          <w:rFonts w:eastAsia="Calibri" w:cs="Times New Roman"/>
          <w:color w:val="000000"/>
        </w:rPr>
        <w:t>550</w:t>
      </w:r>
      <w:r w:rsidRPr="0072770D">
        <w:rPr>
          <w:rFonts w:eastAsia="Calibri" w:cs="Times New Roman"/>
          <w:color w:val="000000"/>
        </w:rPr>
        <w:t>0</w:t>
      </w:r>
      <w:r w:rsidRPr="0072770D">
        <w:rPr>
          <w:rFonts w:eastAsia="Calibri" w:cs="Times New Roman"/>
          <w:color w:val="000000"/>
        </w:rPr>
        <w:tab/>
      </w:r>
      <w:r w:rsidRPr="0072770D">
        <w:rPr>
          <w:rFonts w:eastAsia="Calibri" w:cs="Times New Roman"/>
          <w:color w:val="000000"/>
          <w:u w:val="single"/>
        </w:rPr>
        <w:tab/>
        <w:t>50,000</w:t>
      </w:r>
    </w:p>
    <w:p w14:paraId="7E6A02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11,164,185</w:t>
      </w:r>
    </w:p>
    <w:p w14:paraId="43F74F72"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Health Facilities –</w:t>
      </w:r>
    </w:p>
    <w:p w14:paraId="01AF92F9"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Welch Community Hospital</w:t>
      </w:r>
    </w:p>
    <w:p w14:paraId="47A603AB"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46E78D3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6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xxxx</w:t>
      </w:r>
    </w:p>
    <w:p w14:paraId="3C215C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14,925,683 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2,576,401</w:t>
      </w:r>
    </w:p>
    <w:p w14:paraId="66E6C5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3E3E92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018EBF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13,199,285</w:t>
      </w:r>
    </w:p>
    <w:p w14:paraId="5C4F05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5E9AC4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727DB04F" w14:textId="1336C66B"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w:t>
      </w:r>
      <w:r w:rsidR="004018D1">
        <w:rPr>
          <w:rFonts w:eastAsia="Calibri" w:cs="Times New Roman"/>
          <w:color w:val="000000"/>
        </w:rPr>
        <w:t>0</w:t>
      </w:r>
      <w:r w:rsidRPr="0072770D">
        <w:rPr>
          <w:rFonts w:eastAsia="Calibri" w:cs="Times New Roman"/>
          <w:color w:val="000000"/>
        </w:rPr>
        <w:t>0</w:t>
      </w:r>
      <w:r w:rsidRPr="0072770D">
        <w:rPr>
          <w:rFonts w:eastAsia="Calibri" w:cs="Times New Roman"/>
          <w:color w:val="000000"/>
        </w:rPr>
        <w:tab/>
      </w:r>
      <w:r w:rsidRPr="0072770D">
        <w:rPr>
          <w:rFonts w:eastAsia="Calibri" w:cs="Times New Roman"/>
          <w:color w:val="000000"/>
          <w:u w:val="single"/>
        </w:rPr>
        <w:tab/>
        <w:t>50,000</w:t>
      </w:r>
    </w:p>
    <w:p w14:paraId="5AE1C8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30,751,373</w:t>
      </w:r>
    </w:p>
    <w:p w14:paraId="22E31A4E"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Health Facilities –</w:t>
      </w:r>
    </w:p>
    <w:p w14:paraId="7D74E445"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William R. Sharpe Jr. Hospital</w:t>
      </w:r>
    </w:p>
    <w:p w14:paraId="0866254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51B0D229"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6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xxxx</w:t>
      </w:r>
    </w:p>
    <w:p w14:paraId="077B3F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23,869,659</w:t>
      </w:r>
    </w:p>
    <w:p w14:paraId="1E4655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10,469,835</w:t>
      </w:r>
    </w:p>
    <w:p w14:paraId="0B4F67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004A9E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49B88889"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10,280,300</w:t>
      </w:r>
    </w:p>
    <w:p w14:paraId="475ABB60"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7ED31E4C"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043E544E" w14:textId="28965DB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w:t>
      </w:r>
      <w:r w:rsidR="004018D1">
        <w:rPr>
          <w:rFonts w:eastAsia="Calibri" w:cs="Times New Roman"/>
          <w:color w:val="000000"/>
        </w:rPr>
        <w:t>0</w:t>
      </w:r>
      <w:r w:rsidRPr="0072770D">
        <w:rPr>
          <w:rFonts w:eastAsia="Calibri" w:cs="Times New Roman"/>
          <w:color w:val="000000"/>
        </w:rPr>
        <w:t>0</w:t>
      </w:r>
      <w:r w:rsidRPr="0072770D">
        <w:rPr>
          <w:rFonts w:eastAsia="Calibri" w:cs="Times New Roman"/>
          <w:color w:val="000000"/>
        </w:rPr>
        <w:tab/>
      </w:r>
      <w:r w:rsidRPr="0072770D">
        <w:rPr>
          <w:rFonts w:eastAsia="Calibri" w:cs="Times New Roman"/>
          <w:color w:val="000000"/>
          <w:u w:val="single"/>
        </w:rPr>
        <w:tab/>
        <w:t>50,000</w:t>
      </w:r>
    </w:p>
    <w:p w14:paraId="6634F034"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44,669,798</w:t>
      </w:r>
    </w:p>
    <w:p w14:paraId="17EFD9C1"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Arial"/>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Arial"/>
          <w:color w:val="000000"/>
        </w:rPr>
        <w:t>The above appropriation for Personal Services and Employee Benefits (fund xxxx, appropriation 00100) contains prior year salary increases due to the Hartley court order in the amount of $2,202,013.</w:t>
      </w:r>
    </w:p>
    <w:p w14:paraId="678172F0" w14:textId="77777777" w:rsidR="00F668FC" w:rsidRPr="0072770D" w:rsidRDefault="00F668FC" w:rsidP="000702BD">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Health Facilities –</w:t>
      </w:r>
    </w:p>
    <w:p w14:paraId="6C23595F" w14:textId="77777777" w:rsidR="00F668FC" w:rsidRPr="0072770D" w:rsidRDefault="00F668FC" w:rsidP="000702B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iCs/>
          <w:color w:val="000000"/>
        </w:rPr>
      </w:pPr>
      <w:r w:rsidRPr="0072770D">
        <w:rPr>
          <w:rFonts w:eastAsia="Calibri" w:cs="Times New Roman"/>
          <w:i/>
          <w:iCs/>
          <w:color w:val="000000"/>
        </w:rPr>
        <w:t>Mildred Mitchell-Bateman Hospital</w:t>
      </w:r>
    </w:p>
    <w:p w14:paraId="232878D7" w14:textId="77777777" w:rsidR="00F668FC" w:rsidRPr="0072770D" w:rsidRDefault="00F668FC" w:rsidP="000702B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16)</w:t>
      </w:r>
    </w:p>
    <w:p w14:paraId="62B09629" w14:textId="77777777" w:rsidR="00F668FC" w:rsidRPr="0072770D" w:rsidRDefault="00F668FC" w:rsidP="000702B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16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xxxx</w:t>
      </w:r>
    </w:p>
    <w:p w14:paraId="2B7D9CBB"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24,011,880</w:t>
      </w:r>
    </w:p>
    <w:p w14:paraId="0CF272C0"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6,457,520</w:t>
      </w:r>
    </w:p>
    <w:p w14:paraId="4C28E7CC"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585151DA"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42BE02BE"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2,967,683</w:t>
      </w:r>
    </w:p>
    <w:p w14:paraId="0E7C181B"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49B5788F"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51DEDAFE" w14:textId="5FAEE739"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w:t>
      </w:r>
      <w:r w:rsidR="004018D1">
        <w:rPr>
          <w:rFonts w:eastAsia="Calibri" w:cs="Times New Roman"/>
          <w:color w:val="000000"/>
        </w:rPr>
        <w:t>0</w:t>
      </w:r>
      <w:r w:rsidRPr="0072770D">
        <w:rPr>
          <w:rFonts w:eastAsia="Calibri" w:cs="Times New Roman"/>
          <w:color w:val="000000"/>
        </w:rPr>
        <w:t>0</w:t>
      </w:r>
      <w:r w:rsidRPr="0072770D">
        <w:rPr>
          <w:rFonts w:eastAsia="Calibri" w:cs="Times New Roman"/>
          <w:color w:val="000000"/>
        </w:rPr>
        <w:tab/>
      </w:r>
      <w:r w:rsidRPr="0072770D">
        <w:rPr>
          <w:rFonts w:eastAsia="Calibri" w:cs="Times New Roman"/>
          <w:color w:val="000000"/>
          <w:u w:val="single"/>
        </w:rPr>
        <w:tab/>
        <w:t>50,000</w:t>
      </w:r>
    </w:p>
    <w:p w14:paraId="6D842254"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33,487,087</w:t>
      </w:r>
    </w:p>
    <w:p w14:paraId="0125EB7A" w14:textId="77777777" w:rsidR="00F668FC" w:rsidRPr="0072770D" w:rsidRDefault="00F668FC" w:rsidP="000702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Arial"/>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Arial"/>
          <w:color w:val="000000"/>
        </w:rPr>
        <w:t>The above appropriation for Personal Services and Employee Benefits (fund xxxx, appropriation 00100) contains prior year salary increases due to the Hartley court order in the amount of $2,067,984.</w:t>
      </w:r>
    </w:p>
    <w:p w14:paraId="26C75DA5"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Health Facilities –</w:t>
      </w:r>
    </w:p>
    <w:p w14:paraId="496050D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William R. Sharpe Jr. Hospital -</w:t>
      </w:r>
    </w:p>
    <w:p w14:paraId="0F0B3665"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Transitional Living Facility</w:t>
      </w:r>
    </w:p>
    <w:p w14:paraId="102DC516" w14:textId="77777777" w:rsidR="000702B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0702BD" w:rsidSect="00E92988">
          <w:footerReference w:type="default" r:id="rId16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(W.V. Code Chapter 16)</w:t>
      </w:r>
    </w:p>
    <w:p w14:paraId="5ECD3734" w14:textId="77777777" w:rsidR="000702B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0702BD" w:rsidSect="000702BD">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xxxx</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xxxx</w:t>
      </w:r>
    </w:p>
    <w:p w14:paraId="5DD40E6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Personal Services and Employee Benefits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1,488,296</w:t>
      </w:r>
    </w:p>
    <w:p w14:paraId="2B3877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Contract Nursing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xxxxx</w:t>
      </w:r>
      <w:r w:rsidRPr="0072770D">
        <w:rPr>
          <w:rFonts w:eastAsia="Calibri" w:cs="Times New Roman"/>
          <w:color w:val="000000"/>
        </w:rPr>
        <w:tab/>
      </w:r>
      <w:r w:rsidRPr="0072770D">
        <w:rPr>
          <w:rFonts w:eastAsia="Calibri" w:cs="Times New Roman"/>
          <w:color w:val="000000"/>
        </w:rPr>
        <w:tab/>
        <w:t>10,000</w:t>
      </w:r>
    </w:p>
    <w:p w14:paraId="3044C9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w:t>
      </w:r>
    </w:p>
    <w:p w14:paraId="59E174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w:t>
      </w:r>
    </w:p>
    <w:p w14:paraId="3933B4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Current Expenses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171,794</w:t>
      </w:r>
    </w:p>
    <w:p w14:paraId="0F9203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w:t>
      </w:r>
    </w:p>
    <w:p w14:paraId="6F9076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p>
    <w:p w14:paraId="1429177F" w14:textId="4A22F5F3"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Capital Outlay and Maintenance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w:t>
      </w:r>
      <w:r w:rsidR="004018D1">
        <w:rPr>
          <w:rFonts w:eastAsia="Calibri" w:cs="Times New Roman"/>
          <w:color w:val="000000"/>
        </w:rPr>
        <w:t>0</w:t>
      </w:r>
      <w:r w:rsidRPr="0072770D">
        <w:rPr>
          <w:rFonts w:eastAsia="Calibri" w:cs="Times New Roman"/>
          <w:color w:val="000000"/>
        </w:rPr>
        <w:t>0</w:t>
      </w:r>
      <w:r w:rsidRPr="0072770D">
        <w:rPr>
          <w:rFonts w:eastAsia="Calibri" w:cs="Times New Roman"/>
          <w:color w:val="000000"/>
        </w:rPr>
        <w:tab/>
      </w:r>
      <w:r w:rsidRPr="0072770D">
        <w:rPr>
          <w:rFonts w:eastAsia="Calibri" w:cs="Times New Roman"/>
          <w:color w:val="000000"/>
          <w:u w:val="single"/>
        </w:rPr>
        <w:tab/>
        <w:t>50,000</w:t>
      </w:r>
    </w:p>
    <w:p w14:paraId="7D12D1D9" w14:textId="77777777" w:rsidR="000702B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0702BD" w:rsidSect="000702BD">
          <w:footerReference w:type="default" r:id="rId16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1,720,094</w:t>
      </w:r>
    </w:p>
    <w:p w14:paraId="7DF91E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HOMELAND SECURITY</w:t>
      </w:r>
    </w:p>
    <w:p w14:paraId="591C91E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Homeland Security – </w:t>
      </w:r>
    </w:p>
    <w:p w14:paraId="3816E8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w:t>
      </w:r>
    </w:p>
    <w:p w14:paraId="61D5A6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5F)</w:t>
      </w:r>
    </w:p>
    <w:p w14:paraId="5C6F66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0430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0601</w:t>
      </w:r>
    </w:p>
    <w:p w14:paraId="38AA94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F668FC" w:rsidRPr="0072770D" w:rsidSect="00E92988">
          <w:type w:val="continuous"/>
          <w:pgSz w:w="12240" w:h="15840"/>
          <w:pgMar w:top="1440" w:right="1440" w:bottom="1440" w:left="1440" w:header="720" w:footer="720" w:gutter="0"/>
          <w:cols w:space="720"/>
          <w:docGrid w:linePitch="360"/>
        </w:sectPr>
      </w:pPr>
    </w:p>
    <w:p w14:paraId="030471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677,939</w:t>
      </w:r>
    </w:p>
    <w:p w14:paraId="5C8010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Salary and Benefits of Cabinet Secretary and </w:t>
      </w:r>
    </w:p>
    <w:p w14:paraId="3809D2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168,000</w:t>
      </w:r>
    </w:p>
    <w:p w14:paraId="6BCACD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30,000</w:t>
      </w:r>
    </w:p>
    <w:p w14:paraId="5E451B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91,636</w:t>
      </w:r>
    </w:p>
    <w:p w14:paraId="1C3B8B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w:t>
      </w:r>
    </w:p>
    <w:p w14:paraId="337132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w:t>
      </w:r>
    </w:p>
    <w:p w14:paraId="18A7EE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Fusion Center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46900</w:t>
      </w:r>
      <w:r w:rsidRPr="0072770D">
        <w:rPr>
          <w:rFonts w:eastAsia="Calibri" w:cs="Times New Roman"/>
          <w:color w:val="000000"/>
        </w:rPr>
        <w:tab/>
      </w:r>
      <w:r w:rsidRPr="0072770D">
        <w:rPr>
          <w:rFonts w:eastAsia="Calibri" w:cs="Times New Roman"/>
          <w:color w:val="000000"/>
        </w:rPr>
        <w:tab/>
        <w:t>2,973,178</w:t>
      </w:r>
    </w:p>
    <w:p w14:paraId="7D8467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500</w:t>
      </w:r>
    </w:p>
    <w:p w14:paraId="5B7A45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Directed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70000</w:t>
      </w:r>
      <w:r w:rsidRPr="0072770D">
        <w:rPr>
          <w:rFonts w:eastAsia="Calibri" w:cs="Times New Roman"/>
          <w:color w:val="000000"/>
        </w:rPr>
        <w:tab/>
      </w:r>
      <w:r w:rsidRPr="0072770D">
        <w:rPr>
          <w:rFonts w:eastAsia="Calibri" w:cs="Times New Roman"/>
          <w:color w:val="000000"/>
        </w:rPr>
        <w:tab/>
        <w:t>32,000</w:t>
      </w:r>
    </w:p>
    <w:p w14:paraId="7CC0FA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22,563</w:t>
      </w:r>
    </w:p>
    <w:p w14:paraId="1257F4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WV Fire and EMS Survivor Benefit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93900</w:t>
      </w:r>
      <w:r w:rsidRPr="0072770D">
        <w:rPr>
          <w:rFonts w:eastAsia="Calibri" w:cs="Times New Roman"/>
          <w:color w:val="000000"/>
        </w:rPr>
        <w:tab/>
      </w:r>
      <w:r w:rsidRPr="0072770D">
        <w:rPr>
          <w:rFonts w:eastAsia="Calibri" w:cs="Times New Roman"/>
          <w:color w:val="000000"/>
          <w:u w:val="single"/>
        </w:rPr>
        <w:tab/>
        <w:t>200,000</w:t>
      </w:r>
    </w:p>
    <w:p w14:paraId="5343C6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4,196,816</w:t>
      </w:r>
    </w:p>
    <w:p w14:paraId="6A2D78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Unclassified (fund 0430, appropriation 09900), Fusion Center (fund 0430, appropriation 46900), Justice Reinvestment Training – Surplus (fund 0430, appropriation 69900), WV Fire and EMS Survivor Benefit (fund 0430, appropriation 93900), and Homeland State Security Administrative Agency (fund 0430, appropriation 95300) at the close of the fiscal year 2023 are hereby reappropriated for expenditure during the fiscal year 2024.</w:t>
      </w:r>
    </w:p>
    <w:p w14:paraId="6D7436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6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The above appropriation for Directed Transfer (fund 0430, appropriation 70000) shall be transferred to the Law-Enforcement, Safety and Emergency Worker Funeral Expense Payment Fund (fund 6003).</w:t>
      </w:r>
    </w:p>
    <w:p w14:paraId="1E4BF2A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Emergency Management</w:t>
      </w:r>
    </w:p>
    <w:p w14:paraId="62A923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w:t>
      </w:r>
    </w:p>
    <w:p w14:paraId="0DB915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0443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0606</w:t>
      </w:r>
    </w:p>
    <w:p w14:paraId="108545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69"/>
          <w:type w:val="continuous"/>
          <w:pgSz w:w="12240" w:h="15840"/>
          <w:pgMar w:top="1440" w:right="1440" w:bottom="1440" w:left="1440" w:header="720" w:footer="720" w:gutter="0"/>
          <w:cols w:space="720"/>
          <w:docGrid w:linePitch="360"/>
        </w:sectPr>
      </w:pPr>
    </w:p>
    <w:p w14:paraId="63C7B0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2,228,903</w:t>
      </w:r>
    </w:p>
    <w:p w14:paraId="7EC005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27A858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61,250</w:t>
      </w:r>
    </w:p>
    <w:p w14:paraId="005B25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21,022</w:t>
      </w:r>
    </w:p>
    <w:p w14:paraId="43CC6C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51,065</w:t>
      </w:r>
    </w:p>
    <w:p w14:paraId="147574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600</w:t>
      </w:r>
    </w:p>
    <w:p w14:paraId="7906C7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Radiological Emergency Preparedness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55400</w:t>
      </w:r>
      <w:r w:rsidRPr="0072770D">
        <w:rPr>
          <w:rFonts w:eastAsia="Calibri" w:cs="Times New Roman"/>
          <w:color w:val="000000"/>
        </w:rPr>
        <w:tab/>
      </w:r>
      <w:r w:rsidRPr="0072770D">
        <w:rPr>
          <w:rFonts w:eastAsia="Calibri" w:cs="Times New Roman"/>
          <w:color w:val="000000"/>
        </w:rPr>
        <w:tab/>
        <w:t>17,052</w:t>
      </w:r>
    </w:p>
    <w:p w14:paraId="142CFD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SIRN….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55401</w:t>
      </w:r>
      <w:r w:rsidRPr="0072770D">
        <w:rPr>
          <w:rFonts w:eastAsia="Calibri" w:cs="Times New Roman"/>
          <w:color w:val="000000"/>
        </w:rPr>
        <w:tab/>
      </w:r>
      <w:r w:rsidRPr="0072770D">
        <w:rPr>
          <w:rFonts w:eastAsia="Calibri" w:cs="Times New Roman"/>
          <w:color w:val="000000"/>
        </w:rPr>
        <w:tab/>
        <w:t>600,000</w:t>
      </w:r>
    </w:p>
    <w:p w14:paraId="1CFFA6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Funds/Grant Match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74900</w:t>
      </w:r>
      <w:r w:rsidRPr="0072770D">
        <w:rPr>
          <w:rFonts w:eastAsia="Calibri" w:cs="Times New Roman"/>
          <w:color w:val="000000"/>
        </w:rPr>
        <w:tab/>
      </w:r>
      <w:r w:rsidRPr="0072770D">
        <w:rPr>
          <w:rFonts w:eastAsia="Calibri" w:cs="Times New Roman"/>
          <w:color w:val="000000"/>
        </w:rPr>
        <w:tab/>
        <w:t>1,488,195</w:t>
      </w:r>
    </w:p>
    <w:p w14:paraId="16AA44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Mine and Industrial Accident Rapid</w:t>
      </w:r>
    </w:p>
    <w:p w14:paraId="1D09C3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Response Call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78100</w:t>
      </w:r>
      <w:r w:rsidRPr="0072770D">
        <w:rPr>
          <w:rFonts w:eastAsia="Calibri" w:cs="Times New Roman"/>
          <w:color w:val="000000"/>
        </w:rPr>
        <w:tab/>
      </w:r>
      <w:r w:rsidRPr="0072770D">
        <w:rPr>
          <w:rFonts w:eastAsia="Calibri" w:cs="Times New Roman"/>
          <w:color w:val="000000"/>
        </w:rPr>
        <w:tab/>
        <w:t>504,586</w:t>
      </w:r>
    </w:p>
    <w:p w14:paraId="1A9D63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Early Warning Flood System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87700</w:t>
      </w:r>
      <w:r w:rsidRPr="0072770D">
        <w:rPr>
          <w:rFonts w:eastAsia="Calibri" w:cs="Times New Roman"/>
          <w:color w:val="000000"/>
        </w:rPr>
        <w:tab/>
      </w:r>
      <w:r w:rsidRPr="0072770D">
        <w:rPr>
          <w:rFonts w:eastAsia="Calibri" w:cs="Times New Roman"/>
          <w:color w:val="000000"/>
        </w:rPr>
        <w:tab/>
        <w:t>1,298,686</w:t>
      </w:r>
    </w:p>
    <w:p w14:paraId="230413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96,529</w:t>
      </w:r>
    </w:p>
    <w:p w14:paraId="6E7839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6,367,</w:t>
      </w:r>
      <w:r>
        <w:rPr>
          <w:rFonts w:eastAsia="Calibri" w:cs="Times New Roman"/>
          <w:color w:val="000000"/>
        </w:rPr>
        <w:t>888</w:t>
      </w:r>
    </w:p>
    <w:p w14:paraId="154A51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7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 xml:space="preserve">Any unexpended balances remaining in the appropriations for Federal Funds/Grant Match (fund 0443, appropriation 74900), Early Warning Flood System (fund 0443, appropriation 87700), and Disaster Mitigation (fund 0443, appropriation 95200) at the close of the fiscal year 2023 are hereby reappropriated for expenditure during the fiscal year 2024. </w:t>
      </w:r>
    </w:p>
    <w:p w14:paraId="5F26AF9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Division of Corrections and Rehabilitation –</w:t>
      </w:r>
    </w:p>
    <w:p w14:paraId="6A2AFD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Virginia Parole Board</w:t>
      </w:r>
    </w:p>
    <w:p w14:paraId="0E5AB2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62)</w:t>
      </w:r>
    </w:p>
    <w:p w14:paraId="488370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0440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758775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71"/>
          <w:type w:val="continuous"/>
          <w:pgSz w:w="12240" w:h="15840"/>
          <w:pgMar w:top="1440" w:right="1440" w:bottom="1440" w:left="1440" w:header="720" w:footer="720" w:gutter="0"/>
          <w:cols w:space="720"/>
          <w:docGrid w:linePitch="360"/>
        </w:sectPr>
      </w:pPr>
    </w:p>
    <w:p w14:paraId="68AB98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313,598</w:t>
      </w:r>
    </w:p>
    <w:p w14:paraId="19F935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10,000</w:t>
      </w:r>
    </w:p>
    <w:p w14:paraId="08879E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334,440</w:t>
      </w:r>
    </w:p>
    <w:p w14:paraId="55C6B4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Salaries of Members of West Virginia Parole Board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22700</w:t>
      </w:r>
      <w:r w:rsidRPr="0072770D">
        <w:rPr>
          <w:rFonts w:eastAsia="Calibri" w:cs="Times New Roman"/>
          <w:color w:val="000000"/>
        </w:rPr>
        <w:tab/>
      </w:r>
      <w:r w:rsidRPr="0072770D">
        <w:rPr>
          <w:rFonts w:eastAsia="Calibri" w:cs="Times New Roman"/>
          <w:color w:val="000000"/>
        </w:rPr>
        <w:tab/>
        <w:t>758,847</w:t>
      </w:r>
    </w:p>
    <w:p w14:paraId="42FD2A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6,149</w:t>
      </w:r>
    </w:p>
    <w:p w14:paraId="05422C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w:t>
      </w:r>
      <w:r>
        <w:rPr>
          <w:rFonts w:eastAsia="Calibri" w:cs="Times New Roman"/>
          <w:color w:val="000000"/>
        </w:rPr>
        <w:t>23,034</w:t>
      </w:r>
    </w:p>
    <w:p w14:paraId="56A982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Salaries of Members of West Virginia Parole Board (fund 0440, appropriation 22700) includes funding for salary, annual increment (as provided for in W.V. Code §5-5-1), and related employee benefits of board members.</w:t>
      </w:r>
    </w:p>
    <w:p w14:paraId="40021E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72"/>
          <w:type w:val="continuous"/>
          <w:pgSz w:w="12240" w:h="15840"/>
          <w:pgMar w:top="1440" w:right="1440" w:bottom="1440" w:left="1440" w:header="720" w:footer="720" w:gutter="0"/>
          <w:lnNumType w:countBy="1" w:restart="newSection"/>
          <w:cols w:space="720"/>
          <w:docGrid w:linePitch="360"/>
        </w:sectPr>
      </w:pPr>
    </w:p>
    <w:p w14:paraId="2C4AE00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Corrections and Rehabilitation –</w:t>
      </w:r>
    </w:p>
    <w:p w14:paraId="4F8273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Central Office</w:t>
      </w:r>
    </w:p>
    <w:p w14:paraId="5AA4E6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15A)</w:t>
      </w:r>
    </w:p>
    <w:p w14:paraId="0339A1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0446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5502DB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73"/>
          <w:type w:val="continuous"/>
          <w:pgSz w:w="12240" w:h="15840"/>
          <w:pgMar w:top="1440" w:right="1440" w:bottom="1440" w:left="1440" w:header="720" w:footer="720" w:gutter="0"/>
          <w:cols w:space="720"/>
          <w:docGrid w:linePitch="360"/>
        </w:sectPr>
      </w:pPr>
    </w:p>
    <w:p w14:paraId="69A987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253,306</w:t>
      </w:r>
    </w:p>
    <w:p w14:paraId="27C1DC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532B6D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126,000</w:t>
      </w:r>
    </w:p>
    <w:p w14:paraId="441A50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2,400</w:t>
      </w:r>
    </w:p>
    <w:p w14:paraId="408D08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381,706</w:t>
      </w:r>
    </w:p>
    <w:p w14:paraId="7D9641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174"/>
          <w:type w:val="continuous"/>
          <w:pgSz w:w="12240" w:h="15840"/>
          <w:pgMar w:top="1440" w:right="1440" w:bottom="1440" w:left="1440" w:header="720" w:footer="720" w:gutter="0"/>
          <w:lnNumType w:countBy="1" w:restart="newSection"/>
          <w:cols w:space="720"/>
          <w:docGrid w:linePitch="360"/>
        </w:sectPr>
      </w:pPr>
    </w:p>
    <w:p w14:paraId="08697C0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Corrections and Rehabilitation – </w:t>
      </w:r>
    </w:p>
    <w:p w14:paraId="51C7C9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i/>
          <w:color w:val="000000"/>
        </w:rPr>
      </w:pPr>
      <w:r w:rsidRPr="0072770D">
        <w:rPr>
          <w:rFonts w:eastAsia="Calibri" w:cs="Times New Roman"/>
          <w:i/>
          <w:color w:val="000000"/>
        </w:rPr>
        <w:t>Correctional Units</w:t>
      </w:r>
    </w:p>
    <w:p w14:paraId="788EB1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72770D">
        <w:rPr>
          <w:rFonts w:eastAsia="Calibri" w:cs="Times New Roman"/>
          <w:color w:val="000000"/>
        </w:rPr>
        <w:t>(W.V. Code Chapter 15A)</w:t>
      </w:r>
    </w:p>
    <w:p w14:paraId="154131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0450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010D19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F668FC" w:rsidRPr="0072770D" w:rsidSect="00E92988">
          <w:footerReference w:type="default" r:id="rId175"/>
          <w:type w:val="continuous"/>
          <w:pgSz w:w="12240" w:h="15840"/>
          <w:pgMar w:top="1440" w:right="1440" w:bottom="1440" w:left="1440" w:header="720" w:footer="720" w:gutter="0"/>
          <w:cols w:space="720"/>
          <w:docGrid w:linePitch="360"/>
        </w:sectPr>
      </w:pPr>
    </w:p>
    <w:p w14:paraId="6E8FD5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01000</w:t>
      </w:r>
      <w:r w:rsidRPr="0072770D">
        <w:rPr>
          <w:rFonts w:eastAsia="Calibri" w:cs="Times New Roman"/>
          <w:color w:val="000000"/>
        </w:rPr>
        <w:tab/>
        <w:t>$</w:t>
      </w:r>
      <w:r w:rsidRPr="0072770D">
        <w:rPr>
          <w:rFonts w:eastAsia="Calibri" w:cs="Times New Roman"/>
          <w:color w:val="000000"/>
        </w:rPr>
        <w:tab/>
        <w:t>1,258,136</w:t>
      </w:r>
    </w:p>
    <w:p w14:paraId="1F0B8E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1,578,800</w:t>
      </w:r>
    </w:p>
    <w:p w14:paraId="19675B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57,690,483</w:t>
      </w:r>
    </w:p>
    <w:p w14:paraId="2D323A9A" w14:textId="5EB515FD"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Children</w:t>
      </w:r>
      <w:r w:rsidR="00DD1572">
        <w:rPr>
          <w:rFonts w:eastAsia="Calibri" w:cs="Times New Roman"/>
          <w:color w:val="000000"/>
        </w:rPr>
        <w:t>'</w:t>
      </w:r>
      <w:r w:rsidRPr="0072770D">
        <w:rPr>
          <w:rFonts w:eastAsia="Calibri" w:cs="Times New Roman"/>
          <w:color w:val="000000"/>
        </w:rPr>
        <w:t>s Protection Act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09000</w:t>
      </w:r>
      <w:r w:rsidRPr="0072770D">
        <w:rPr>
          <w:rFonts w:eastAsia="Calibri" w:cs="Times New Roman"/>
          <w:color w:val="000000"/>
        </w:rPr>
        <w:tab/>
      </w:r>
      <w:r w:rsidRPr="0072770D">
        <w:rPr>
          <w:rFonts w:eastAsia="Calibri" w:cs="Times New Roman"/>
          <w:color w:val="000000"/>
        </w:rPr>
        <w:tab/>
        <w:t>838,437</w:t>
      </w:r>
    </w:p>
    <w:p w14:paraId="7AFEF1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Facilities Planning and Administration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38600</w:t>
      </w:r>
      <w:r w:rsidRPr="0072770D">
        <w:rPr>
          <w:rFonts w:eastAsia="Calibri" w:cs="Times New Roman"/>
          <w:color w:val="000000"/>
        </w:rPr>
        <w:tab/>
      </w:r>
      <w:r w:rsidRPr="0072770D">
        <w:rPr>
          <w:rFonts w:eastAsia="Calibri" w:cs="Times New Roman"/>
          <w:color w:val="000000"/>
        </w:rPr>
        <w:tab/>
        <w:t>1,274,200</w:t>
      </w:r>
    </w:p>
    <w:p w14:paraId="2196AB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 xml:space="preserve">Charleston Correctional Center </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45600</w:t>
      </w:r>
      <w:r w:rsidRPr="0072770D">
        <w:rPr>
          <w:rFonts w:eastAsia="Calibri" w:cs="Times New Roman"/>
          <w:color w:val="000000"/>
        </w:rPr>
        <w:tab/>
      </w:r>
      <w:r w:rsidRPr="0072770D">
        <w:rPr>
          <w:rFonts w:eastAsia="Calibri" w:cs="Times New Roman"/>
          <w:color w:val="000000"/>
        </w:rPr>
        <w:tab/>
        <w:t>3,656,034</w:t>
      </w:r>
    </w:p>
    <w:p w14:paraId="2C3DAA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B050"/>
        </w:rPr>
      </w:pPr>
      <w:r w:rsidRPr="0072770D">
        <w:rPr>
          <w:rFonts w:eastAsia="Calibri" w:cs="Times New Roman"/>
          <w:color w:val="000000"/>
        </w:rPr>
        <w:t>Beckley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49000</w:t>
      </w:r>
      <w:r w:rsidRPr="0072770D">
        <w:rPr>
          <w:rFonts w:eastAsia="Calibri" w:cs="Times New Roman"/>
          <w:color w:val="000000"/>
        </w:rPr>
        <w:tab/>
      </w:r>
      <w:r w:rsidRPr="0072770D">
        <w:rPr>
          <w:rFonts w:eastAsia="Calibri" w:cs="Times New Roman"/>
          <w:color w:val="000000"/>
        </w:rPr>
        <w:tab/>
        <w:t>2,729,359</w:t>
      </w:r>
    </w:p>
    <w:p w14:paraId="54D45C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Anthony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50400</w:t>
      </w:r>
      <w:r w:rsidRPr="0072770D">
        <w:rPr>
          <w:rFonts w:eastAsia="Calibri" w:cs="Times New Roman"/>
          <w:color w:val="000000"/>
        </w:rPr>
        <w:tab/>
      </w:r>
      <w:r w:rsidRPr="0072770D">
        <w:rPr>
          <w:rFonts w:eastAsia="Calibri" w:cs="Times New Roman"/>
          <w:color w:val="000000"/>
        </w:rPr>
        <w:tab/>
        <w:t>6,447,805</w:t>
      </w:r>
    </w:p>
    <w:p w14:paraId="71FF08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Huttonsville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51400</w:t>
      </w:r>
      <w:r w:rsidRPr="0072770D">
        <w:rPr>
          <w:rFonts w:eastAsia="Calibri" w:cs="Times New Roman"/>
          <w:color w:val="000000"/>
        </w:rPr>
        <w:tab/>
      </w:r>
      <w:r w:rsidRPr="0072770D">
        <w:rPr>
          <w:rFonts w:eastAsia="Calibri" w:cs="Times New Roman"/>
          <w:color w:val="000000"/>
        </w:rPr>
        <w:tab/>
        <w:t>20,401,425</w:t>
      </w:r>
    </w:p>
    <w:p w14:paraId="5FFCE7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Northern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53400</w:t>
      </w:r>
      <w:r w:rsidRPr="0072770D">
        <w:rPr>
          <w:rFonts w:eastAsia="Calibri" w:cs="Times New Roman"/>
          <w:color w:val="000000"/>
        </w:rPr>
        <w:tab/>
      </w:r>
      <w:r w:rsidRPr="0072770D">
        <w:rPr>
          <w:rFonts w:eastAsia="Calibri" w:cs="Times New Roman"/>
          <w:color w:val="000000"/>
        </w:rPr>
        <w:tab/>
        <w:t>8,347,868</w:t>
      </w:r>
    </w:p>
    <w:p w14:paraId="0451E5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Inmate Medical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53500</w:t>
      </w:r>
      <w:r w:rsidRPr="0072770D">
        <w:rPr>
          <w:rFonts w:eastAsia="Calibri" w:cs="Times New Roman"/>
          <w:color w:val="000000"/>
        </w:rPr>
        <w:tab/>
      </w:r>
      <w:r w:rsidRPr="0072770D">
        <w:rPr>
          <w:rFonts w:eastAsia="Calibri" w:cs="Times New Roman"/>
          <w:color w:val="000000"/>
        </w:rPr>
        <w:tab/>
        <w:t>62,226,064</w:t>
      </w:r>
    </w:p>
    <w:p w14:paraId="54D26B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Pruntytown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54300</w:t>
      </w:r>
      <w:r w:rsidRPr="0072770D">
        <w:rPr>
          <w:rFonts w:eastAsia="Calibri" w:cs="Times New Roman"/>
          <w:color w:val="000000"/>
        </w:rPr>
        <w:tab/>
      </w:r>
      <w:r w:rsidRPr="0072770D">
        <w:rPr>
          <w:rFonts w:eastAsia="Calibri" w:cs="Times New Roman"/>
          <w:color w:val="000000"/>
        </w:rPr>
        <w:tab/>
        <w:t>9,309,903</w:t>
      </w:r>
    </w:p>
    <w:p w14:paraId="27808F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Corrections Academy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56900</w:t>
      </w:r>
      <w:r w:rsidRPr="0072770D">
        <w:rPr>
          <w:rFonts w:eastAsia="Calibri" w:cs="Times New Roman"/>
          <w:color w:val="000000"/>
        </w:rPr>
        <w:tab/>
      </w:r>
      <w:r w:rsidRPr="0072770D">
        <w:rPr>
          <w:rFonts w:eastAsia="Calibri" w:cs="Times New Roman"/>
          <w:color w:val="000000"/>
        </w:rPr>
        <w:tab/>
        <w:t>2,038,045</w:t>
      </w:r>
    </w:p>
    <w:p w14:paraId="0A07F4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Information Technology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59901</w:t>
      </w:r>
      <w:r w:rsidRPr="0072770D">
        <w:rPr>
          <w:rFonts w:eastAsia="Calibri" w:cs="Times New Roman"/>
          <w:color w:val="000000"/>
        </w:rPr>
        <w:tab/>
      </w:r>
      <w:r w:rsidRPr="0072770D">
        <w:rPr>
          <w:rFonts w:eastAsia="Calibri" w:cs="Times New Roman"/>
          <w:color w:val="000000"/>
        </w:rPr>
        <w:tab/>
        <w:t>2,759,052</w:t>
      </w:r>
    </w:p>
    <w:p w14:paraId="6E2FD1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Martinsburg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66300</w:t>
      </w:r>
      <w:r w:rsidRPr="0072770D">
        <w:rPr>
          <w:rFonts w:eastAsia="Calibri" w:cs="Times New Roman"/>
          <w:color w:val="000000"/>
        </w:rPr>
        <w:tab/>
      </w:r>
      <w:r w:rsidRPr="0072770D">
        <w:rPr>
          <w:rFonts w:eastAsia="Calibri" w:cs="Times New Roman"/>
          <w:color w:val="000000"/>
        </w:rPr>
        <w:tab/>
        <w:t>4,604,918</w:t>
      </w:r>
    </w:p>
    <w:p w14:paraId="3B8E4C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Parole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68600</w:t>
      </w:r>
      <w:r w:rsidRPr="0072770D">
        <w:rPr>
          <w:rFonts w:eastAsia="Calibri" w:cs="Times New Roman"/>
          <w:color w:val="000000"/>
        </w:rPr>
        <w:tab/>
      </w:r>
      <w:r w:rsidRPr="0072770D">
        <w:rPr>
          <w:rFonts w:eastAsia="Calibri" w:cs="Times New Roman"/>
          <w:color w:val="000000"/>
        </w:rPr>
        <w:tab/>
        <w:t>6,247,435</w:t>
      </w:r>
    </w:p>
    <w:p w14:paraId="5D2BDC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Special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68700</w:t>
      </w:r>
      <w:r w:rsidRPr="0072770D">
        <w:rPr>
          <w:rFonts w:eastAsia="Calibri" w:cs="Times New Roman"/>
          <w:color w:val="000000"/>
        </w:rPr>
        <w:tab/>
      </w:r>
      <w:r w:rsidRPr="0072770D">
        <w:rPr>
          <w:rFonts w:eastAsia="Calibri" w:cs="Times New Roman"/>
          <w:color w:val="000000"/>
        </w:rPr>
        <w:tab/>
        <w:t>6,071,838</w:t>
      </w:r>
    </w:p>
    <w:p w14:paraId="76B5FC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Investigative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71600</w:t>
      </w:r>
      <w:r w:rsidRPr="0072770D">
        <w:rPr>
          <w:rFonts w:eastAsia="Calibri" w:cs="Times New Roman"/>
          <w:color w:val="000000"/>
        </w:rPr>
        <w:tab/>
      </w:r>
      <w:r w:rsidRPr="0072770D">
        <w:rPr>
          <w:rFonts w:eastAsia="Calibri" w:cs="Times New Roman"/>
          <w:color w:val="000000"/>
        </w:rPr>
        <w:tab/>
        <w:t>3,595,775</w:t>
      </w:r>
    </w:p>
    <w:p w14:paraId="3EB7CA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Capital Outlay and Maintenance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rPr>
        <w:tab/>
        <w:t>2,000,000</w:t>
      </w:r>
    </w:p>
    <w:p w14:paraId="2BD437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Salem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77400</w:t>
      </w:r>
      <w:r w:rsidRPr="0072770D">
        <w:rPr>
          <w:rFonts w:eastAsia="Calibri" w:cs="Times New Roman"/>
          <w:color w:val="000000"/>
        </w:rPr>
        <w:tab/>
      </w:r>
      <w:r w:rsidRPr="0072770D">
        <w:rPr>
          <w:rFonts w:eastAsia="Calibri" w:cs="Times New Roman"/>
          <w:color w:val="000000"/>
        </w:rPr>
        <w:tab/>
        <w:t>12,013,827</w:t>
      </w:r>
    </w:p>
    <w:p w14:paraId="0755AB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McDowell County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79000</w:t>
      </w:r>
      <w:r w:rsidRPr="0072770D">
        <w:rPr>
          <w:rFonts w:eastAsia="Calibri" w:cs="Times New Roman"/>
          <w:color w:val="000000"/>
        </w:rPr>
        <w:tab/>
      </w:r>
      <w:r w:rsidRPr="0072770D">
        <w:rPr>
          <w:rFonts w:eastAsia="Calibri" w:cs="Times New Roman"/>
          <w:color w:val="000000"/>
        </w:rPr>
        <w:tab/>
        <w:t>2,542,590</w:t>
      </w:r>
    </w:p>
    <w:p w14:paraId="7CAE1F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Stevens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79100</w:t>
      </w:r>
      <w:r w:rsidRPr="0072770D">
        <w:rPr>
          <w:rFonts w:eastAsia="Calibri" w:cs="Times New Roman"/>
          <w:color w:val="000000"/>
        </w:rPr>
        <w:tab/>
      </w:r>
      <w:r w:rsidRPr="0072770D">
        <w:rPr>
          <w:rFonts w:eastAsia="Calibri" w:cs="Times New Roman"/>
          <w:color w:val="000000"/>
        </w:rPr>
        <w:tab/>
        <w:t>7,863,195</w:t>
      </w:r>
    </w:p>
    <w:p w14:paraId="3EFDA3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Parkersburg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82800</w:t>
      </w:r>
      <w:r w:rsidRPr="0072770D">
        <w:rPr>
          <w:rFonts w:eastAsia="Calibri" w:cs="Times New Roman"/>
          <w:color w:val="000000"/>
        </w:rPr>
        <w:tab/>
      </w:r>
      <w:r w:rsidRPr="0072770D">
        <w:rPr>
          <w:rFonts w:eastAsia="Calibri" w:cs="Times New Roman"/>
          <w:color w:val="000000"/>
        </w:rPr>
        <w:tab/>
        <w:t>6,669,363</w:t>
      </w:r>
    </w:p>
    <w:p w14:paraId="2379AE66" w14:textId="3EBEF9F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St. Mary</w:t>
      </w:r>
      <w:r w:rsidR="00DD1572">
        <w:rPr>
          <w:rFonts w:eastAsia="Calibri" w:cs="Times New Roman"/>
          <w:color w:val="000000"/>
        </w:rPr>
        <w:t>'</w:t>
      </w:r>
      <w:r w:rsidRPr="0072770D">
        <w:rPr>
          <w:rFonts w:eastAsia="Calibri" w:cs="Times New Roman"/>
          <w:color w:val="000000"/>
        </w:rPr>
        <w:t>s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88100</w:t>
      </w:r>
      <w:r w:rsidRPr="0072770D">
        <w:rPr>
          <w:rFonts w:eastAsia="Calibri" w:cs="Times New Roman"/>
          <w:color w:val="000000"/>
        </w:rPr>
        <w:tab/>
      </w:r>
      <w:r w:rsidRPr="0072770D">
        <w:rPr>
          <w:rFonts w:eastAsia="Calibri" w:cs="Times New Roman"/>
          <w:color w:val="000000"/>
        </w:rPr>
        <w:tab/>
        <w:t>15,556,307</w:t>
      </w:r>
    </w:p>
    <w:p w14:paraId="0E2451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Denmar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88200</w:t>
      </w:r>
      <w:r w:rsidRPr="0072770D">
        <w:rPr>
          <w:rFonts w:eastAsia="Calibri" w:cs="Times New Roman"/>
          <w:color w:val="000000"/>
        </w:rPr>
        <w:tab/>
      </w:r>
      <w:r w:rsidRPr="0072770D">
        <w:rPr>
          <w:rFonts w:eastAsia="Calibri" w:cs="Times New Roman"/>
          <w:color w:val="000000"/>
        </w:rPr>
        <w:tab/>
        <w:t>5,531,288</w:t>
      </w:r>
    </w:p>
    <w:p w14:paraId="224548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Ohio County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88300</w:t>
      </w:r>
      <w:r w:rsidRPr="0072770D">
        <w:rPr>
          <w:rFonts w:eastAsia="Calibri" w:cs="Times New Roman"/>
          <w:color w:val="000000"/>
        </w:rPr>
        <w:tab/>
      </w:r>
      <w:r w:rsidRPr="0072770D">
        <w:rPr>
          <w:rFonts w:eastAsia="Calibri" w:cs="Times New Roman"/>
          <w:color w:val="000000"/>
        </w:rPr>
        <w:tab/>
        <w:t>2,254,692</w:t>
      </w:r>
    </w:p>
    <w:p w14:paraId="56F8FB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Mt. Olive Correctional Complex</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88800</w:t>
      </w:r>
      <w:r w:rsidRPr="0072770D">
        <w:rPr>
          <w:rFonts w:eastAsia="Calibri" w:cs="Times New Roman"/>
          <w:color w:val="000000"/>
        </w:rPr>
        <w:tab/>
      </w:r>
      <w:r w:rsidRPr="0072770D">
        <w:rPr>
          <w:rFonts w:eastAsia="Calibri" w:cs="Times New Roman"/>
          <w:color w:val="000000"/>
        </w:rPr>
        <w:tab/>
        <w:t>23,580,960</w:t>
      </w:r>
    </w:p>
    <w:p w14:paraId="28C7FA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Lakin Correctional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89600</w:t>
      </w:r>
      <w:r w:rsidRPr="0072770D">
        <w:rPr>
          <w:rFonts w:eastAsia="Calibri" w:cs="Times New Roman"/>
          <w:color w:val="000000"/>
        </w:rPr>
        <w:tab/>
      </w:r>
      <w:r w:rsidRPr="0072770D">
        <w:rPr>
          <w:rFonts w:eastAsia="Calibri" w:cs="Times New Roman"/>
          <w:color w:val="000000"/>
        </w:rPr>
        <w:tab/>
        <w:t>11,523,549</w:t>
      </w:r>
    </w:p>
    <w:p w14:paraId="1AECAE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2,527,657</w:t>
      </w:r>
    </w:p>
    <w:p w14:paraId="04FEFB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293,139,005</w:t>
      </w:r>
    </w:p>
    <w:p w14:paraId="450FF664" w14:textId="68E07EB9" w:rsidR="00F668FC" w:rsidRPr="0072770D" w:rsidRDefault="00F668FC" w:rsidP="00AE0B8D">
      <w:pPr>
        <w:tabs>
          <w:tab w:val="left" w:pos="27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Children</w:t>
      </w:r>
      <w:r w:rsidR="00DD1572">
        <w:rPr>
          <w:rFonts w:eastAsia="Calibri" w:cs="Times New Roman"/>
          <w:color w:val="000000"/>
        </w:rPr>
        <w:t>'</w:t>
      </w:r>
      <w:r w:rsidRPr="0072770D">
        <w:rPr>
          <w:rFonts w:eastAsia="Calibri" w:cs="Times New Roman"/>
          <w:color w:val="000000"/>
        </w:rPr>
        <w:t>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0450, appr</w:t>
      </w:r>
      <w:r w:rsidRPr="00F00CFD">
        <w:rPr>
          <w:rFonts w:eastAsia="Calibri" w:cs="Times New Roman"/>
          <w:color w:val="000000"/>
        </w:rPr>
        <w:t>opriation 75500), Security System Improvements – Surplus (fund 0450, appropriation 75501), and Roof Repairs and Mechanical System Upgrades (fund 0450, appropriation 75502)  at the close of the fiscal y</w:t>
      </w:r>
      <w:r w:rsidRPr="0072770D">
        <w:rPr>
          <w:rFonts w:eastAsia="Calibri" w:cs="Times New Roman"/>
          <w:color w:val="000000"/>
        </w:rPr>
        <w:t>ear 2023 are hereby reappropriated for expenditure during the fiscal year 2024.</w:t>
      </w:r>
    </w:p>
    <w:p w14:paraId="106C36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Commissioner of Corrections and Rehabilitation shall have the authority to transfer between appropriations.</w:t>
      </w:r>
    </w:p>
    <w:p w14:paraId="226AA3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to Current Expenses (fund 0450, appropriation 13000), payment shall be made to house Division of Corrections and Rehabilitation inmates in federal, county, and /or regional jails.</w:t>
      </w:r>
    </w:p>
    <w:p w14:paraId="7015D6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realized savings from Energy Savings Contract may be transferred to Facilities Planning and Administration (fund 0450, appropriation 38600).</w:t>
      </w:r>
    </w:p>
    <w:p w14:paraId="10D59E1F"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176"/>
          <w:type w:val="continuous"/>
          <w:pgSz w:w="12240" w:h="15840"/>
          <w:pgMar w:top="1440" w:right="1440" w:bottom="1440" w:left="1440" w:header="720" w:footer="720" w:gutter="0"/>
          <w:lnNumType w:countBy="1" w:restart="newSection"/>
          <w:cols w:space="720"/>
          <w:docGrid w:linePitch="360"/>
        </w:sectPr>
      </w:pPr>
    </w:p>
    <w:p w14:paraId="6E1FC122"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Corrections and Rehabilitation –</w:t>
      </w:r>
    </w:p>
    <w:p w14:paraId="53412631"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Bureau of Juvenile Services</w:t>
      </w:r>
    </w:p>
    <w:p w14:paraId="056314EC"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15A)</w:t>
      </w:r>
    </w:p>
    <w:p w14:paraId="45266385"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0570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6CC4D19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77"/>
          <w:type w:val="continuous"/>
          <w:pgSz w:w="12240" w:h="15840"/>
          <w:pgMar w:top="1440" w:right="1440" w:bottom="1440" w:left="1440" w:header="720" w:footer="720" w:gutter="0"/>
          <w:cols w:space="720"/>
          <w:docGrid w:linePitch="360"/>
        </w:sectPr>
      </w:pPr>
    </w:p>
    <w:p w14:paraId="55A95363"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Statewide Reporting Centers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26200</w:t>
      </w:r>
      <w:r w:rsidRPr="0072770D">
        <w:rPr>
          <w:rFonts w:eastAsia="Calibri" w:cs="Times New Roman"/>
          <w:color w:val="000000"/>
        </w:rPr>
        <w:tab/>
        <w:t>$</w:t>
      </w:r>
      <w:r w:rsidRPr="0072770D">
        <w:rPr>
          <w:rFonts w:eastAsia="Calibri" w:cs="Times New Roman"/>
          <w:color w:val="000000"/>
        </w:rPr>
        <w:tab/>
        <w:t>7,201,627</w:t>
      </w:r>
    </w:p>
    <w:p w14:paraId="5BF0EC62"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Robert L. Shell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26700</w:t>
      </w:r>
      <w:r w:rsidRPr="0072770D">
        <w:rPr>
          <w:rFonts w:eastAsia="Calibri" w:cs="Times New Roman"/>
          <w:color w:val="000000"/>
        </w:rPr>
        <w:tab/>
      </w:r>
      <w:r w:rsidRPr="0072770D">
        <w:rPr>
          <w:rFonts w:eastAsia="Calibri" w:cs="Times New Roman"/>
          <w:color w:val="000000"/>
        </w:rPr>
        <w:tab/>
        <w:t>2,761,055</w:t>
      </w:r>
    </w:p>
    <w:p w14:paraId="44A94943"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Resident Medical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53501</w:t>
      </w:r>
      <w:r w:rsidRPr="0072770D">
        <w:rPr>
          <w:rFonts w:eastAsia="Calibri" w:cs="Times New Roman"/>
          <w:color w:val="000000"/>
        </w:rPr>
        <w:tab/>
      </w:r>
      <w:r w:rsidRPr="0072770D">
        <w:rPr>
          <w:rFonts w:eastAsia="Calibri" w:cs="Times New Roman"/>
          <w:color w:val="000000"/>
        </w:rPr>
        <w:tab/>
        <w:t>3,604,999</w:t>
      </w:r>
    </w:p>
    <w:p w14:paraId="2D6C6B21"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Central Office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70100</w:t>
      </w:r>
      <w:r w:rsidRPr="0072770D">
        <w:rPr>
          <w:rFonts w:eastAsia="Calibri" w:cs="Times New Roman"/>
          <w:color w:val="000000"/>
        </w:rPr>
        <w:tab/>
      </w:r>
      <w:r w:rsidRPr="0072770D">
        <w:rPr>
          <w:rFonts w:eastAsia="Calibri" w:cs="Times New Roman"/>
          <w:color w:val="000000"/>
        </w:rPr>
        <w:tab/>
        <w:t>1,839,891</w:t>
      </w:r>
    </w:p>
    <w:p w14:paraId="33569805"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Capital Outlay and Maintenance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75500</w:t>
      </w:r>
      <w:r w:rsidRPr="0072770D">
        <w:rPr>
          <w:rFonts w:eastAsia="Calibri" w:cs="Times New Roman"/>
          <w:color w:val="000000"/>
        </w:rPr>
        <w:tab/>
      </w:r>
      <w:r w:rsidRPr="0072770D">
        <w:rPr>
          <w:rFonts w:eastAsia="Calibri" w:cs="Times New Roman"/>
          <w:color w:val="000000"/>
        </w:rPr>
        <w:tab/>
        <w:t>250,000</w:t>
      </w:r>
    </w:p>
    <w:p w14:paraId="1C12D927"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Gene Spadaro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79300</w:t>
      </w:r>
      <w:r w:rsidRPr="0072770D">
        <w:rPr>
          <w:rFonts w:eastAsia="Calibri" w:cs="Times New Roman"/>
          <w:color w:val="000000"/>
        </w:rPr>
        <w:tab/>
      </w:r>
      <w:r w:rsidRPr="0072770D">
        <w:rPr>
          <w:rFonts w:eastAsia="Calibri" w:cs="Times New Roman"/>
          <w:color w:val="000000"/>
        </w:rPr>
        <w:tab/>
        <w:t>2,901,456</w:t>
      </w:r>
    </w:p>
    <w:p w14:paraId="1A215EC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115,967</w:t>
      </w:r>
    </w:p>
    <w:p w14:paraId="0D3D8EDA"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Kenneth Honey Rubenstein Juvenile Center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98000</w:t>
      </w:r>
      <w:r w:rsidRPr="0072770D">
        <w:rPr>
          <w:rFonts w:eastAsia="Calibri" w:cs="Times New Roman"/>
          <w:color w:val="000000"/>
        </w:rPr>
        <w:tab/>
      </w:r>
      <w:r w:rsidRPr="0072770D">
        <w:rPr>
          <w:rFonts w:eastAsia="Calibri" w:cs="Times New Roman"/>
          <w:color w:val="000000"/>
        </w:rPr>
        <w:tab/>
        <w:t>6,116,258</w:t>
      </w:r>
    </w:p>
    <w:p w14:paraId="0D9DE829"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Vicki Douglas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98100</w:t>
      </w:r>
      <w:r w:rsidRPr="0072770D">
        <w:rPr>
          <w:rFonts w:eastAsia="Calibri" w:cs="Times New Roman"/>
          <w:color w:val="000000"/>
        </w:rPr>
        <w:tab/>
      </w:r>
      <w:r w:rsidRPr="0072770D">
        <w:rPr>
          <w:rFonts w:eastAsia="Calibri" w:cs="Times New Roman"/>
          <w:color w:val="000000"/>
        </w:rPr>
        <w:tab/>
        <w:t>2,544,867</w:t>
      </w:r>
    </w:p>
    <w:p w14:paraId="7DE031C0"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Northern Regional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98200</w:t>
      </w:r>
      <w:r w:rsidRPr="0072770D">
        <w:rPr>
          <w:rFonts w:eastAsia="Calibri" w:cs="Times New Roman"/>
          <w:color w:val="000000"/>
        </w:rPr>
        <w:tab/>
      </w:r>
      <w:r w:rsidRPr="0072770D">
        <w:rPr>
          <w:rFonts w:eastAsia="Calibri" w:cs="Times New Roman"/>
          <w:color w:val="000000"/>
        </w:rPr>
        <w:tab/>
        <w:t>2,876,302</w:t>
      </w:r>
    </w:p>
    <w:p w14:paraId="1CE1902F"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Lorrie Yeager Jr.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98300</w:t>
      </w:r>
      <w:r w:rsidRPr="0072770D">
        <w:rPr>
          <w:rFonts w:eastAsia="Calibri" w:cs="Times New Roman"/>
          <w:color w:val="000000"/>
        </w:rPr>
        <w:tab/>
      </w:r>
      <w:r w:rsidRPr="0072770D">
        <w:rPr>
          <w:rFonts w:eastAsia="Calibri" w:cs="Times New Roman"/>
          <w:color w:val="000000"/>
        </w:rPr>
        <w:tab/>
        <w:t>2,636,094</w:t>
      </w:r>
    </w:p>
    <w:p w14:paraId="14651140"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Sam Perdue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98400</w:t>
      </w:r>
      <w:r w:rsidRPr="0072770D">
        <w:rPr>
          <w:rFonts w:eastAsia="Calibri" w:cs="Times New Roman"/>
          <w:color w:val="000000"/>
        </w:rPr>
        <w:tab/>
      </w:r>
      <w:r w:rsidRPr="0072770D">
        <w:rPr>
          <w:rFonts w:eastAsia="Calibri" w:cs="Times New Roman"/>
          <w:color w:val="000000"/>
        </w:rPr>
        <w:tab/>
        <w:t>2,853,458</w:t>
      </w:r>
    </w:p>
    <w:p w14:paraId="0453843E"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Tiger Morton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98500</w:t>
      </w:r>
      <w:r w:rsidRPr="0072770D">
        <w:rPr>
          <w:rFonts w:eastAsia="Calibri" w:cs="Times New Roman"/>
          <w:color w:val="000000"/>
        </w:rPr>
        <w:tab/>
      </w:r>
      <w:r w:rsidRPr="0072770D">
        <w:rPr>
          <w:rFonts w:eastAsia="Calibri" w:cs="Times New Roman"/>
          <w:color w:val="000000"/>
        </w:rPr>
        <w:tab/>
        <w:t>2,863,241</w:t>
      </w:r>
    </w:p>
    <w:p w14:paraId="1304F6A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Donald R. Kuhn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98600</w:t>
      </w:r>
      <w:r w:rsidRPr="0072770D">
        <w:rPr>
          <w:rFonts w:eastAsia="Calibri" w:cs="Times New Roman"/>
          <w:color w:val="000000"/>
        </w:rPr>
        <w:tab/>
      </w:r>
      <w:r w:rsidRPr="0072770D">
        <w:rPr>
          <w:rFonts w:eastAsia="Calibri" w:cs="Times New Roman"/>
          <w:color w:val="000000"/>
        </w:rPr>
        <w:tab/>
        <w:t>5,508,620</w:t>
      </w:r>
    </w:p>
    <w:p w14:paraId="4076F3A7"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J.M. “Chick” Buckbee Juvenile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98700</w:t>
      </w:r>
      <w:r w:rsidRPr="0072770D">
        <w:rPr>
          <w:rFonts w:eastAsia="Calibri" w:cs="Times New Roman"/>
          <w:color w:val="000000"/>
        </w:rPr>
        <w:tab/>
      </w:r>
      <w:r w:rsidRPr="0072770D">
        <w:rPr>
          <w:rFonts w:eastAsia="Calibri" w:cs="Times New Roman"/>
          <w:color w:val="000000"/>
          <w:u w:val="single"/>
        </w:rPr>
        <w:tab/>
        <w:t>2,708,143</w:t>
      </w:r>
    </w:p>
    <w:p w14:paraId="2E6E3419"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46,781,978</w:t>
      </w:r>
    </w:p>
    <w:p w14:paraId="54D1622C"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at the close of the fiscal year 2023 are hereby reappropriated for expenditure during the fiscal year 2024.</w:t>
      </w:r>
    </w:p>
    <w:p w14:paraId="7FB00992"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Director of Juvenile Services shall have the authority to transfer between appropriations to the individual juvenile centers above including Statewide Reporting Centers and Central Office and may transfer funds from the individual juvenile centers to Resident Medical Expenses (fund 0570, appropriation 53501).</w:t>
      </w:r>
    </w:p>
    <w:p w14:paraId="1F6C33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sectPr w:rsidR="00F668FC" w:rsidRPr="0072770D" w:rsidSect="00E92988">
          <w:footerReference w:type="default" r:id="rId178"/>
          <w:type w:val="continuous"/>
          <w:pgSz w:w="12240" w:h="15840"/>
          <w:pgMar w:top="1440" w:right="1440" w:bottom="1440" w:left="1440" w:header="720" w:footer="720" w:gutter="0"/>
          <w:lnNumType w:countBy="1" w:restart="newSection"/>
          <w:cols w:space="720"/>
          <w:docGrid w:linePitch="360"/>
        </w:sectPr>
      </w:pPr>
    </w:p>
    <w:p w14:paraId="14F533D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State Police</w:t>
      </w:r>
    </w:p>
    <w:p w14:paraId="1DD1E8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72770D">
        <w:rPr>
          <w:rFonts w:eastAsia="Calibri" w:cs="Times New Roman"/>
          <w:color w:val="000000"/>
        </w:rPr>
        <w:t>(W.V. Code Chapter 15)</w:t>
      </w:r>
    </w:p>
    <w:p w14:paraId="18D69D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0453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7C7404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F668FC" w:rsidRPr="0072770D" w:rsidSect="00E92988">
          <w:footerReference w:type="default" r:id="rId179"/>
          <w:type w:val="continuous"/>
          <w:pgSz w:w="12240" w:h="15840"/>
          <w:pgMar w:top="1440" w:right="1440" w:bottom="1440" w:left="1440" w:header="720" w:footer="720" w:gutter="0"/>
          <w:cols w:space="720"/>
          <w:docGrid w:linePitch="360"/>
        </w:sectPr>
      </w:pPr>
    </w:p>
    <w:p w14:paraId="09D01B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76,151,187</w:t>
      </w:r>
    </w:p>
    <w:p w14:paraId="0FB0FF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14372E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139,300</w:t>
      </w:r>
    </w:p>
    <w:p w14:paraId="23EED655" w14:textId="17488320"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Children</w:t>
      </w:r>
      <w:r w:rsidR="00DD1572">
        <w:rPr>
          <w:rFonts w:eastAsia="Calibri" w:cs="Times New Roman"/>
          <w:color w:val="000000"/>
        </w:rPr>
        <w:t>'</w:t>
      </w:r>
      <w:r w:rsidRPr="0072770D">
        <w:rPr>
          <w:rFonts w:eastAsia="Calibri" w:cs="Times New Roman"/>
          <w:color w:val="000000"/>
        </w:rPr>
        <w:t>s Protection Act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09000</w:t>
      </w:r>
      <w:r w:rsidRPr="0072770D">
        <w:rPr>
          <w:rFonts w:eastAsia="Calibri" w:cs="Times New Roman"/>
          <w:color w:val="000000"/>
        </w:rPr>
        <w:tab/>
      </w:r>
      <w:r w:rsidRPr="0072770D">
        <w:rPr>
          <w:rFonts w:eastAsia="Calibri" w:cs="Times New Roman"/>
          <w:color w:val="000000"/>
        </w:rPr>
        <w:tab/>
        <w:t>1,069,244</w:t>
      </w:r>
    </w:p>
    <w:p w14:paraId="1CA14F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10,384,394</w:t>
      </w:r>
    </w:p>
    <w:p w14:paraId="736FD1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450,523</w:t>
      </w:r>
    </w:p>
    <w:p w14:paraId="23CC8B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Trooper Class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52100</w:t>
      </w:r>
      <w:r w:rsidRPr="0072770D">
        <w:rPr>
          <w:rFonts w:eastAsia="Calibri" w:cs="Times New Roman"/>
          <w:color w:val="000000"/>
        </w:rPr>
        <w:tab/>
      </w:r>
      <w:r w:rsidRPr="0072770D">
        <w:rPr>
          <w:rFonts w:eastAsia="Calibri" w:cs="Times New Roman"/>
          <w:color w:val="000000"/>
        </w:rPr>
        <w:tab/>
        <w:t>3,207,832</w:t>
      </w:r>
    </w:p>
    <w:p w14:paraId="790164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Barracks Lease Payments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55600</w:t>
      </w:r>
      <w:r w:rsidRPr="0072770D">
        <w:rPr>
          <w:rFonts w:eastAsia="Calibri" w:cs="Times New Roman"/>
          <w:color w:val="000000"/>
        </w:rPr>
        <w:tab/>
      </w:r>
      <w:r w:rsidRPr="0072770D">
        <w:rPr>
          <w:rFonts w:eastAsia="Calibri" w:cs="Times New Roman"/>
          <w:color w:val="000000"/>
        </w:rPr>
        <w:tab/>
        <w:t>237,898</w:t>
      </w:r>
    </w:p>
    <w:p w14:paraId="458A85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Communications and Other Equipment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55800</w:t>
      </w:r>
      <w:r w:rsidRPr="0072770D">
        <w:rPr>
          <w:rFonts w:eastAsia="Calibri" w:cs="Times New Roman"/>
          <w:color w:val="000000"/>
        </w:rPr>
        <w:tab/>
      </w:r>
      <w:r w:rsidRPr="0072770D">
        <w:rPr>
          <w:rFonts w:eastAsia="Calibri" w:cs="Times New Roman"/>
          <w:color w:val="000000"/>
        </w:rPr>
        <w:tab/>
        <w:t>1,070,968</w:t>
      </w:r>
    </w:p>
    <w:p w14:paraId="6E2EC8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Trooper Retirement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60500</w:t>
      </w:r>
      <w:r w:rsidRPr="0072770D">
        <w:rPr>
          <w:rFonts w:eastAsia="Calibri" w:cs="Times New Roman"/>
          <w:color w:val="000000"/>
        </w:rPr>
        <w:tab/>
      </w:r>
      <w:r w:rsidRPr="0072770D">
        <w:rPr>
          <w:rFonts w:eastAsia="Calibri" w:cs="Times New Roman"/>
          <w:color w:val="000000"/>
        </w:rPr>
        <w:tab/>
        <w:t>15,519,212</w:t>
      </w:r>
    </w:p>
    <w:p w14:paraId="13DEE366"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w:t>
      </w:r>
      <w:r w:rsidRPr="00C429B1">
        <w:rPr>
          <w:rFonts w:eastAsia="Calibri" w:cs="Times New Roman"/>
          <w:color w:val="000000"/>
        </w:rPr>
        <w:t>andgun Administration Expense</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74700</w:t>
      </w:r>
      <w:r w:rsidRPr="00C429B1">
        <w:rPr>
          <w:rFonts w:eastAsia="Calibri" w:cs="Times New Roman"/>
          <w:color w:val="000000"/>
        </w:rPr>
        <w:tab/>
      </w:r>
      <w:r w:rsidRPr="00C429B1">
        <w:rPr>
          <w:rFonts w:eastAsia="Calibri" w:cs="Times New Roman"/>
          <w:color w:val="000000"/>
        </w:rPr>
        <w:tab/>
        <w:t>83,647</w:t>
      </w:r>
    </w:p>
    <w:p w14:paraId="68C675A0"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Capital Outlay and Maintenance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75500</w:t>
      </w:r>
      <w:r w:rsidRPr="00C429B1">
        <w:rPr>
          <w:rFonts w:eastAsia="Calibri" w:cs="Times New Roman"/>
          <w:color w:val="000000"/>
        </w:rPr>
        <w:tab/>
      </w:r>
      <w:r w:rsidRPr="00C429B1">
        <w:rPr>
          <w:rFonts w:eastAsia="Calibri" w:cs="Times New Roman"/>
          <w:color w:val="000000"/>
        </w:rPr>
        <w:tab/>
        <w:t>250,000</w:t>
      </w:r>
    </w:p>
    <w:p w14:paraId="209B7676"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Retirement Systems – Unfunded Liability</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77500</w:t>
      </w:r>
      <w:r w:rsidRPr="00C429B1">
        <w:rPr>
          <w:rFonts w:eastAsia="Calibri" w:cs="Times New Roman"/>
          <w:color w:val="000000"/>
        </w:rPr>
        <w:tab/>
      </w:r>
      <w:r w:rsidRPr="00C429B1">
        <w:rPr>
          <w:rFonts w:eastAsia="Calibri" w:cs="Times New Roman"/>
          <w:color w:val="000000"/>
        </w:rPr>
        <w:tab/>
        <w:t>9,984,000</w:t>
      </w:r>
    </w:p>
    <w:p w14:paraId="071C3F99"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Automated Fingerprint Identification System</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89800</w:t>
      </w:r>
      <w:r w:rsidRPr="00C429B1">
        <w:rPr>
          <w:rFonts w:eastAsia="Calibri" w:cs="Times New Roman"/>
          <w:color w:val="000000"/>
        </w:rPr>
        <w:tab/>
      </w:r>
      <w:r w:rsidRPr="00C429B1">
        <w:rPr>
          <w:rFonts w:eastAsia="Calibri" w:cs="Times New Roman"/>
          <w:color w:val="000000"/>
        </w:rPr>
        <w:tab/>
        <w:t>2,243,491</w:t>
      </w:r>
    </w:p>
    <w:p w14:paraId="61C082EF"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BRIM Premium</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91300</w:t>
      </w:r>
      <w:r w:rsidRPr="00C429B1">
        <w:rPr>
          <w:rFonts w:eastAsia="Calibri" w:cs="Times New Roman"/>
          <w:color w:val="000000"/>
        </w:rPr>
        <w:tab/>
      </w:r>
      <w:r w:rsidRPr="00C429B1">
        <w:rPr>
          <w:rFonts w:eastAsia="Calibri" w:cs="Times New Roman"/>
          <w:color w:val="000000"/>
          <w:u w:val="single"/>
        </w:rPr>
        <w:tab/>
        <w:t>5,743,921</w:t>
      </w:r>
    </w:p>
    <w:p w14:paraId="316BE710"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ab/>
        <w:t>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126,535,617</w:t>
      </w:r>
    </w:p>
    <w:p w14:paraId="138C1B4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C429B1">
        <w:rPr>
          <w:rFonts w:eastAsia="Calibri" w:cs="Times New Roman"/>
          <w:color w:val="000000"/>
        </w:rPr>
        <w:tab/>
      </w:r>
      <w:r w:rsidRPr="00C429B1">
        <w:rPr>
          <w:rFonts w:eastAsia="Calibri" w:cs="Times New Roman"/>
          <w:color w:val="000000"/>
        </w:rPr>
        <w:tab/>
        <w:t>Any unexpended balances remaining in the appropriations for</w:t>
      </w:r>
      <w:r w:rsidRPr="0072770D">
        <w:rPr>
          <w:rFonts w:eastAsia="Calibri" w:cs="Times New Roman"/>
          <w:color w:val="000000"/>
        </w:rPr>
        <w:t xml:space="preserve"> Communications and Other Equipment (fund 0453, appropriation 55800) and Capital Outlay and Maintenance (fund 0453, appropriation 75500) at the close of the fiscal year 2023 are hereby reappropriated for expenditure during the fiscal year 2024.</w:t>
      </w:r>
    </w:p>
    <w:p w14:paraId="00FFD4D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7195896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80"/>
          <w:type w:val="continuous"/>
          <w:pgSz w:w="12240" w:h="15840"/>
          <w:pgMar w:top="1440" w:right="1440" w:bottom="1440" w:left="1440" w:header="720" w:footer="720" w:gutter="0"/>
          <w:lnNumType w:countBy="1" w:restart="newSection"/>
          <w:cols w:space="720"/>
          <w:docGrid w:linePitch="360"/>
        </w:sectPr>
      </w:pPr>
    </w:p>
    <w:p w14:paraId="10C54F4D"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Fire Commission</w:t>
      </w:r>
    </w:p>
    <w:p w14:paraId="7C7FE701"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51CE0DBE"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0436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0619</w:t>
      </w:r>
    </w:p>
    <w:p w14:paraId="68F21FF1"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81"/>
          <w:type w:val="continuous"/>
          <w:pgSz w:w="12240" w:h="15840"/>
          <w:pgMar w:top="1440" w:right="1440" w:bottom="1440" w:left="1440" w:header="720" w:footer="720" w:gutter="0"/>
          <w:cols w:space="720"/>
          <w:docGrid w:linePitch="360"/>
        </w:sectPr>
      </w:pPr>
    </w:p>
    <w:p w14:paraId="2BC04C4D"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63,061</w:t>
      </w:r>
    </w:p>
    <w:p w14:paraId="0B3BE11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82"/>
          <w:type w:val="continuous"/>
          <w:pgSz w:w="12240" w:h="15840"/>
          <w:pgMar w:top="1440" w:right="1440" w:bottom="1440" w:left="1440" w:header="720" w:footer="720" w:gutter="0"/>
          <w:lnNumType w:countBy="1" w:restart="newSection"/>
          <w:cols w:space="720"/>
          <w:docGrid w:linePitch="360"/>
        </w:sectPr>
      </w:pPr>
    </w:p>
    <w:p w14:paraId="13371543"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Protective Services</w:t>
      </w:r>
    </w:p>
    <w:p w14:paraId="43376004"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5F)</w:t>
      </w:r>
    </w:p>
    <w:p w14:paraId="3E6B4787"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Fund</w:t>
      </w:r>
      <w:r w:rsidRPr="0072770D">
        <w:rPr>
          <w:rFonts w:eastAsia="Calibri" w:cs="Times New Roman"/>
          <w:i/>
          <w:color w:val="000000"/>
        </w:rPr>
        <w:t xml:space="preserve"> </w:t>
      </w:r>
      <w:r w:rsidRPr="0072770D">
        <w:rPr>
          <w:rFonts w:eastAsia="Calibri" w:cs="Times New Roman"/>
          <w:color w:val="000000"/>
          <w:u w:val="single"/>
        </w:rPr>
        <w:t>0585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0622</w:t>
      </w:r>
    </w:p>
    <w:p w14:paraId="34A3EA39"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83"/>
          <w:type w:val="continuous"/>
          <w:pgSz w:w="12240" w:h="15840"/>
          <w:pgMar w:top="1440" w:right="1440" w:bottom="1440" w:left="1440" w:header="720" w:footer="720" w:gutter="0"/>
          <w:cols w:space="720"/>
          <w:docGrid w:linePitch="360"/>
        </w:sectPr>
      </w:pPr>
    </w:p>
    <w:p w14:paraId="0F5D60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3,315,050</w:t>
      </w:r>
    </w:p>
    <w:p w14:paraId="0C5C44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21,991</w:t>
      </w:r>
    </w:p>
    <w:p w14:paraId="4AB266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422,981</w:t>
      </w:r>
    </w:p>
    <w:p w14:paraId="39261D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8,500</w:t>
      </w:r>
    </w:p>
    <w:p w14:paraId="063842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64,171</w:t>
      </w:r>
    </w:p>
    <w:p w14:paraId="37551A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32,602</w:t>
      </w:r>
    </w:p>
    <w:p w14:paraId="56EB80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3,865,295</w:t>
      </w:r>
    </w:p>
    <w:p w14:paraId="23A721A9"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Any unexpended balances remaining in the appropriations for Equipment (fund 0585, appropriation 07000) and Unclassified (fund 0585, appropriation 09900) at the close of the fiscal year 2023 are hereby reappropriated for expenditure during the fiscal year 2024. </w:t>
      </w:r>
    </w:p>
    <w:p w14:paraId="5DC30FA2"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84"/>
          <w:type w:val="continuous"/>
          <w:pgSz w:w="12240" w:h="15840"/>
          <w:pgMar w:top="1440" w:right="1440" w:bottom="1440" w:left="1440" w:header="720" w:footer="720" w:gutter="0"/>
          <w:lnNumType w:countBy="1" w:restart="newSection"/>
          <w:cols w:space="720"/>
          <w:docGrid w:linePitch="360"/>
        </w:sectPr>
      </w:pPr>
    </w:p>
    <w:p w14:paraId="1F3B9F62"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Administrative Services - </w:t>
      </w:r>
    </w:p>
    <w:p w14:paraId="4D5E2ACC"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Criminal Justice Fund</w:t>
      </w:r>
    </w:p>
    <w:p w14:paraId="309CB6C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15A)</w:t>
      </w:r>
    </w:p>
    <w:p w14:paraId="071D45B1"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0546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0623</w:t>
      </w:r>
    </w:p>
    <w:p w14:paraId="090756C5"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85"/>
          <w:type w:val="continuous"/>
          <w:pgSz w:w="12240" w:h="15840"/>
          <w:pgMar w:top="1440" w:right="1440" w:bottom="1440" w:left="1440" w:header="720" w:footer="720" w:gutter="0"/>
          <w:cols w:space="720"/>
          <w:docGrid w:linePitch="360"/>
        </w:sectPr>
      </w:pPr>
    </w:p>
    <w:p w14:paraId="799871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609,397</w:t>
      </w:r>
    </w:p>
    <w:p w14:paraId="683E5C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233,360</w:t>
      </w:r>
    </w:p>
    <w:p w14:paraId="3B744A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1,804</w:t>
      </w:r>
    </w:p>
    <w:p w14:paraId="7747E7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Child Advocacy Centers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45800</w:t>
      </w:r>
      <w:r w:rsidRPr="0072770D">
        <w:rPr>
          <w:rFonts w:eastAsia="Calibri" w:cs="Times New Roman"/>
          <w:color w:val="000000"/>
        </w:rPr>
        <w:tab/>
      </w:r>
      <w:r w:rsidRPr="0072770D">
        <w:rPr>
          <w:rFonts w:eastAsia="Calibri" w:cs="Times New Roman"/>
          <w:color w:val="000000"/>
        </w:rPr>
        <w:tab/>
        <w:t>2,211,436</w:t>
      </w:r>
    </w:p>
    <w:p w14:paraId="1C788E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Community Corrections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56100</w:t>
      </w:r>
      <w:r w:rsidRPr="0072770D">
        <w:rPr>
          <w:rFonts w:eastAsia="Calibri" w:cs="Times New Roman"/>
          <w:color w:val="000000"/>
        </w:rPr>
        <w:tab/>
      </w:r>
      <w:r w:rsidRPr="0072770D">
        <w:rPr>
          <w:rFonts w:eastAsia="Calibri" w:cs="Times New Roman"/>
          <w:color w:val="000000"/>
        </w:rPr>
        <w:tab/>
        <w:t>4,602,566</w:t>
      </w:r>
    </w:p>
    <w:p w14:paraId="57F26E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Statistical Analysis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59700</w:t>
      </w:r>
      <w:r w:rsidRPr="0072770D">
        <w:rPr>
          <w:rFonts w:eastAsia="Calibri" w:cs="Times New Roman"/>
          <w:color w:val="000000"/>
        </w:rPr>
        <w:tab/>
      </w:r>
      <w:r w:rsidRPr="0072770D">
        <w:rPr>
          <w:rFonts w:eastAsia="Calibri" w:cs="Times New Roman"/>
          <w:color w:val="000000"/>
        </w:rPr>
        <w:tab/>
        <w:t>50,395</w:t>
      </w:r>
    </w:p>
    <w:p w14:paraId="0A8C83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Sexual Assault Forensic Examination Commission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71400</w:t>
      </w:r>
      <w:r w:rsidRPr="0072770D">
        <w:rPr>
          <w:rFonts w:eastAsia="Calibri" w:cs="Times New Roman"/>
          <w:color w:val="000000"/>
        </w:rPr>
        <w:tab/>
      </w:r>
      <w:r w:rsidRPr="0072770D">
        <w:rPr>
          <w:rFonts w:eastAsia="Calibri" w:cs="Times New Roman"/>
          <w:color w:val="000000"/>
        </w:rPr>
        <w:tab/>
        <w:t>280,977</w:t>
      </w:r>
    </w:p>
    <w:p w14:paraId="4BA400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Qualitative Analysis and Training for Youth Services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76200</w:t>
      </w:r>
      <w:r w:rsidRPr="0072770D">
        <w:rPr>
          <w:rFonts w:eastAsia="Calibri" w:cs="Times New Roman"/>
          <w:color w:val="000000"/>
        </w:rPr>
        <w:tab/>
      </w:r>
      <w:r w:rsidRPr="0072770D">
        <w:rPr>
          <w:rFonts w:eastAsia="Calibri" w:cs="Times New Roman"/>
          <w:color w:val="000000"/>
        </w:rPr>
        <w:tab/>
        <w:t>86,829</w:t>
      </w:r>
    </w:p>
    <w:p w14:paraId="6DA1DC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Law Enforcement Professional Standards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83800</w:t>
      </w:r>
      <w:r w:rsidRPr="0072770D">
        <w:rPr>
          <w:rFonts w:eastAsia="Calibri" w:cs="Times New Roman"/>
          <w:color w:val="000000"/>
        </w:rPr>
        <w:tab/>
      </w:r>
      <w:r w:rsidRPr="0072770D">
        <w:rPr>
          <w:rFonts w:eastAsia="Calibri" w:cs="Times New Roman"/>
          <w:color w:val="000000"/>
        </w:rPr>
        <w:tab/>
        <w:t>175,630</w:t>
      </w:r>
    </w:p>
    <w:p w14:paraId="758C00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Justice Reinvestment Initiative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89501</w:t>
      </w:r>
      <w:r w:rsidRPr="0072770D">
        <w:rPr>
          <w:rFonts w:eastAsia="Calibri" w:cs="Times New Roman"/>
          <w:color w:val="000000"/>
        </w:rPr>
        <w:tab/>
      </w:r>
      <w:r w:rsidRPr="0072770D">
        <w:rPr>
          <w:rFonts w:eastAsia="Calibri" w:cs="Times New Roman"/>
          <w:color w:val="000000"/>
        </w:rPr>
        <w:tab/>
        <w:t>2,338,707</w:t>
      </w:r>
    </w:p>
    <w:p w14:paraId="1704F2A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2,123</w:t>
      </w:r>
    </w:p>
    <w:p w14:paraId="33DDE01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10,593,224</w:t>
      </w:r>
    </w:p>
    <w:p w14:paraId="61EA89A7" w14:textId="77777777" w:rsidR="00F668FC" w:rsidRPr="00C429B1"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Child Advocacy Centers (fund 0546, appropriation 45800), Community Corrections (fund 0546, appropriation 56100), Sexual Assault Forensic Examination Commission (fund 0546 appropriation 71400), Qualitative Analysis and Training for You</w:t>
      </w:r>
      <w:r w:rsidRPr="00C429B1">
        <w:rPr>
          <w:rFonts w:eastAsia="Calibri" w:cs="Times New Roman"/>
          <w:color w:val="000000"/>
        </w:rPr>
        <w:t>th Services (fund 0546, appropriation 76200),  Justice Reinvestment Initiative (fund 0546, appropriation 89501) and Victims of Crime Act – Surplus (fund 0546, appropriation xxxxx) at the close of the fiscal year 2023 are hereby reappropriated for expenditure during the fiscal year 2024.</w:t>
      </w:r>
    </w:p>
    <w:p w14:paraId="7DAFA7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C429B1">
        <w:rPr>
          <w:rFonts w:eastAsia="Calibri" w:cs="Times New Roman"/>
          <w:color w:val="000000"/>
        </w:rPr>
        <w:tab/>
        <w:t>From the above appropriation for Current Expenses (fund 0546, appropriation 13000), $100,000 shall be used for Court Appointed Special A</w:t>
      </w:r>
      <w:r w:rsidRPr="0072770D">
        <w:rPr>
          <w:rFonts w:eastAsia="Calibri" w:cs="Times New Roman"/>
          <w:color w:val="000000"/>
        </w:rPr>
        <w:t xml:space="preserve">dvocates. </w:t>
      </w:r>
      <w:r w:rsidRPr="0072770D">
        <w:rPr>
          <w:rFonts w:eastAsia="Calibri" w:cs="Times New Roman"/>
          <w:color w:val="000000"/>
        </w:rPr>
        <w:tab/>
      </w:r>
    </w:p>
    <w:p w14:paraId="56B7FA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From the above appropriation for Child Advocacy Centers (fund 0546, appropriation 45800), the Division may retain an amount not to exceed four percent of the appropriation for administrative purposes.</w:t>
      </w:r>
    </w:p>
    <w:p w14:paraId="6B133B19"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186"/>
          <w:type w:val="continuous"/>
          <w:pgSz w:w="12240" w:h="15840"/>
          <w:pgMar w:top="1440" w:right="1440" w:bottom="1440" w:left="1440" w:header="720" w:footer="720" w:gutter="0"/>
          <w:lnNumType w:countBy="1" w:restart="newSection"/>
          <w:cols w:space="720"/>
          <w:docGrid w:linePitch="360"/>
        </w:sectPr>
      </w:pPr>
    </w:p>
    <w:p w14:paraId="5BCF2C69"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Administrative Services</w:t>
      </w:r>
    </w:p>
    <w:p w14:paraId="35E79B93"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15A)</w:t>
      </w:r>
    </w:p>
    <w:p w14:paraId="114831A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Fund</w:t>
      </w:r>
      <w:r w:rsidRPr="0072770D">
        <w:rPr>
          <w:rFonts w:eastAsia="Calibri" w:cs="Times New Roman"/>
          <w:i/>
          <w:color w:val="000000"/>
        </w:rPr>
        <w:t xml:space="preserve"> </w:t>
      </w:r>
      <w:r w:rsidRPr="0072770D">
        <w:rPr>
          <w:rFonts w:eastAsia="Calibri" w:cs="Times New Roman"/>
          <w:color w:val="000000"/>
          <w:u w:val="single"/>
        </w:rPr>
        <w:t>0619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0623</w:t>
      </w:r>
    </w:p>
    <w:p w14:paraId="19A629BE"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87"/>
          <w:type w:val="continuous"/>
          <w:pgSz w:w="12240" w:h="15840"/>
          <w:pgMar w:top="1440" w:right="1440" w:bottom="1440" w:left="1440" w:header="720" w:footer="720" w:gutter="0"/>
          <w:cols w:space="720"/>
          <w:docGrid w:linePitch="360"/>
        </w:sectPr>
      </w:pPr>
    </w:p>
    <w:p w14:paraId="169C0F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5,447,439</w:t>
      </w:r>
    </w:p>
    <w:p w14:paraId="7C0A90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50,000</w:t>
      </w:r>
    </w:p>
    <w:p w14:paraId="3C5C9F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555,000</w:t>
      </w:r>
    </w:p>
    <w:p w14:paraId="48591DC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6,052,439</w:t>
      </w:r>
    </w:p>
    <w:p w14:paraId="1DD820F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88"/>
          <w:type w:val="continuous"/>
          <w:pgSz w:w="12240" w:h="15840"/>
          <w:pgMar w:top="1440" w:right="1440" w:bottom="1440" w:left="1440" w:header="720" w:footer="720" w:gutter="0"/>
          <w:lnNumType w:countBy="1" w:restart="newSection"/>
          <w:cols w:space="720"/>
          <w:docGrid w:linePitch="360"/>
        </w:sectPr>
      </w:pPr>
    </w:p>
    <w:p w14:paraId="0775EDD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b/>
          <w:color w:val="000000"/>
        </w:rPr>
        <w:t>DEPARTMENT OF REVENUE</w:t>
      </w:r>
    </w:p>
    <w:p w14:paraId="523119F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Office of the Secretary</w:t>
      </w:r>
    </w:p>
    <w:p w14:paraId="40BE8E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11)</w:t>
      </w:r>
    </w:p>
    <w:p w14:paraId="69760F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0465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0701</w:t>
      </w:r>
    </w:p>
    <w:p w14:paraId="7131CF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89"/>
          <w:type w:val="continuous"/>
          <w:pgSz w:w="12240" w:h="15840"/>
          <w:pgMar w:top="1440" w:right="1440" w:bottom="1440" w:left="1440" w:header="720" w:footer="720" w:gutter="0"/>
          <w:cols w:space="720"/>
          <w:docGrid w:linePitch="360"/>
        </w:sectPr>
      </w:pPr>
    </w:p>
    <w:p w14:paraId="1EF7EF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374,950</w:t>
      </w:r>
    </w:p>
    <w:p w14:paraId="289952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1D0D67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168,000</w:t>
      </w:r>
    </w:p>
    <w:p w14:paraId="263C9A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437</w:t>
      </w:r>
    </w:p>
    <w:p w14:paraId="7DFBD5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81,594</w:t>
      </w:r>
    </w:p>
    <w:p w14:paraId="412C34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1,262</w:t>
      </w:r>
    </w:p>
    <w:p w14:paraId="57F704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8,000</w:t>
      </w:r>
    </w:p>
    <w:p w14:paraId="3A7FCF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500</w:t>
      </w:r>
    </w:p>
    <w:p w14:paraId="5443FB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634,743</w:t>
      </w:r>
    </w:p>
    <w:p w14:paraId="4F155F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Unclassified – Total (fund 0465, appropriation 09600) at the close of the fiscal year 2023 is hereby reappropriated for expenditure during the fiscal year 2024.</w:t>
      </w:r>
    </w:p>
    <w:p w14:paraId="020A36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190"/>
          <w:type w:val="continuous"/>
          <w:pgSz w:w="12240" w:h="15840"/>
          <w:pgMar w:top="1440" w:right="1440" w:bottom="1440" w:left="1440" w:header="720" w:footer="720" w:gutter="0"/>
          <w:lnNumType w:countBy="1" w:restart="newSection"/>
          <w:cols w:space="720"/>
          <w:docGrid w:linePitch="360"/>
        </w:sectPr>
      </w:pPr>
    </w:p>
    <w:p w14:paraId="5CDAFC8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Tax Division</w:t>
      </w:r>
    </w:p>
    <w:p w14:paraId="5816FA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11)</w:t>
      </w:r>
    </w:p>
    <w:p w14:paraId="049A8B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0470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0702</w:t>
      </w:r>
    </w:p>
    <w:p w14:paraId="37F3B9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91"/>
          <w:type w:val="continuous"/>
          <w:pgSz w:w="12240" w:h="15840"/>
          <w:pgMar w:top="1440" w:right="1440" w:bottom="1440" w:left="1440" w:header="720" w:footer="720" w:gutter="0"/>
          <w:cols w:space="720"/>
          <w:docGrid w:linePitch="360"/>
        </w:sectPr>
      </w:pPr>
    </w:p>
    <w:p w14:paraId="1C253F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19,746,554</w:t>
      </w:r>
    </w:p>
    <w:p w14:paraId="5BFC9F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05803E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147,000</w:t>
      </w:r>
    </w:p>
    <w:p w14:paraId="23E7D3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174,578</w:t>
      </w:r>
    </w:p>
    <w:p w14:paraId="0FAEC7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6,823,635</w:t>
      </w:r>
    </w:p>
    <w:p w14:paraId="3F1E63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10,150</w:t>
      </w:r>
    </w:p>
    <w:p w14:paraId="0BE588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54,850</w:t>
      </w:r>
    </w:p>
    <w:p w14:paraId="7FB288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Tax Technology Upgrade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09400</w:t>
      </w:r>
      <w:r w:rsidRPr="0072770D">
        <w:rPr>
          <w:rFonts w:eastAsia="Calibri" w:cs="Times New Roman"/>
          <w:color w:val="000000"/>
        </w:rPr>
        <w:tab/>
      </w:r>
      <w:r w:rsidRPr="0072770D">
        <w:rPr>
          <w:rFonts w:eastAsia="Calibri" w:cs="Times New Roman"/>
          <w:color w:val="000000"/>
        </w:rPr>
        <w:tab/>
        <w:t>3,700,000</w:t>
      </w:r>
    </w:p>
    <w:p w14:paraId="7F3880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Multi State Tax Commission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65300</w:t>
      </w:r>
      <w:r w:rsidRPr="0072770D">
        <w:rPr>
          <w:rFonts w:eastAsia="Calibri" w:cs="Times New Roman"/>
          <w:color w:val="000000"/>
        </w:rPr>
        <w:tab/>
      </w:r>
      <w:r w:rsidRPr="0072770D">
        <w:rPr>
          <w:rFonts w:eastAsia="Calibri" w:cs="Times New Roman"/>
          <w:color w:val="000000"/>
        </w:rPr>
        <w:tab/>
        <w:t>77,958</w:t>
      </w:r>
    </w:p>
    <w:p w14:paraId="35B93E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10,000</w:t>
      </w:r>
    </w:p>
    <w:p w14:paraId="1E9FB7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15,579</w:t>
      </w:r>
    </w:p>
    <w:p w14:paraId="70516A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30,760,304</w:t>
      </w:r>
    </w:p>
    <w:p w14:paraId="7E620A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2023 are hereby reappropriated for expenditure during the fiscal year 2024.</w:t>
      </w:r>
    </w:p>
    <w:p w14:paraId="12284A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92"/>
          <w:type w:val="continuous"/>
          <w:pgSz w:w="12240" w:h="15840"/>
          <w:pgMar w:top="1440" w:right="1440" w:bottom="1440" w:left="1440" w:header="720" w:footer="720" w:gutter="0"/>
          <w:lnNumType w:countBy="1" w:restart="newSection"/>
          <w:cols w:space="720"/>
          <w:docGrid w:linePitch="360"/>
        </w:sectPr>
      </w:pPr>
    </w:p>
    <w:p w14:paraId="2ECE199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Budget Office</w:t>
      </w:r>
    </w:p>
    <w:p w14:paraId="33B9A7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11B)</w:t>
      </w:r>
    </w:p>
    <w:p w14:paraId="74692D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0595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0703</w:t>
      </w:r>
    </w:p>
    <w:p w14:paraId="020E5E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93"/>
          <w:type w:val="continuous"/>
          <w:pgSz w:w="12240" w:h="15840"/>
          <w:pgMar w:top="1440" w:right="1440" w:bottom="1440" w:left="1440" w:header="720" w:footer="720" w:gutter="0"/>
          <w:cols w:space="720"/>
          <w:docGrid w:linePitch="360"/>
        </w:sectPr>
      </w:pPr>
    </w:p>
    <w:p w14:paraId="7C5880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852,844</w:t>
      </w:r>
    </w:p>
    <w:p w14:paraId="6A3BCD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9,200</w:t>
      </w:r>
    </w:p>
    <w:p w14:paraId="134EFF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119,449</w:t>
      </w:r>
    </w:p>
    <w:p w14:paraId="589B8A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981,493</w:t>
      </w:r>
    </w:p>
    <w:p w14:paraId="6215EAD0" w14:textId="77777777" w:rsidR="00F668FC" w:rsidRPr="0072770D" w:rsidRDefault="00F668FC" w:rsidP="00AE0B8D">
      <w:pPr>
        <w:ind w:firstLine="720"/>
        <w:jc w:val="both"/>
        <w:rPr>
          <w:rFonts w:ascii="Calibri" w:eastAsia="Calibri" w:hAnsi="Calibri" w:cs="Times New Roman"/>
          <w:color w:val="000000"/>
        </w:rPr>
      </w:pPr>
      <w:r w:rsidRPr="0072770D">
        <w:rPr>
          <w:rFonts w:eastAsia="Calibri" w:cs="Times New Roman"/>
          <w:color w:val="000000"/>
        </w:rPr>
        <w:t>Any unexpended balances remaining in the appropriations for Unclassified (fund 0595, appropriation 09900) and Current Expenses (fund 0595, appropriation 13000) at the close of the fiscal year 2023 are hereby reappropriated for expenditure during the fiscal year 2024.</w:t>
      </w:r>
    </w:p>
    <w:p w14:paraId="7DDE1F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94"/>
          <w:type w:val="continuous"/>
          <w:pgSz w:w="12240" w:h="15840"/>
          <w:pgMar w:top="1440" w:right="1440" w:bottom="1440" w:left="1440" w:header="720" w:footer="720" w:gutter="0"/>
          <w:lnNumType w:countBy="1" w:restart="newSection"/>
          <w:cols w:space="720"/>
          <w:docGrid w:linePitch="360"/>
        </w:sectPr>
      </w:pPr>
    </w:p>
    <w:p w14:paraId="4D7AC1C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Office of Tax Appeals</w:t>
      </w:r>
    </w:p>
    <w:p w14:paraId="7969AA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11)</w:t>
      </w:r>
    </w:p>
    <w:p w14:paraId="65AE2A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0593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0709</w:t>
      </w:r>
    </w:p>
    <w:p w14:paraId="65AC4E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95"/>
          <w:type w:val="continuous"/>
          <w:pgSz w:w="12240" w:h="15840"/>
          <w:pgMar w:top="1440" w:right="1440" w:bottom="1440" w:left="1440" w:header="720" w:footer="720" w:gutter="0"/>
          <w:cols w:space="720"/>
          <w:docGrid w:linePitch="360"/>
        </w:sectPr>
      </w:pPr>
    </w:p>
    <w:p w14:paraId="1E4639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949,360</w:t>
      </w:r>
    </w:p>
    <w:p w14:paraId="072ABB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5,255</w:t>
      </w:r>
    </w:p>
    <w:p w14:paraId="0D5BB6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229,374</w:t>
      </w:r>
    </w:p>
    <w:p w14:paraId="12799C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3,062</w:t>
      </w:r>
    </w:p>
    <w:p w14:paraId="5E6BF6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1,187,051</w:t>
      </w:r>
    </w:p>
    <w:p w14:paraId="6ED6AF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Current Expenses (fund 0593, appropriation 13000) at the close of the fiscal year 2023 is hereby reappropriated for expenditure during the fiscal year 2024.</w:t>
      </w:r>
    </w:p>
    <w:p w14:paraId="3D2685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196"/>
          <w:type w:val="continuous"/>
          <w:pgSz w:w="12240" w:h="15840"/>
          <w:pgMar w:top="1440" w:right="1440" w:bottom="1440" w:left="1440" w:header="720" w:footer="720" w:gutter="0"/>
          <w:lnNumType w:countBy="1" w:restart="newSection"/>
          <w:cols w:space="720"/>
          <w:docGrid w:linePitch="360"/>
        </w:sectPr>
      </w:pPr>
    </w:p>
    <w:p w14:paraId="09DACC3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Athletic Commission</w:t>
      </w:r>
    </w:p>
    <w:p w14:paraId="29D95D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12ECA8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0933</w:t>
      </w:r>
    </w:p>
    <w:p w14:paraId="1C0F7F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97"/>
          <w:type w:val="continuous"/>
          <w:pgSz w:w="12240" w:h="15840"/>
          <w:pgMar w:top="1440" w:right="1440" w:bottom="1440" w:left="1440" w:header="720" w:footer="720" w:gutter="0"/>
          <w:cols w:space="720"/>
          <w:docGrid w:linePitch="360"/>
        </w:sectPr>
      </w:pPr>
    </w:p>
    <w:p w14:paraId="19A070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7,200</w:t>
      </w:r>
    </w:p>
    <w:p w14:paraId="3AF762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29,611</w:t>
      </w:r>
    </w:p>
    <w:p w14:paraId="3F873F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36,811</w:t>
      </w:r>
    </w:p>
    <w:p w14:paraId="428D4E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198"/>
          <w:type w:val="continuous"/>
          <w:pgSz w:w="12240" w:h="15840"/>
          <w:pgMar w:top="1440" w:right="1440" w:bottom="1440" w:left="1440" w:header="720" w:footer="720" w:gutter="0"/>
          <w:lnNumType w:countBy="1" w:restart="newSection"/>
          <w:cols w:space="720"/>
          <w:docGrid w:linePitch="360"/>
        </w:sectPr>
      </w:pPr>
    </w:p>
    <w:p w14:paraId="41F9D3A6"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TRANSPORTATION</w:t>
      </w:r>
    </w:p>
    <w:p w14:paraId="2839547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8" w:name="_Hlk128928708"/>
      <w:r w:rsidRPr="0072770D">
        <w:rPr>
          <w:rFonts w:eastAsia="Calibri" w:cs="Times New Roman"/>
          <w:i/>
          <w:color w:val="000000"/>
        </w:rPr>
        <w:t xml:space="preserve">Division of Multimodal Transportation Facilities – </w:t>
      </w:r>
    </w:p>
    <w:p w14:paraId="3A6ACF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State Rail Authority</w:t>
      </w:r>
    </w:p>
    <w:p w14:paraId="2EB93C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17)</w:t>
      </w:r>
    </w:p>
    <w:p w14:paraId="134F17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0506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0810</w:t>
      </w:r>
    </w:p>
    <w:bookmarkEnd w:id="8"/>
    <w:p w14:paraId="5C3453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199"/>
          <w:type w:val="continuous"/>
          <w:pgSz w:w="12240" w:h="15840"/>
          <w:pgMar w:top="1440" w:right="1440" w:bottom="1440" w:left="1440" w:header="720" w:footer="720" w:gutter="0"/>
          <w:cols w:space="720"/>
          <w:docGrid w:linePitch="360"/>
        </w:sectPr>
      </w:pPr>
    </w:p>
    <w:p w14:paraId="5E75E5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378,891</w:t>
      </w:r>
    </w:p>
    <w:p w14:paraId="6BE1BA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287,707</w:t>
      </w:r>
    </w:p>
    <w:p w14:paraId="4DC668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1,270,019</w:t>
      </w:r>
    </w:p>
    <w:p w14:paraId="4FA160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201,541</w:t>
      </w:r>
    </w:p>
    <w:p w14:paraId="7D109F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2,138,158</w:t>
      </w:r>
    </w:p>
    <w:p w14:paraId="01BAE9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Other Assets (fund 0506, appropriation 69000) at the close of the fiscal year 2023 is hereby reappropriated for expenditure during the fiscal year 2024.</w:t>
      </w:r>
    </w:p>
    <w:p w14:paraId="7AAAAE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00"/>
          <w:type w:val="continuous"/>
          <w:pgSz w:w="12240" w:h="15840"/>
          <w:pgMar w:top="1440" w:right="1440" w:bottom="1440" w:left="1440" w:header="720" w:footer="720" w:gutter="0"/>
          <w:lnNumType w:countBy="1" w:restart="newSection"/>
          <w:cols w:space="720"/>
          <w:docGrid w:linePitch="360"/>
        </w:sectPr>
      </w:pPr>
    </w:p>
    <w:p w14:paraId="00EFC88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Multimodal Transportation Facilities – </w:t>
      </w:r>
    </w:p>
    <w:p w14:paraId="09EDC4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Public Transit</w:t>
      </w:r>
    </w:p>
    <w:p w14:paraId="01A8B4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17)</w:t>
      </w:r>
    </w:p>
    <w:p w14:paraId="400F66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0510</w:t>
      </w:r>
      <w:r w:rsidRPr="0072770D">
        <w:rPr>
          <w:rFonts w:eastAsia="Calibri" w:cs="Times New Roman"/>
          <w:i/>
          <w:color w:val="000000"/>
        </w:rPr>
        <w:t xml:space="preserve"> </w:t>
      </w:r>
      <w:r w:rsidRPr="0072770D">
        <w:rPr>
          <w:rFonts w:eastAsia="Calibri" w:cs="Times New Roman"/>
          <w:color w:val="000000"/>
        </w:rPr>
        <w:t xml:space="preserve">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0810</w:t>
      </w:r>
    </w:p>
    <w:p w14:paraId="29DCC2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01"/>
          <w:type w:val="continuous"/>
          <w:pgSz w:w="12240" w:h="15840"/>
          <w:pgMar w:top="1440" w:right="1440" w:bottom="1440" w:left="1440" w:header="720" w:footer="720" w:gutter="0"/>
          <w:cols w:space="720"/>
          <w:docGrid w:linePitch="360"/>
        </w:sectPr>
      </w:pPr>
    </w:p>
    <w:p w14:paraId="1526AB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t>$</w:t>
      </w:r>
      <w:r w:rsidRPr="0072770D">
        <w:rPr>
          <w:rFonts w:eastAsia="Calibri" w:cs="Times New Roman"/>
          <w:color w:val="000000"/>
        </w:rPr>
        <w:tab/>
        <w:t>100,000</w:t>
      </w:r>
    </w:p>
    <w:p w14:paraId="07851F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w:t>
      </w:r>
      <w:r>
        <w:rPr>
          <w:rFonts w:eastAsia="Calibri" w:cs="Times New Roman"/>
          <w:color w:val="000000"/>
        </w:rPr>
        <w:t>2</w:t>
      </w:r>
      <w:r w:rsidRPr="0072770D">
        <w:rPr>
          <w:rFonts w:eastAsia="Calibri" w:cs="Times New Roman"/>
          <w:color w:val="000000"/>
        </w:rPr>
        <w:t>42,989</w:t>
      </w:r>
    </w:p>
    <w:p w14:paraId="1921DB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100,000</w:t>
      </w:r>
    </w:p>
    <w:p w14:paraId="430104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50,000</w:t>
      </w:r>
    </w:p>
    <w:p w14:paraId="190BE8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w:t>
      </w:r>
      <w:r>
        <w:rPr>
          <w:rFonts w:eastAsia="Calibri" w:cs="Times New Roman"/>
          <w:color w:val="000000"/>
        </w:rPr>
        <w:t>4</w:t>
      </w:r>
      <w:r w:rsidRPr="0072770D">
        <w:rPr>
          <w:rFonts w:eastAsia="Calibri" w:cs="Times New Roman"/>
          <w:color w:val="000000"/>
        </w:rPr>
        <w:t>92,989</w:t>
      </w:r>
    </w:p>
    <w:p w14:paraId="78F4C8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2023 are hereby reappropriated for expenditure during the fiscal year 2024.</w:t>
      </w:r>
    </w:p>
    <w:p w14:paraId="61B184D9"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 for Current Expenses (fund 0510, appropriation 13000), $30,000 shall be us</w:t>
      </w:r>
      <w:r w:rsidRPr="00C429B1">
        <w:rPr>
          <w:rFonts w:eastAsia="Calibri" w:cs="Times New Roman"/>
          <w:color w:val="000000"/>
        </w:rPr>
        <w:t>ed to support the Sistersville Ferry.</w:t>
      </w:r>
    </w:p>
    <w:p w14:paraId="724272BD" w14:textId="77777777" w:rsidR="00F668FC" w:rsidRPr="00C429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C429B1">
        <w:rPr>
          <w:rFonts w:eastAsia="Calibri" w:cs="Times New Roman"/>
          <w:i/>
          <w:color w:val="000000"/>
        </w:rPr>
        <w:t xml:space="preserve">Division of Multimodal Transportation Facilities – </w:t>
      </w:r>
    </w:p>
    <w:p w14:paraId="7A38AACD"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C429B1">
        <w:rPr>
          <w:rFonts w:eastAsia="Calibri" w:cs="Times New Roman"/>
          <w:color w:val="000000"/>
        </w:rPr>
        <w:t>(W.V. Code Chapter 17)</w:t>
      </w:r>
    </w:p>
    <w:p w14:paraId="6AFD7B46"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C429B1">
        <w:rPr>
          <w:rFonts w:eastAsia="Calibri" w:cs="Times New Roman"/>
          <w:color w:val="000000"/>
        </w:rPr>
        <w:t xml:space="preserve">Fund </w:t>
      </w:r>
      <w:r w:rsidRPr="00C429B1">
        <w:rPr>
          <w:rFonts w:eastAsia="Calibri" w:cs="Times New Roman"/>
          <w:color w:val="000000"/>
          <w:u w:val="single"/>
        </w:rPr>
        <w:t>0580</w:t>
      </w:r>
      <w:r w:rsidRPr="00C429B1">
        <w:rPr>
          <w:rFonts w:eastAsia="Calibri" w:cs="Times New Roman"/>
          <w:color w:val="000000"/>
        </w:rPr>
        <w:t xml:space="preserve"> FY </w:t>
      </w:r>
      <w:r w:rsidRPr="00C429B1">
        <w:rPr>
          <w:rFonts w:eastAsia="Calibri" w:cs="Times New Roman"/>
          <w:color w:val="000000"/>
          <w:u w:val="single"/>
        </w:rPr>
        <w:t>2024</w:t>
      </w:r>
      <w:r w:rsidRPr="00C429B1">
        <w:rPr>
          <w:rFonts w:eastAsia="Calibri" w:cs="Times New Roman"/>
          <w:color w:val="000000"/>
        </w:rPr>
        <w:t xml:space="preserve"> Org </w:t>
      </w:r>
      <w:r w:rsidRPr="00C429B1">
        <w:rPr>
          <w:rFonts w:eastAsia="Calibri" w:cs="Times New Roman"/>
          <w:color w:val="000000"/>
          <w:u w:val="single"/>
        </w:rPr>
        <w:t>0810</w:t>
      </w:r>
    </w:p>
    <w:p w14:paraId="196F0F90" w14:textId="77777777" w:rsidR="00F668FC" w:rsidRPr="004E5F8B"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Personal Services and Employee Benefits (R)</w:t>
      </w:r>
      <w:r w:rsidRPr="004E5F8B">
        <w:rPr>
          <w:rFonts w:eastAsia="Calibri" w:cs="Times New Roman"/>
          <w:color w:val="000000"/>
        </w:rPr>
        <w:tab/>
      </w:r>
      <w:r w:rsidRPr="004E5F8B">
        <w:rPr>
          <w:rFonts w:eastAsia="Calibri" w:cs="Times New Roman"/>
          <w:color w:val="000000"/>
        </w:rPr>
        <w:tab/>
      </w:r>
      <w:r w:rsidRPr="004E5F8B">
        <w:rPr>
          <w:rFonts w:eastAsia="Calibri" w:cs="Times New Roman"/>
          <w:color w:val="000000"/>
        </w:rPr>
        <w:tab/>
        <w:t>00100</w:t>
      </w:r>
      <w:r w:rsidRPr="004E5F8B">
        <w:rPr>
          <w:rFonts w:eastAsia="Calibri" w:cs="Times New Roman"/>
          <w:color w:val="000000"/>
        </w:rPr>
        <w:tab/>
        <w:t>$</w:t>
      </w:r>
      <w:r w:rsidRPr="004E5F8B">
        <w:rPr>
          <w:rFonts w:eastAsia="Calibri" w:cs="Times New Roman"/>
          <w:color w:val="000000"/>
        </w:rPr>
        <w:tab/>
      </w:r>
      <w:r>
        <w:rPr>
          <w:rFonts w:eastAsia="Calibri" w:cs="Times New Roman"/>
          <w:color w:val="000000"/>
        </w:rPr>
        <w:t>700,000</w:t>
      </w:r>
    </w:p>
    <w:p w14:paraId="54B4C6C7" w14:textId="77777777" w:rsidR="00F668FC" w:rsidRPr="004E5F8B"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4E5F8B">
        <w:rPr>
          <w:rFonts w:eastAsia="Calibri" w:cs="Times New Roman"/>
          <w:color w:val="000000"/>
        </w:rPr>
        <w:t>Current Expenses (R)</w:t>
      </w:r>
      <w:r w:rsidRPr="004E5F8B">
        <w:rPr>
          <w:rFonts w:eastAsia="Calibri" w:cs="Times New Roman"/>
          <w:color w:val="000000"/>
        </w:rPr>
        <w:tab/>
      </w:r>
      <w:r w:rsidRPr="004E5F8B">
        <w:rPr>
          <w:rFonts w:eastAsia="Calibri" w:cs="Times New Roman"/>
          <w:color w:val="000000"/>
        </w:rPr>
        <w:tab/>
      </w:r>
      <w:r w:rsidRPr="004E5F8B">
        <w:rPr>
          <w:rFonts w:eastAsia="Calibri" w:cs="Times New Roman"/>
          <w:color w:val="000000"/>
        </w:rPr>
        <w:tab/>
        <w:t>13000</w:t>
      </w:r>
      <w:r w:rsidRPr="004E5F8B">
        <w:rPr>
          <w:rFonts w:eastAsia="Calibri" w:cs="Times New Roman"/>
          <w:color w:val="000000"/>
        </w:rPr>
        <w:tab/>
      </w:r>
      <w:r w:rsidRPr="004E5F8B">
        <w:rPr>
          <w:rFonts w:eastAsia="Calibri" w:cs="Times New Roman"/>
          <w:color w:val="000000"/>
        </w:rPr>
        <w:tab/>
      </w:r>
      <w:r>
        <w:rPr>
          <w:rFonts w:eastAsia="Calibri" w:cs="Times New Roman"/>
          <w:color w:val="000000"/>
        </w:rPr>
        <w:t>750,000</w:t>
      </w:r>
    </w:p>
    <w:p w14:paraId="363A945D" w14:textId="77777777" w:rsidR="00F668FC" w:rsidRPr="004E5F8B"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4E5F8B">
        <w:rPr>
          <w:rFonts w:eastAsia="Calibri" w:cs="Times New Roman"/>
          <w:color w:val="000000"/>
        </w:rPr>
        <w:t>BRIM Premium</w:t>
      </w:r>
      <w:r w:rsidRPr="004E5F8B">
        <w:rPr>
          <w:rFonts w:eastAsia="Calibri" w:cs="Times New Roman"/>
          <w:color w:val="000000"/>
        </w:rPr>
        <w:tab/>
      </w:r>
      <w:r w:rsidRPr="004E5F8B">
        <w:rPr>
          <w:rFonts w:eastAsia="Calibri" w:cs="Times New Roman"/>
          <w:color w:val="000000"/>
        </w:rPr>
        <w:tab/>
      </w:r>
      <w:r w:rsidRPr="004E5F8B">
        <w:rPr>
          <w:rFonts w:eastAsia="Calibri" w:cs="Times New Roman"/>
          <w:color w:val="000000"/>
        </w:rPr>
        <w:tab/>
        <w:t>91300</w:t>
      </w:r>
      <w:r w:rsidRPr="004E5F8B">
        <w:rPr>
          <w:rFonts w:eastAsia="Calibri" w:cs="Times New Roman"/>
          <w:color w:val="000000"/>
        </w:rPr>
        <w:tab/>
      </w:r>
      <w:r w:rsidRPr="004E5F8B">
        <w:rPr>
          <w:rFonts w:eastAsia="Calibri" w:cs="Times New Roman"/>
          <w:color w:val="000000"/>
          <w:u w:val="single"/>
        </w:rPr>
        <w:tab/>
      </w:r>
      <w:r>
        <w:rPr>
          <w:rFonts w:eastAsia="Calibri" w:cs="Times New Roman"/>
          <w:color w:val="000000"/>
          <w:u w:val="single"/>
        </w:rPr>
        <w:t>7,500</w:t>
      </w:r>
    </w:p>
    <w:p w14:paraId="005A85FC" w14:textId="77777777" w:rsidR="00F668FC" w:rsidRPr="00C429B1"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4E5F8B">
        <w:rPr>
          <w:rFonts w:eastAsia="Calibri" w:cs="Times New Roman"/>
          <w:color w:val="000000"/>
        </w:rPr>
        <w:tab/>
        <w:t>T</w:t>
      </w:r>
      <w:r w:rsidRPr="00C429B1">
        <w:rPr>
          <w:rFonts w:eastAsia="Calibri" w:cs="Times New Roman"/>
          <w:color w:val="000000"/>
        </w:rPr>
        <w: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1,457,500</w:t>
      </w:r>
    </w:p>
    <w:p w14:paraId="2BD2D1FD"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C429B1">
        <w:rPr>
          <w:rFonts w:eastAsia="Calibri" w:cs="Times New Roman"/>
          <w:color w:val="000000"/>
        </w:rPr>
        <w:tab/>
      </w:r>
      <w:r w:rsidRPr="00C429B1">
        <w:rPr>
          <w:rFonts w:eastAsia="Calibri" w:cs="Times New Roman"/>
          <w:color w:val="000000"/>
        </w:rPr>
        <w:tab/>
        <w:t>Any unexpended balances remaining in the appropriations for Personal Services and Employee Benefits (fund 0580, appropriation 00100), Current Expenses (fund 0580, appropriation 13000) at the close of the fiscal year 2023 are hereby reappropriated for expenditure during the fiscal year 2024.</w:t>
      </w:r>
    </w:p>
    <w:p w14:paraId="51CEAEA7"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202"/>
          <w:type w:val="continuous"/>
          <w:pgSz w:w="12240" w:h="15840"/>
          <w:pgMar w:top="1440" w:right="1440" w:bottom="1440" w:left="1440" w:header="720" w:footer="720" w:gutter="0"/>
          <w:lnNumType w:countBy="1" w:restart="newSection"/>
          <w:cols w:space="720"/>
          <w:docGrid w:linePitch="360"/>
        </w:sectPr>
      </w:pPr>
    </w:p>
    <w:p w14:paraId="010F196F" w14:textId="77777777" w:rsidR="00F668FC" w:rsidRPr="0072770D" w:rsidRDefault="00F668FC" w:rsidP="00FD717E">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i/>
          <w:color w:val="000000"/>
        </w:rPr>
        <w:t xml:space="preserve">Division of Multimodal Transportation Facilities – </w:t>
      </w:r>
    </w:p>
    <w:p w14:paraId="3B4F65DB" w14:textId="77777777" w:rsidR="00F668FC" w:rsidRPr="0072770D" w:rsidRDefault="00F668FC" w:rsidP="00FD717E">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i/>
          <w:color w:val="000000"/>
        </w:rPr>
        <w:t>Aeronautics Commission</w:t>
      </w:r>
    </w:p>
    <w:p w14:paraId="700354AE" w14:textId="77777777" w:rsidR="00F668FC" w:rsidRPr="0072770D" w:rsidRDefault="00F668FC" w:rsidP="00FD717E">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17)</w:t>
      </w:r>
    </w:p>
    <w:p w14:paraId="4AD47F83" w14:textId="77777777" w:rsidR="00F668FC" w:rsidRPr="0072770D" w:rsidRDefault="00F668FC" w:rsidP="00FD717E">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0582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0810</w:t>
      </w:r>
    </w:p>
    <w:p w14:paraId="552C986F"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203"/>
          <w:type w:val="continuous"/>
          <w:pgSz w:w="12240" w:h="15840"/>
          <w:pgMar w:top="1440" w:right="1440" w:bottom="1440" w:left="1440" w:header="720" w:footer="720" w:gutter="0"/>
          <w:lnNumType w:countBy="1" w:restart="newSection"/>
          <w:cols w:space="720"/>
          <w:docGrid w:linePitch="360"/>
        </w:sectPr>
      </w:pPr>
    </w:p>
    <w:p w14:paraId="2AE0BDFB"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235,249</w:t>
      </w:r>
    </w:p>
    <w:p w14:paraId="0AE50FFE"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591,839</w:t>
      </w:r>
    </w:p>
    <w:p w14:paraId="10A33388"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w:t>
      </w:r>
    </w:p>
    <w:p w14:paraId="5FFC9AFB"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4,438</w:t>
      </w:r>
    </w:p>
    <w:p w14:paraId="78D28052"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831,626</w:t>
      </w:r>
    </w:p>
    <w:p w14:paraId="3E91D4A2"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Current Expenses (fund 0582, appropriation 13000) at the close of the fiscal year 2023 is hereby reappropriated for expenditure during the fiscal year 2024.</w:t>
      </w:r>
    </w:p>
    <w:p w14:paraId="7B9714A7"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204"/>
          <w:type w:val="continuous"/>
          <w:pgSz w:w="12240" w:h="15840"/>
          <w:pgMar w:top="1440" w:right="1440" w:bottom="1440" w:left="1440" w:header="720" w:footer="720" w:gutter="0"/>
          <w:lnNumType w:countBy="1" w:restart="newSection"/>
          <w:cols w:space="720"/>
          <w:docGrid w:linePitch="360"/>
        </w:sectPr>
      </w:pPr>
    </w:p>
    <w:p w14:paraId="6E0047A5" w14:textId="1B60E1C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72770D">
        <w:rPr>
          <w:rFonts w:eastAsia="Calibri" w:cs="Times New Roman"/>
          <w:b/>
          <w:color w:val="000000"/>
        </w:rPr>
        <w:t>DEPARTMENT OF VETERANS</w:t>
      </w:r>
      <w:r w:rsidR="00DD1572">
        <w:rPr>
          <w:rFonts w:eastAsia="Calibri" w:cs="Times New Roman"/>
          <w:b/>
          <w:color w:val="000000"/>
        </w:rPr>
        <w:t>'</w:t>
      </w:r>
      <w:r w:rsidRPr="0072770D">
        <w:rPr>
          <w:rFonts w:eastAsia="Calibri" w:cs="Times New Roman"/>
          <w:b/>
          <w:color w:val="000000"/>
        </w:rPr>
        <w:t xml:space="preserve"> ASSISTANCE</w:t>
      </w:r>
    </w:p>
    <w:p w14:paraId="1BC9843F" w14:textId="2F7F5A9C" w:rsidR="00F668FC" w:rsidRPr="0072770D" w:rsidRDefault="00F668FC" w:rsidP="00FD717E">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Department of Veterans</w:t>
      </w:r>
      <w:r w:rsidR="00DD1572">
        <w:rPr>
          <w:rFonts w:eastAsia="Calibri" w:cs="Times New Roman"/>
          <w:i/>
          <w:color w:val="000000"/>
        </w:rPr>
        <w:t>'</w:t>
      </w:r>
      <w:r w:rsidRPr="0072770D">
        <w:rPr>
          <w:rFonts w:eastAsia="Calibri" w:cs="Times New Roman"/>
          <w:i/>
          <w:color w:val="000000"/>
        </w:rPr>
        <w:t xml:space="preserve"> Assistance</w:t>
      </w:r>
    </w:p>
    <w:p w14:paraId="1CE32FBE"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9A)</w:t>
      </w:r>
    </w:p>
    <w:p w14:paraId="52AB511B"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0456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0613</w:t>
      </w:r>
    </w:p>
    <w:p w14:paraId="115364C9"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205"/>
          <w:type w:val="continuous"/>
          <w:pgSz w:w="12240" w:h="15840"/>
          <w:pgMar w:top="1440" w:right="1440" w:bottom="1440" w:left="1440" w:header="720" w:footer="720" w:gutter="0"/>
          <w:cols w:space="720"/>
          <w:docGrid w:linePitch="360"/>
        </w:sectPr>
      </w:pPr>
    </w:p>
    <w:p w14:paraId="474E1CAE"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2,431,023</w:t>
      </w:r>
    </w:p>
    <w:p w14:paraId="1AAF18C1" w14:textId="77777777" w:rsidR="00F668FC" w:rsidRPr="0072770D" w:rsidRDefault="00F668FC" w:rsidP="00FD717E">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Salary and Benefits of Cabinet Secretary and</w:t>
      </w:r>
    </w:p>
    <w:p w14:paraId="4A5559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110,880</w:t>
      </w:r>
    </w:p>
    <w:p w14:paraId="476729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20,000</w:t>
      </w:r>
    </w:p>
    <w:p w14:paraId="5BB0A0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161,450</w:t>
      </w:r>
    </w:p>
    <w:p w14:paraId="21F89F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5A18A66A" w14:textId="49AF24CD"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Field Offices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22800</w:t>
      </w:r>
      <w:r w:rsidRPr="0072770D">
        <w:rPr>
          <w:rFonts w:eastAsia="Calibri" w:cs="Times New Roman"/>
          <w:color w:val="000000"/>
        </w:rPr>
        <w:tab/>
      </w:r>
      <w:r w:rsidRPr="0072770D">
        <w:rPr>
          <w:rFonts w:eastAsia="Calibri" w:cs="Times New Roman"/>
          <w:color w:val="000000"/>
        </w:rPr>
        <w:tab/>
        <w:t>405,550</w:t>
      </w:r>
    </w:p>
    <w:p w14:paraId="7EB509E5" w14:textId="78567E36"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Nursing Home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28600</w:t>
      </w:r>
      <w:r w:rsidRPr="0072770D">
        <w:rPr>
          <w:rFonts w:eastAsia="Calibri" w:cs="Times New Roman"/>
          <w:color w:val="000000"/>
        </w:rPr>
        <w:tab/>
      </w:r>
      <w:r w:rsidRPr="0072770D">
        <w:rPr>
          <w:rFonts w:eastAsia="Calibri" w:cs="Times New Roman"/>
          <w:color w:val="000000"/>
        </w:rPr>
        <w:tab/>
        <w:t>7,989,445</w:t>
      </w:r>
    </w:p>
    <w:p w14:paraId="02498AC9" w14:textId="6A17EB1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Toll Free Assistance Line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32800</w:t>
      </w:r>
      <w:r w:rsidRPr="0072770D">
        <w:rPr>
          <w:rFonts w:eastAsia="Calibri" w:cs="Times New Roman"/>
          <w:color w:val="000000"/>
        </w:rPr>
        <w:tab/>
      </w:r>
      <w:r w:rsidRPr="0072770D">
        <w:rPr>
          <w:rFonts w:eastAsia="Calibri" w:cs="Times New Roman"/>
          <w:color w:val="000000"/>
        </w:rPr>
        <w:tab/>
        <w:t>2,015</w:t>
      </w:r>
    </w:p>
    <w:p w14:paraId="5A5DE668" w14:textId="266BC4E1"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Reeducation Assistance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32900</w:t>
      </w:r>
      <w:r w:rsidRPr="0072770D">
        <w:rPr>
          <w:rFonts w:eastAsia="Calibri" w:cs="Times New Roman"/>
          <w:color w:val="000000"/>
        </w:rPr>
        <w:tab/>
      </w:r>
      <w:r w:rsidRPr="0072770D">
        <w:rPr>
          <w:rFonts w:eastAsia="Calibri" w:cs="Times New Roman"/>
          <w:color w:val="000000"/>
        </w:rPr>
        <w:tab/>
        <w:t>40,000</w:t>
      </w:r>
    </w:p>
    <w:p w14:paraId="5F5D161F" w14:textId="5943C330"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Grant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34200</w:t>
      </w:r>
      <w:r w:rsidRPr="0072770D">
        <w:rPr>
          <w:rFonts w:eastAsia="Calibri" w:cs="Times New Roman"/>
          <w:color w:val="000000"/>
        </w:rPr>
        <w:tab/>
      </w:r>
      <w:r w:rsidRPr="0072770D">
        <w:rPr>
          <w:rFonts w:eastAsia="Calibri" w:cs="Times New Roman"/>
          <w:color w:val="000000"/>
        </w:rPr>
        <w:tab/>
        <w:t>560,000</w:t>
      </w:r>
    </w:p>
    <w:p w14:paraId="11269B26" w14:textId="086B4A18"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Grave Markers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47300</w:t>
      </w:r>
      <w:r w:rsidRPr="0072770D">
        <w:rPr>
          <w:rFonts w:eastAsia="Calibri" w:cs="Times New Roman"/>
          <w:color w:val="000000"/>
        </w:rPr>
        <w:tab/>
      </w:r>
      <w:r w:rsidRPr="0072770D">
        <w:rPr>
          <w:rFonts w:eastAsia="Calibri" w:cs="Times New Roman"/>
          <w:color w:val="000000"/>
        </w:rPr>
        <w:tab/>
        <w:t>10,000</w:t>
      </w:r>
    </w:p>
    <w:p w14:paraId="111ACC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Directed Transer</w:t>
      </w:r>
      <w:r>
        <w:rPr>
          <w:rFonts w:eastAsia="Calibri" w:cs="Times New Roman"/>
          <w:color w:val="000000"/>
        </w:rPr>
        <w:tab/>
      </w:r>
      <w:r>
        <w:rPr>
          <w:rFonts w:eastAsia="Calibri" w:cs="Times New Roman"/>
          <w:color w:val="000000"/>
        </w:rPr>
        <w:tab/>
      </w:r>
      <w:r>
        <w:rPr>
          <w:rFonts w:eastAsia="Calibri" w:cs="Times New Roman"/>
          <w:color w:val="000000"/>
        </w:rPr>
        <w:tab/>
        <w:t>70000</w:t>
      </w:r>
      <w:r>
        <w:rPr>
          <w:rFonts w:eastAsia="Calibri" w:cs="Times New Roman"/>
          <w:color w:val="000000"/>
        </w:rPr>
        <w:tab/>
      </w:r>
      <w:r>
        <w:rPr>
          <w:rFonts w:eastAsia="Calibri" w:cs="Times New Roman"/>
          <w:color w:val="000000"/>
        </w:rPr>
        <w:tab/>
        <w:t>1,500,000</w:t>
      </w:r>
    </w:p>
    <w:p w14:paraId="4C1AD672" w14:textId="62D3A996"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Cemetery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80800</w:t>
      </w:r>
      <w:r w:rsidRPr="0072770D">
        <w:rPr>
          <w:rFonts w:eastAsia="Calibri" w:cs="Times New Roman"/>
          <w:color w:val="000000"/>
        </w:rPr>
        <w:tab/>
      </w:r>
      <w:r w:rsidRPr="0072770D">
        <w:rPr>
          <w:rFonts w:eastAsia="Calibri" w:cs="Times New Roman"/>
          <w:color w:val="000000"/>
        </w:rPr>
        <w:tab/>
        <w:t>408,896</w:t>
      </w:r>
    </w:p>
    <w:p w14:paraId="3CA19E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50,000</w:t>
      </w:r>
    </w:p>
    <w:p w14:paraId="1F4741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13,694,259</w:t>
      </w:r>
    </w:p>
    <w:p w14:paraId="0BB7AB90" w14:textId="55FE8C35"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Veterans</w:t>
      </w:r>
      <w:r w:rsidR="00DD1572">
        <w:rPr>
          <w:rFonts w:eastAsia="Calibri" w:cs="Times New Roman"/>
          <w:color w:val="000000"/>
        </w:rPr>
        <w:t>'</w:t>
      </w:r>
      <w:r w:rsidRPr="0072770D">
        <w:rPr>
          <w:rFonts w:eastAsia="Calibri" w:cs="Times New Roman"/>
          <w:color w:val="000000"/>
        </w:rPr>
        <w:t xml:space="preserve"> Field Offices (fund 0456, appropriation 22800), Buildings – Surplus (fund 0456, appropriation 25899), Veterans</w:t>
      </w:r>
      <w:r w:rsidR="00DD1572">
        <w:rPr>
          <w:rFonts w:eastAsia="Calibri" w:cs="Times New Roman"/>
          <w:color w:val="000000"/>
        </w:rPr>
        <w:t>'</w:t>
      </w:r>
      <w:r w:rsidRPr="0072770D">
        <w:rPr>
          <w:rFonts w:eastAsia="Calibri" w:cs="Times New Roman"/>
          <w:color w:val="000000"/>
        </w:rPr>
        <w:t xml:space="preserve"> Nursing Home (fund 0456, appropriation 28600), Veterans</w:t>
      </w:r>
      <w:r w:rsidR="00DD1572">
        <w:rPr>
          <w:rFonts w:eastAsia="Calibri" w:cs="Times New Roman"/>
          <w:color w:val="000000"/>
        </w:rPr>
        <w:t>'</w:t>
      </w:r>
      <w:r w:rsidRPr="0072770D">
        <w:rPr>
          <w:rFonts w:eastAsia="Calibri" w:cs="Times New Roman"/>
          <w:color w:val="000000"/>
        </w:rPr>
        <w:t xml:space="preserve"> Reeducation Assistance (fund 0456, appropriation 32900), Veterans</w:t>
      </w:r>
      <w:r w:rsidR="00DD1572">
        <w:rPr>
          <w:rFonts w:eastAsia="Calibri" w:cs="Times New Roman"/>
          <w:color w:val="000000"/>
        </w:rPr>
        <w:t>'</w:t>
      </w:r>
      <w:r w:rsidRPr="0072770D">
        <w:rPr>
          <w:rFonts w:eastAsia="Calibri" w:cs="Times New Roman"/>
          <w:color w:val="000000"/>
        </w:rPr>
        <w:t xml:space="preserve"> Grant Program (fund 0456, appropriation 34200), Veterans</w:t>
      </w:r>
      <w:r w:rsidR="00DD1572">
        <w:rPr>
          <w:rFonts w:eastAsia="Calibri" w:cs="Times New Roman"/>
          <w:color w:val="000000"/>
        </w:rPr>
        <w:t>'</w:t>
      </w:r>
      <w:r w:rsidRPr="0072770D">
        <w:rPr>
          <w:rFonts w:eastAsia="Calibri" w:cs="Times New Roman"/>
          <w:color w:val="000000"/>
        </w:rPr>
        <w:t xml:space="preserve"> Bonus – Surplus (fund 0456, appropriation 34400), Veterans</w:t>
      </w:r>
      <w:r w:rsidR="00DD1572">
        <w:rPr>
          <w:rFonts w:eastAsia="Calibri" w:cs="Times New Roman"/>
          <w:color w:val="000000"/>
        </w:rPr>
        <w:t>'</w:t>
      </w:r>
      <w:r w:rsidRPr="0072770D">
        <w:rPr>
          <w:rFonts w:eastAsia="Calibri" w:cs="Times New Roman"/>
          <w:color w:val="000000"/>
        </w:rPr>
        <w:t xml:space="preserve"> Cemetery (fund 0456, appropriation 80800), and Educational Opportunities for Children of Deceased Veterans (fund 0456, appropriation 85400) at the close of the fiscal year 2023 are hereby reappropriated for expenditure during the fiscal year 2024.</w:t>
      </w:r>
    </w:p>
    <w:p w14:paraId="6D4154B3" w14:textId="321A315D"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06"/>
          <w:type w:val="continuous"/>
          <w:pgSz w:w="12240" w:h="15840"/>
          <w:pgMar w:top="1440" w:right="1440" w:bottom="1440" w:left="1440" w:header="720" w:footer="720" w:gutter="0"/>
          <w:lnNumType w:countBy="1" w:restart="newSection"/>
          <w:cols w:space="720"/>
          <w:docGrid w:linePitch="360"/>
        </w:sectPr>
      </w:pPr>
      <w:r>
        <w:rPr>
          <w:rFonts w:eastAsia="Calibri" w:cs="Times New Roman"/>
          <w:color w:val="000000"/>
        </w:rPr>
        <w:tab/>
      </w:r>
      <w:r>
        <w:rPr>
          <w:rFonts w:eastAsia="Calibri" w:cs="Times New Roman"/>
          <w:color w:val="000000"/>
        </w:rPr>
        <w:tab/>
        <w:t>The above appropriation for Directed Transfer (fund 0456, appropriation 70000) shall be transferred to Veterans</w:t>
      </w:r>
      <w:r w:rsidR="00DD1572">
        <w:rPr>
          <w:rFonts w:eastAsia="Calibri" w:cs="Times New Roman"/>
          <w:color w:val="000000"/>
        </w:rPr>
        <w:t>'</w:t>
      </w:r>
      <w:r>
        <w:rPr>
          <w:rFonts w:eastAsia="Calibri" w:cs="Times New Roman"/>
          <w:color w:val="000000"/>
        </w:rPr>
        <w:t xml:space="preserve"> Facilitates Support Fund (fund 6703).</w:t>
      </w:r>
      <w:r>
        <w:rPr>
          <w:rFonts w:eastAsia="Calibri" w:cs="Times New Roman"/>
          <w:color w:val="000000"/>
        </w:rPr>
        <w:tab/>
      </w:r>
      <w:r>
        <w:rPr>
          <w:rFonts w:eastAsia="Calibri" w:cs="Times New Roman"/>
          <w:color w:val="000000"/>
        </w:rPr>
        <w:tab/>
      </w:r>
    </w:p>
    <w:p w14:paraId="7E5B56B4" w14:textId="420CE6F1"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Veterans</w:t>
      </w:r>
      <w:r w:rsidR="00DD1572">
        <w:rPr>
          <w:rFonts w:eastAsia="Calibri" w:cs="Times New Roman"/>
          <w:i/>
          <w:color w:val="000000"/>
        </w:rPr>
        <w:t>'</w:t>
      </w:r>
      <w:r w:rsidRPr="0072770D">
        <w:rPr>
          <w:rFonts w:eastAsia="Calibri" w:cs="Times New Roman"/>
          <w:i/>
          <w:color w:val="000000"/>
        </w:rPr>
        <w:t xml:space="preserve"> Assistance – </w:t>
      </w:r>
    </w:p>
    <w:p w14:paraId="111A2504" w14:textId="3DF6AE0F"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Veterans</w:t>
      </w:r>
      <w:r w:rsidR="00DD1572">
        <w:rPr>
          <w:rFonts w:eastAsia="Calibri" w:cs="Times New Roman"/>
          <w:i/>
          <w:color w:val="000000"/>
        </w:rPr>
        <w:t>'</w:t>
      </w:r>
      <w:r w:rsidRPr="0072770D">
        <w:rPr>
          <w:rFonts w:eastAsia="Calibri" w:cs="Times New Roman"/>
          <w:i/>
          <w:color w:val="000000"/>
        </w:rPr>
        <w:t xml:space="preserve"> Home</w:t>
      </w:r>
    </w:p>
    <w:p w14:paraId="330AB4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9A)</w:t>
      </w:r>
    </w:p>
    <w:p w14:paraId="3CA9B6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07"/>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0460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0618</w:t>
      </w:r>
    </w:p>
    <w:p w14:paraId="55BFC9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1,439,267</w:t>
      </w:r>
    </w:p>
    <w:p w14:paraId="399586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46,759</w:t>
      </w:r>
    </w:p>
    <w:p w14:paraId="385513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Veterans Outreach Programs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61700</w:t>
      </w:r>
      <w:r w:rsidRPr="0072770D">
        <w:rPr>
          <w:rFonts w:eastAsia="Calibri" w:cs="Times New Roman"/>
          <w:color w:val="000000"/>
        </w:rPr>
        <w:tab/>
      </w:r>
      <w:r w:rsidRPr="0072770D">
        <w:rPr>
          <w:rFonts w:eastAsia="Calibri" w:cs="Times New Roman"/>
          <w:color w:val="000000"/>
          <w:u w:val="single"/>
        </w:rPr>
        <w:tab/>
        <w:t>206,495</w:t>
      </w:r>
    </w:p>
    <w:p w14:paraId="32D212B1" w14:textId="2BA91092"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1,69</w:t>
      </w:r>
      <w:r w:rsidR="004018D1">
        <w:rPr>
          <w:rFonts w:eastAsia="Calibri" w:cs="Times New Roman"/>
          <w:color w:val="000000"/>
        </w:rPr>
        <w:t>2</w:t>
      </w:r>
      <w:r w:rsidRPr="0072770D">
        <w:rPr>
          <w:rFonts w:eastAsia="Calibri" w:cs="Times New Roman"/>
          <w:color w:val="000000"/>
        </w:rPr>
        <w:t>,5</w:t>
      </w:r>
      <w:r w:rsidR="007B6190">
        <w:rPr>
          <w:rFonts w:eastAsia="Calibri" w:cs="Times New Roman"/>
          <w:color w:val="000000"/>
        </w:rPr>
        <w:t>21</w:t>
      </w:r>
    </w:p>
    <w:p w14:paraId="4023E0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Current Expenses (fund 0460, appropriation 13000) at the close of fiscal year 2023 is hereby reappropriated for expenditure during the fiscal year 2024.</w:t>
      </w:r>
    </w:p>
    <w:p w14:paraId="3B590A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08"/>
          <w:type w:val="continuous"/>
          <w:pgSz w:w="12240" w:h="15840"/>
          <w:pgMar w:top="1440" w:right="1440" w:bottom="1440" w:left="1440" w:header="720" w:footer="720" w:gutter="0"/>
          <w:lnNumType w:countBy="1" w:restart="newSection"/>
          <w:cols w:space="720"/>
          <w:docGrid w:linePitch="360"/>
        </w:sectPr>
      </w:pPr>
    </w:p>
    <w:p w14:paraId="61E489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BUREAU OF SENIOR SERVICES</w:t>
      </w:r>
    </w:p>
    <w:p w14:paraId="1786F32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Bureau of Senior Services</w:t>
      </w:r>
    </w:p>
    <w:p w14:paraId="2F2A36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017F22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0508</w:t>
      </w:r>
    </w:p>
    <w:p w14:paraId="056991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09"/>
          <w:type w:val="continuous"/>
          <w:pgSz w:w="12240" w:h="15840"/>
          <w:pgMar w:top="1440" w:right="1440" w:bottom="1440" w:left="1440" w:header="720" w:footer="720" w:gutter="0"/>
          <w:cols w:space="720"/>
          <w:docGrid w:linePitch="360"/>
        </w:sectPr>
      </w:pPr>
    </w:p>
    <w:p w14:paraId="3DEEFA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Transfer to Division of Human Services for Health Care</w:t>
      </w:r>
    </w:p>
    <w:p w14:paraId="141327A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and Title XIX Waiver for Senior Citizens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53900</w:t>
      </w:r>
      <w:r w:rsidRPr="0072770D">
        <w:rPr>
          <w:rFonts w:eastAsia="Calibri" w:cs="Times New Roman"/>
          <w:color w:val="000000"/>
        </w:rPr>
        <w:tab/>
        <w:t>$</w:t>
      </w:r>
      <w:r w:rsidRPr="0072770D">
        <w:rPr>
          <w:rFonts w:eastAsia="Calibri" w:cs="Times New Roman"/>
          <w:color w:val="000000"/>
        </w:rPr>
        <w:tab/>
        <w:t>10,839,825</w:t>
      </w:r>
    </w:p>
    <w:p w14:paraId="3DE50E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1772E6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is in addition to funding provided in fund 5405 for this program.</w:t>
      </w:r>
    </w:p>
    <w:p w14:paraId="2DFB59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10"/>
          <w:type w:val="continuous"/>
          <w:pgSz w:w="12240" w:h="15840"/>
          <w:pgMar w:top="1440" w:right="1440" w:bottom="1440" w:left="1440" w:header="720" w:footer="720" w:gutter="0"/>
          <w:lnNumType w:countBy="1" w:restart="newSection"/>
          <w:cols w:space="720"/>
          <w:docGrid w:linePitch="360"/>
        </w:sectPr>
      </w:pPr>
    </w:p>
    <w:p w14:paraId="1E9B7D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WEST VIRGINIA COUNCIL FOR COMMUNITY</w:t>
      </w:r>
    </w:p>
    <w:p w14:paraId="4E382E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AND TECHNICAL COLLEGE EDUCATION</w:t>
      </w:r>
    </w:p>
    <w:p w14:paraId="5C64515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Council for</w:t>
      </w:r>
    </w:p>
    <w:p w14:paraId="0F910E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Community and Technical College Education – </w:t>
      </w:r>
    </w:p>
    <w:p w14:paraId="4AE948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Control Account</w:t>
      </w:r>
    </w:p>
    <w:p w14:paraId="72994A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7DCB7B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0596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0420</w:t>
      </w:r>
    </w:p>
    <w:p w14:paraId="02515C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11"/>
          <w:type w:val="continuous"/>
          <w:pgSz w:w="12240" w:h="15840"/>
          <w:pgMar w:top="1440" w:right="1440" w:bottom="1440" w:left="1440" w:header="720" w:footer="720" w:gutter="0"/>
          <w:cols w:space="720"/>
          <w:docGrid w:linePitch="360"/>
        </w:sectPr>
      </w:pPr>
    </w:p>
    <w:p w14:paraId="06564B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West Virginia Council for Community</w:t>
      </w:r>
    </w:p>
    <w:p w14:paraId="37A40560"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t>and Technical Education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39200</w:t>
      </w:r>
      <w:r w:rsidRPr="0072770D">
        <w:rPr>
          <w:rFonts w:eastAsia="Calibri" w:cs="Times New Roman"/>
          <w:color w:val="000000"/>
        </w:rPr>
        <w:tab/>
        <w:t>$</w:t>
      </w:r>
      <w:r w:rsidRPr="0072770D">
        <w:rPr>
          <w:rFonts w:eastAsia="Calibri" w:cs="Times New Roman"/>
          <w:color w:val="000000"/>
        </w:rPr>
        <w:tab/>
        <w:t>751,721</w:t>
      </w:r>
    </w:p>
    <w:p w14:paraId="2A6F0670" w14:textId="77777777" w:rsidR="00F668FC" w:rsidRPr="00C429B1"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Trans</w:t>
      </w:r>
      <w:r w:rsidRPr="00C429B1">
        <w:rPr>
          <w:rFonts w:eastAsia="Calibri" w:cs="Times New Roman"/>
          <w:color w:val="000000"/>
        </w:rPr>
        <w:t>it Training Partnership</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78300</w:t>
      </w:r>
      <w:r w:rsidRPr="00C429B1">
        <w:rPr>
          <w:rFonts w:eastAsia="Calibri" w:cs="Times New Roman"/>
          <w:color w:val="000000"/>
        </w:rPr>
        <w:tab/>
      </w:r>
      <w:r w:rsidRPr="00C429B1">
        <w:rPr>
          <w:rFonts w:eastAsia="Calibri" w:cs="Times New Roman"/>
          <w:color w:val="000000"/>
        </w:rPr>
        <w:tab/>
        <w:t>34,293</w:t>
      </w:r>
    </w:p>
    <w:p w14:paraId="0056C7B0" w14:textId="77777777" w:rsidR="00F668FC" w:rsidRPr="00C429B1"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C429B1">
        <w:rPr>
          <w:rFonts w:eastAsia="Calibri" w:cs="Times New Roman"/>
          <w:color w:val="000000"/>
        </w:rPr>
        <w:t>Community College Workforce Development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87800</w:t>
      </w:r>
      <w:r w:rsidRPr="00C429B1">
        <w:rPr>
          <w:rFonts w:eastAsia="Calibri" w:cs="Times New Roman"/>
          <w:color w:val="000000"/>
        </w:rPr>
        <w:tab/>
      </w:r>
      <w:r w:rsidRPr="00C429B1">
        <w:rPr>
          <w:rFonts w:eastAsia="Calibri" w:cs="Times New Roman"/>
          <w:color w:val="000000"/>
        </w:rPr>
        <w:tab/>
        <w:t>2,789,705</w:t>
      </w:r>
    </w:p>
    <w:p w14:paraId="1C376BFA" w14:textId="77777777" w:rsidR="00F668FC" w:rsidRPr="00C429B1"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C429B1">
        <w:rPr>
          <w:rFonts w:eastAsia="Calibri" w:cs="Times New Roman"/>
          <w:color w:val="000000"/>
        </w:rPr>
        <w:t>College Transition Program</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88700</w:t>
      </w:r>
      <w:r w:rsidRPr="00C429B1">
        <w:rPr>
          <w:rFonts w:eastAsia="Calibri" w:cs="Times New Roman"/>
          <w:color w:val="000000"/>
        </w:rPr>
        <w:tab/>
      </w:r>
      <w:r w:rsidRPr="00C429B1">
        <w:rPr>
          <w:rFonts w:eastAsia="Calibri" w:cs="Times New Roman"/>
          <w:color w:val="000000"/>
        </w:rPr>
        <w:tab/>
        <w:t>278,222</w:t>
      </w:r>
    </w:p>
    <w:p w14:paraId="153622C7" w14:textId="77777777" w:rsidR="00F668FC" w:rsidRPr="00C429B1"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C429B1">
        <w:rPr>
          <w:rFonts w:eastAsia="Calibri" w:cs="Times New Roman"/>
          <w:color w:val="000000"/>
        </w:rPr>
        <w:t>West Virginia Advance Workforce Development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89300</w:t>
      </w:r>
      <w:r w:rsidRPr="00C429B1">
        <w:rPr>
          <w:rFonts w:eastAsia="Calibri" w:cs="Times New Roman"/>
          <w:color w:val="000000"/>
        </w:rPr>
        <w:tab/>
      </w:r>
      <w:r w:rsidRPr="00C429B1">
        <w:rPr>
          <w:rFonts w:eastAsia="Calibri" w:cs="Times New Roman"/>
          <w:color w:val="000000"/>
        </w:rPr>
        <w:tab/>
        <w:t>3,123,576</w:t>
      </w:r>
    </w:p>
    <w:p w14:paraId="58E0DCB2" w14:textId="77777777" w:rsidR="00F668FC" w:rsidRPr="00C429B1"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C429B1">
        <w:rPr>
          <w:rFonts w:eastAsia="Calibri" w:cs="Times New Roman"/>
          <w:color w:val="000000"/>
        </w:rPr>
        <w:t>Technical Program Development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89400</w:t>
      </w:r>
      <w:r w:rsidRPr="00C429B1">
        <w:rPr>
          <w:rFonts w:eastAsia="Calibri" w:cs="Times New Roman"/>
          <w:color w:val="000000"/>
        </w:rPr>
        <w:tab/>
      </w:r>
      <w:r w:rsidRPr="00C429B1">
        <w:rPr>
          <w:rFonts w:eastAsia="Calibri" w:cs="Times New Roman"/>
          <w:color w:val="000000"/>
        </w:rPr>
        <w:tab/>
        <w:t>1,800,735</w:t>
      </w:r>
    </w:p>
    <w:p w14:paraId="457F7F8A" w14:textId="77777777" w:rsidR="00F668FC" w:rsidRPr="00C429B1"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C429B1">
        <w:rPr>
          <w:rFonts w:eastAsia="Calibri" w:cs="Times New Roman"/>
          <w:color w:val="000000"/>
        </w:rPr>
        <w:t>WV Invests Grant Program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89401</w:t>
      </w:r>
      <w:r w:rsidRPr="00C429B1">
        <w:rPr>
          <w:rFonts w:eastAsia="Calibri" w:cs="Times New Roman"/>
          <w:color w:val="000000"/>
        </w:rPr>
        <w:tab/>
      </w:r>
      <w:r w:rsidRPr="00C429B1">
        <w:rPr>
          <w:rFonts w:eastAsia="Calibri" w:cs="Times New Roman"/>
          <w:color w:val="000000"/>
          <w:u w:val="single"/>
        </w:rPr>
        <w:tab/>
        <w:t>7,040,309</w:t>
      </w:r>
    </w:p>
    <w:p w14:paraId="474CBA08" w14:textId="77777777" w:rsidR="00F668FC" w:rsidRPr="00C429B1"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C429B1">
        <w:rPr>
          <w:rFonts w:eastAsia="Calibri" w:cs="Times New Roman"/>
          <w:color w:val="000000"/>
        </w:rPr>
        <w:tab/>
        <w:t>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15,818,561</w:t>
      </w:r>
    </w:p>
    <w:p w14:paraId="6589AA22"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C429B1">
        <w:rPr>
          <w:rFonts w:eastAsia="Calibri" w:cs="Times New Roman"/>
          <w:color w:val="000000"/>
        </w:rPr>
        <w:tab/>
      </w:r>
      <w:r w:rsidRPr="00C429B1">
        <w:rPr>
          <w:rFonts w:eastAsia="Calibri" w:cs="Times New Roman"/>
          <w:color w:val="000000"/>
        </w:rPr>
        <w:tab/>
        <w:t>Any unexpended balances remaining in the appropriations for Wes</w:t>
      </w:r>
      <w:r w:rsidRPr="0072770D">
        <w:rPr>
          <w:rFonts w:eastAsia="Calibri" w:cs="Times New Roman"/>
          <w:color w:val="000000"/>
        </w:rPr>
        <w:t>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WV Invests Grant Program (fund 0596, appropriation 89401) at the close of the fiscal year 2023 are hereby reappropriated for expenditure during the fiscal year 2024.</w:t>
      </w:r>
    </w:p>
    <w:p w14:paraId="6D50C366"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212"/>
          <w:type w:val="continuous"/>
          <w:pgSz w:w="12240" w:h="15840"/>
          <w:pgMar w:top="1440" w:right="1440" w:bottom="1440" w:left="1440" w:header="720" w:footer="720" w:gutter="0"/>
          <w:lnNumType w:countBy="1" w:restart="newSection"/>
          <w:cols w:space="720"/>
          <w:docGrid w:linePitch="360"/>
        </w:sectPr>
      </w:pPr>
    </w:p>
    <w:p w14:paraId="4E651338"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Mountwest Community and Technical College</w:t>
      </w:r>
    </w:p>
    <w:p w14:paraId="169F2C3B" w14:textId="77777777" w:rsidR="00F668FC" w:rsidRPr="0072770D" w:rsidRDefault="00F668FC" w:rsidP="009E4527">
      <w:pPr>
        <w:tabs>
          <w:tab w:val="left" w:pos="288"/>
          <w:tab w:val="left" w:pos="720"/>
          <w:tab w:val="center" w:pos="4680"/>
          <w:tab w:val="left" w:leader="dot" w:pos="6030"/>
          <w:tab w:val="left" w:pos="6210"/>
          <w:tab w:val="left" w:pos="6451"/>
          <w:tab w:val="center" w:pos="6930"/>
          <w:tab w:val="left" w:pos="7704"/>
          <w:tab w:val="right" w:pos="9360"/>
        </w:tabs>
        <w:spacing w:line="456" w:lineRule="auto"/>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(W.V. Code Chapter 18B)</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p>
    <w:p w14:paraId="73708196"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0599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0444</w:t>
      </w:r>
    </w:p>
    <w:p w14:paraId="3E285380"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213"/>
          <w:type w:val="continuous"/>
          <w:pgSz w:w="12240" w:h="15840"/>
          <w:pgMar w:top="1440" w:right="1440" w:bottom="1440" w:left="1440" w:header="720" w:footer="720" w:gutter="0"/>
          <w:cols w:space="720"/>
          <w:docGrid w:linePitch="360"/>
        </w:sectPr>
      </w:pPr>
    </w:p>
    <w:p w14:paraId="2C1820A8"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21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Mountwest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48700</w:t>
      </w:r>
      <w:r w:rsidRPr="0072770D">
        <w:rPr>
          <w:rFonts w:eastAsia="Calibri" w:cs="Times New Roman"/>
          <w:color w:val="000000"/>
        </w:rPr>
        <w:tab/>
        <w:t>$</w:t>
      </w:r>
      <w:r w:rsidRPr="0072770D">
        <w:rPr>
          <w:rFonts w:eastAsia="Calibri" w:cs="Times New Roman"/>
          <w:color w:val="000000"/>
        </w:rPr>
        <w:tab/>
        <w:t>6,903,571</w:t>
      </w:r>
    </w:p>
    <w:p w14:paraId="34A987A0"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New River Community and Technical College</w:t>
      </w:r>
    </w:p>
    <w:p w14:paraId="66C4E09C"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18B)</w:t>
      </w:r>
    </w:p>
    <w:p w14:paraId="29E9B88F"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0600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0445</w:t>
      </w:r>
    </w:p>
    <w:p w14:paraId="065A1168"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215"/>
          <w:type w:val="continuous"/>
          <w:pgSz w:w="12240" w:h="15840"/>
          <w:pgMar w:top="1440" w:right="1440" w:bottom="1440" w:left="1440" w:header="720" w:footer="720" w:gutter="0"/>
          <w:cols w:space="720"/>
          <w:docGrid w:linePitch="360"/>
        </w:sectPr>
      </w:pPr>
    </w:p>
    <w:p w14:paraId="485A72E3"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New River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35800</w:t>
      </w:r>
      <w:r w:rsidRPr="0072770D">
        <w:rPr>
          <w:rFonts w:eastAsia="Calibri" w:cs="Times New Roman"/>
          <w:color w:val="000000"/>
        </w:rPr>
        <w:tab/>
        <w:t>$</w:t>
      </w:r>
      <w:r w:rsidRPr="0072770D">
        <w:rPr>
          <w:rFonts w:eastAsia="Calibri" w:cs="Times New Roman"/>
          <w:color w:val="000000"/>
        </w:rPr>
        <w:tab/>
        <w:t>6,302,132</w:t>
      </w:r>
    </w:p>
    <w:p w14:paraId="50F63978"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216"/>
          <w:type w:val="continuous"/>
          <w:pgSz w:w="12240" w:h="15840"/>
          <w:pgMar w:top="1440" w:right="1440" w:bottom="1440" w:left="1440" w:header="720" w:footer="720" w:gutter="0"/>
          <w:lnNumType w:countBy="1" w:restart="newSection"/>
          <w:cols w:space="720"/>
          <w:docGrid w:linePitch="360"/>
        </w:sectPr>
      </w:pPr>
    </w:p>
    <w:p w14:paraId="1107839E"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Pierpont Community and Technical College</w:t>
      </w:r>
    </w:p>
    <w:p w14:paraId="685101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18B)</w:t>
      </w:r>
    </w:p>
    <w:p w14:paraId="06BD8C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0597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0446</w:t>
      </w:r>
    </w:p>
    <w:p w14:paraId="30D625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217"/>
          <w:type w:val="continuous"/>
          <w:pgSz w:w="12240" w:h="15840"/>
          <w:pgMar w:top="1440" w:right="1440" w:bottom="1440" w:left="1440" w:header="720" w:footer="720" w:gutter="0"/>
          <w:cols w:space="720"/>
          <w:docGrid w:linePitch="360"/>
        </w:sectPr>
      </w:pPr>
    </w:p>
    <w:p w14:paraId="22626D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21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Pierpont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93000</w:t>
      </w:r>
      <w:r w:rsidRPr="0072770D">
        <w:rPr>
          <w:rFonts w:eastAsia="Calibri" w:cs="Times New Roman"/>
          <w:color w:val="000000"/>
        </w:rPr>
        <w:tab/>
        <w:t>$</w:t>
      </w:r>
      <w:r w:rsidRPr="0072770D">
        <w:rPr>
          <w:rFonts w:eastAsia="Calibri" w:cs="Times New Roman"/>
          <w:color w:val="000000"/>
        </w:rPr>
        <w:tab/>
        <w:t>8,370,981</w:t>
      </w:r>
    </w:p>
    <w:p w14:paraId="3518D948"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i/>
          <w:color w:val="000000"/>
        </w:rPr>
      </w:pPr>
      <w:r w:rsidRPr="0072770D">
        <w:rPr>
          <w:rFonts w:eastAsia="Calibri" w:cs="Times New Roman"/>
          <w:i/>
          <w:color w:val="000000"/>
        </w:rPr>
        <w:t>Blue Ridge Community and Technical College</w:t>
      </w:r>
    </w:p>
    <w:p w14:paraId="15546F08"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color w:val="000000"/>
        </w:rPr>
        <w:t>(W.V. Code Chapter 18B)</w:t>
      </w:r>
    </w:p>
    <w:p w14:paraId="63345182"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0601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0447</w:t>
      </w:r>
    </w:p>
    <w:p w14:paraId="6927CCA1"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sectPr w:rsidR="00F668FC" w:rsidRPr="0072770D" w:rsidSect="00E92988">
          <w:footerReference w:type="default" r:id="rId219"/>
          <w:type w:val="continuous"/>
          <w:pgSz w:w="12240" w:h="15840"/>
          <w:pgMar w:top="1440" w:right="1440" w:bottom="1440" w:left="1440" w:header="720" w:footer="720" w:gutter="0"/>
          <w:cols w:space="720"/>
          <w:docGrid w:linePitch="360"/>
        </w:sectPr>
      </w:pPr>
    </w:p>
    <w:p w14:paraId="36E2259D"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sectPr w:rsidR="00F668FC" w:rsidRPr="0072770D" w:rsidSect="00E92988">
          <w:footerReference w:type="default" r:id="rId22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Blue Ridge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88500</w:t>
      </w:r>
      <w:r w:rsidRPr="0072770D">
        <w:rPr>
          <w:rFonts w:eastAsia="Calibri" w:cs="Times New Roman"/>
          <w:color w:val="000000"/>
        </w:rPr>
        <w:tab/>
        <w:t>$</w:t>
      </w:r>
      <w:r w:rsidRPr="0072770D">
        <w:rPr>
          <w:rFonts w:eastAsia="Calibri" w:cs="Times New Roman"/>
          <w:color w:val="000000"/>
        </w:rPr>
        <w:tab/>
        <w:t>8,416,425</w:t>
      </w:r>
    </w:p>
    <w:p w14:paraId="1CC9CBCF"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i/>
          <w:color w:val="000000"/>
        </w:rPr>
      </w:pPr>
      <w:r w:rsidRPr="0072770D">
        <w:rPr>
          <w:rFonts w:eastAsia="Calibri" w:cs="Times New Roman"/>
          <w:i/>
          <w:color w:val="000000"/>
        </w:rPr>
        <w:t>West Virginia University at Parkersburg</w:t>
      </w:r>
    </w:p>
    <w:p w14:paraId="049C7A87"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color w:val="000000"/>
        </w:rPr>
        <w:t>(W.V. Code Chapter 18B)</w:t>
      </w:r>
    </w:p>
    <w:p w14:paraId="0215349C"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0351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0464</w:t>
      </w:r>
    </w:p>
    <w:p w14:paraId="028FF48E"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sectPr w:rsidR="00F668FC" w:rsidRPr="0072770D" w:rsidSect="00E92988">
          <w:footerReference w:type="default" r:id="rId221"/>
          <w:type w:val="continuous"/>
          <w:pgSz w:w="12240" w:h="15840"/>
          <w:pgMar w:top="1440" w:right="1440" w:bottom="1440" w:left="1440" w:header="720" w:footer="720" w:gutter="0"/>
          <w:cols w:space="720"/>
          <w:docGrid w:linePitch="360"/>
        </w:sectPr>
      </w:pPr>
    </w:p>
    <w:p w14:paraId="67A5A1AF"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sectPr w:rsidR="00F668FC" w:rsidRPr="0072770D" w:rsidSect="00E92988">
          <w:footerReference w:type="default" r:id="rId222"/>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West Virginia University – Parkersburg</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47100</w:t>
      </w:r>
      <w:r w:rsidRPr="0072770D">
        <w:rPr>
          <w:rFonts w:eastAsia="Calibri" w:cs="Times New Roman"/>
          <w:color w:val="000000"/>
        </w:rPr>
        <w:tab/>
        <w:t>$</w:t>
      </w:r>
      <w:r w:rsidRPr="0072770D">
        <w:rPr>
          <w:rFonts w:eastAsia="Calibri" w:cs="Times New Roman"/>
          <w:color w:val="000000"/>
        </w:rPr>
        <w:tab/>
        <w:t>11,193,778</w:t>
      </w:r>
    </w:p>
    <w:p w14:paraId="5838ACF5"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i/>
          <w:color w:val="000000"/>
        </w:rPr>
      </w:pPr>
      <w:r w:rsidRPr="0072770D">
        <w:rPr>
          <w:rFonts w:eastAsia="Calibri" w:cs="Times New Roman"/>
          <w:i/>
          <w:color w:val="000000"/>
        </w:rPr>
        <w:t>Southern West Virginia Community and Technical College</w:t>
      </w:r>
    </w:p>
    <w:p w14:paraId="115004E7"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color w:val="000000"/>
        </w:rPr>
        <w:t>(W.V. Code Chapter 18B)</w:t>
      </w:r>
    </w:p>
    <w:p w14:paraId="45D8D9D9"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0380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0487</w:t>
      </w:r>
    </w:p>
    <w:p w14:paraId="2B2A420F"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sectPr w:rsidR="00F668FC" w:rsidRPr="0072770D" w:rsidSect="00E92988">
          <w:footerReference w:type="default" r:id="rId223"/>
          <w:type w:val="continuous"/>
          <w:pgSz w:w="12240" w:h="15840"/>
          <w:pgMar w:top="1440" w:right="1440" w:bottom="1440" w:left="1440" w:header="720" w:footer="720" w:gutter="0"/>
          <w:cols w:space="720"/>
          <w:docGrid w:linePitch="360"/>
        </w:sectPr>
      </w:pPr>
    </w:p>
    <w:p w14:paraId="0F350654"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468" w:lineRule="auto"/>
        <w:jc w:val="both"/>
        <w:rPr>
          <w:rFonts w:eastAsia="Calibri" w:cs="Times New Roman"/>
          <w:color w:val="000000"/>
        </w:rPr>
        <w:sectPr w:rsidR="00F668FC" w:rsidRPr="0072770D" w:rsidSect="00E92988">
          <w:footerReference w:type="default" r:id="rId22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Southern West Virginia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44600</w:t>
      </w:r>
      <w:r w:rsidRPr="0072770D">
        <w:rPr>
          <w:rFonts w:eastAsia="Calibri" w:cs="Times New Roman"/>
          <w:color w:val="000000"/>
        </w:rPr>
        <w:tab/>
        <w:t>$</w:t>
      </w:r>
      <w:r w:rsidRPr="0072770D">
        <w:rPr>
          <w:rFonts w:eastAsia="Calibri" w:cs="Times New Roman"/>
          <w:color w:val="000000"/>
        </w:rPr>
        <w:tab/>
        <w:t>8,849,656</w:t>
      </w:r>
    </w:p>
    <w:p w14:paraId="004085EF"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i/>
          <w:color w:val="000000"/>
        </w:rPr>
      </w:pPr>
      <w:r w:rsidRPr="0072770D">
        <w:rPr>
          <w:rFonts w:eastAsia="Calibri" w:cs="Times New Roman"/>
          <w:i/>
          <w:color w:val="000000"/>
        </w:rPr>
        <w:t>West Virginia Northern Community and Technical College</w:t>
      </w:r>
    </w:p>
    <w:p w14:paraId="465EC4E4"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18B)</w:t>
      </w:r>
    </w:p>
    <w:p w14:paraId="3CB438F8"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0383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0489</w:t>
      </w:r>
    </w:p>
    <w:p w14:paraId="68FA57A9"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225"/>
          <w:type w:val="continuous"/>
          <w:pgSz w:w="12240" w:h="15840"/>
          <w:pgMar w:top="1440" w:right="1440" w:bottom="1440" w:left="1440" w:header="720" w:footer="720" w:gutter="0"/>
          <w:cols w:space="720"/>
          <w:docGrid w:linePitch="360"/>
        </w:sectPr>
      </w:pPr>
    </w:p>
    <w:p w14:paraId="6701D8DE"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West Virginia Northern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44700</w:t>
      </w:r>
      <w:r w:rsidRPr="0072770D">
        <w:rPr>
          <w:rFonts w:eastAsia="Calibri" w:cs="Times New Roman"/>
          <w:color w:val="000000"/>
        </w:rPr>
        <w:tab/>
        <w:t>$</w:t>
      </w:r>
      <w:r w:rsidRPr="0072770D">
        <w:rPr>
          <w:rFonts w:eastAsia="Calibri" w:cs="Times New Roman"/>
          <w:color w:val="000000"/>
        </w:rPr>
        <w:tab/>
        <w:t xml:space="preserve"> 7,818,075</w:t>
      </w:r>
    </w:p>
    <w:p w14:paraId="4CE99AC2"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226"/>
          <w:type w:val="continuous"/>
          <w:pgSz w:w="12240" w:h="15840"/>
          <w:pgMar w:top="1440" w:right="1440" w:bottom="1440" w:left="1440" w:header="720" w:footer="720" w:gutter="0"/>
          <w:lnNumType w:countBy="1" w:restart="newSection"/>
          <w:cols w:space="720"/>
          <w:docGrid w:linePitch="360"/>
        </w:sectPr>
      </w:pPr>
    </w:p>
    <w:p w14:paraId="38E2E3B6"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i/>
          <w:color w:val="000000"/>
        </w:rPr>
        <w:t>Eastern West Virginia Community and Technical College</w:t>
      </w:r>
    </w:p>
    <w:p w14:paraId="734691C9"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18B)</w:t>
      </w:r>
    </w:p>
    <w:p w14:paraId="7553AF99"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0587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0492</w:t>
      </w:r>
    </w:p>
    <w:p w14:paraId="268469DC"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227"/>
          <w:type w:val="continuous"/>
          <w:pgSz w:w="12240" w:h="15840"/>
          <w:pgMar w:top="1440" w:right="1440" w:bottom="1440" w:left="1440" w:header="720" w:footer="720" w:gutter="0"/>
          <w:cols w:space="720"/>
          <w:docGrid w:linePitch="360"/>
        </w:sectPr>
      </w:pPr>
    </w:p>
    <w:p w14:paraId="40DDD857"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Eastern West Virginia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41200</w:t>
      </w:r>
      <w:r w:rsidRPr="0072770D">
        <w:rPr>
          <w:rFonts w:eastAsia="Calibri" w:cs="Times New Roman"/>
          <w:color w:val="000000"/>
        </w:rPr>
        <w:tab/>
        <w:t>$</w:t>
      </w:r>
      <w:r w:rsidRPr="0072770D">
        <w:rPr>
          <w:rFonts w:eastAsia="Calibri" w:cs="Times New Roman"/>
          <w:color w:val="000000"/>
        </w:rPr>
        <w:tab/>
        <w:t>2,349,856</w:t>
      </w:r>
    </w:p>
    <w:p w14:paraId="19C15D05"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228"/>
          <w:type w:val="continuous"/>
          <w:pgSz w:w="12240" w:h="15840"/>
          <w:pgMar w:top="1440" w:right="1440" w:bottom="1440" w:left="1440" w:header="720" w:footer="720" w:gutter="0"/>
          <w:lnNumType w:countBy="1" w:restart="newSection"/>
          <w:cols w:space="720"/>
          <w:docGrid w:linePitch="360"/>
        </w:sectPr>
      </w:pPr>
    </w:p>
    <w:p w14:paraId="2A1A535F" w14:textId="77777777" w:rsidR="00F668FC" w:rsidRPr="0072770D" w:rsidRDefault="00F668FC" w:rsidP="009E4527">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BridgeValley Community and Technical College</w:t>
      </w:r>
    </w:p>
    <w:p w14:paraId="4EFD3316"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18B)</w:t>
      </w:r>
    </w:p>
    <w:p w14:paraId="629DA915"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0618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0493</w:t>
      </w:r>
    </w:p>
    <w:p w14:paraId="556C7F84"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229"/>
          <w:type w:val="continuous"/>
          <w:pgSz w:w="12240" w:h="15840"/>
          <w:pgMar w:top="1440" w:right="1440" w:bottom="1440" w:left="1440" w:header="720" w:footer="720" w:gutter="0"/>
          <w:cols w:space="720"/>
          <w:docGrid w:linePitch="360"/>
        </w:sectPr>
      </w:pPr>
    </w:p>
    <w:p w14:paraId="3E64D294" w14:textId="77777777" w:rsidR="00F668FC" w:rsidRPr="0072770D" w:rsidRDefault="00F668FC" w:rsidP="009E4527">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23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BridgeValley Community and Technical College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71700</w:t>
      </w:r>
      <w:r w:rsidRPr="0072770D">
        <w:rPr>
          <w:rFonts w:eastAsia="Calibri" w:cs="Times New Roman"/>
          <w:color w:val="000000"/>
        </w:rPr>
        <w:tab/>
        <w:t>$</w:t>
      </w:r>
      <w:r w:rsidRPr="0072770D">
        <w:rPr>
          <w:rFonts w:eastAsia="Calibri" w:cs="Times New Roman"/>
          <w:color w:val="000000"/>
        </w:rPr>
        <w:tab/>
        <w:t>8,629,476</w:t>
      </w:r>
    </w:p>
    <w:p w14:paraId="3CEF59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HIGHER EDUCATION POLICY COMMISSION</w:t>
      </w:r>
    </w:p>
    <w:p w14:paraId="454E0B2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Higher Education Policy Commission –</w:t>
      </w:r>
    </w:p>
    <w:p w14:paraId="5E0E50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Administration – </w:t>
      </w:r>
    </w:p>
    <w:p w14:paraId="664171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Control Account</w:t>
      </w:r>
    </w:p>
    <w:p w14:paraId="77A54F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1BF04C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0589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0441</w:t>
      </w:r>
    </w:p>
    <w:p w14:paraId="6CB340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31"/>
          <w:type w:val="continuous"/>
          <w:pgSz w:w="12240" w:h="15840"/>
          <w:pgMar w:top="1440" w:right="1440" w:bottom="1440" w:left="1440" w:header="720" w:footer="720" w:gutter="0"/>
          <w:cols w:space="720"/>
          <w:docGrid w:linePitch="360"/>
        </w:sectPr>
      </w:pPr>
    </w:p>
    <w:p w14:paraId="33D0DA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2,845,271</w:t>
      </w:r>
    </w:p>
    <w:p w14:paraId="6E6555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1,096,902</w:t>
      </w:r>
    </w:p>
    <w:p w14:paraId="4080FC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72770D">
        <w:rPr>
          <w:rFonts w:eastAsia="Calibri" w:cs="Arial"/>
          <w:color w:val="000000"/>
        </w:rPr>
        <w:t xml:space="preserve">RHI Program and Site Support – </w:t>
      </w:r>
    </w:p>
    <w:p w14:paraId="2F60EF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72770D">
        <w:rPr>
          <w:rFonts w:eastAsia="Calibri" w:cs="Arial"/>
          <w:color w:val="000000"/>
        </w:rPr>
        <w:tab/>
        <w:t>RHEP Program Administration (R)</w:t>
      </w:r>
      <w:r w:rsidRPr="0072770D">
        <w:rPr>
          <w:rFonts w:eastAsia="Calibri" w:cs="Arial"/>
          <w:color w:val="000000"/>
        </w:rPr>
        <w:tab/>
      </w:r>
      <w:r w:rsidRPr="0072770D">
        <w:rPr>
          <w:rFonts w:eastAsia="Calibri" w:cs="Arial"/>
          <w:color w:val="000000"/>
        </w:rPr>
        <w:tab/>
      </w:r>
      <w:r w:rsidRPr="0072770D">
        <w:rPr>
          <w:rFonts w:eastAsia="Calibri" w:cs="Arial"/>
          <w:color w:val="000000"/>
        </w:rPr>
        <w:tab/>
        <w:t>03700</w:t>
      </w:r>
      <w:r w:rsidRPr="0072770D">
        <w:rPr>
          <w:rFonts w:eastAsia="Calibri" w:cs="Arial"/>
          <w:color w:val="000000"/>
        </w:rPr>
        <w:tab/>
      </w:r>
      <w:r w:rsidRPr="0072770D">
        <w:rPr>
          <w:rFonts w:eastAsia="Calibri" w:cs="Arial"/>
          <w:color w:val="000000"/>
        </w:rPr>
        <w:tab/>
        <w:t>80,000</w:t>
      </w:r>
    </w:p>
    <w:p w14:paraId="34D42F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Mental Health Provider Loan Repayment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11301</w:t>
      </w:r>
      <w:r w:rsidRPr="0072770D">
        <w:rPr>
          <w:rFonts w:eastAsia="Calibri" w:cs="Times New Roman"/>
          <w:color w:val="000000"/>
        </w:rPr>
        <w:tab/>
      </w:r>
      <w:r w:rsidRPr="0072770D">
        <w:rPr>
          <w:rFonts w:eastAsia="Calibri" w:cs="Times New Roman"/>
          <w:color w:val="000000"/>
        </w:rPr>
        <w:tab/>
        <w:t>330,000</w:t>
      </w:r>
    </w:p>
    <w:p w14:paraId="4B294B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Higher Education Grant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16400</w:t>
      </w:r>
      <w:r w:rsidRPr="0072770D">
        <w:rPr>
          <w:rFonts w:eastAsia="Calibri" w:cs="Times New Roman"/>
          <w:color w:val="000000"/>
        </w:rPr>
        <w:tab/>
      </w:r>
      <w:r w:rsidRPr="0072770D">
        <w:rPr>
          <w:rFonts w:eastAsia="Calibri" w:cs="Times New Roman"/>
          <w:color w:val="000000"/>
        </w:rPr>
        <w:tab/>
        <w:t>40,619,864</w:t>
      </w:r>
    </w:p>
    <w:p w14:paraId="0A4A71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Tuition Contract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16500</w:t>
      </w:r>
      <w:r w:rsidRPr="0072770D">
        <w:rPr>
          <w:rFonts w:eastAsia="Calibri" w:cs="Times New Roman"/>
          <w:color w:val="000000"/>
        </w:rPr>
        <w:tab/>
      </w:r>
      <w:r w:rsidRPr="0072770D">
        <w:rPr>
          <w:rFonts w:eastAsia="Calibri" w:cs="Times New Roman"/>
          <w:color w:val="000000"/>
        </w:rPr>
        <w:tab/>
        <w:t>1,225,676</w:t>
      </w:r>
    </w:p>
    <w:p w14:paraId="6500ED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Underwood-Smith Scholarship Program-Student Awards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16700</w:t>
      </w:r>
      <w:r w:rsidRPr="0072770D">
        <w:rPr>
          <w:rFonts w:eastAsia="Calibri" w:cs="Times New Roman"/>
          <w:color w:val="000000"/>
        </w:rPr>
        <w:tab/>
      </w:r>
      <w:r w:rsidRPr="0072770D">
        <w:rPr>
          <w:rFonts w:eastAsia="Calibri" w:cs="Times New Roman"/>
          <w:color w:val="000000"/>
        </w:rPr>
        <w:tab/>
        <w:t>628,349</w:t>
      </w:r>
    </w:p>
    <w:p w14:paraId="6FB5A2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Facilities Planning and Administration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38600</w:t>
      </w:r>
      <w:r w:rsidRPr="0072770D">
        <w:rPr>
          <w:rFonts w:eastAsia="Calibri" w:cs="Times New Roman"/>
          <w:color w:val="000000"/>
        </w:rPr>
        <w:tab/>
      </w:r>
      <w:r w:rsidRPr="0072770D">
        <w:rPr>
          <w:rFonts w:eastAsia="Calibri" w:cs="Times New Roman"/>
          <w:color w:val="000000"/>
        </w:rPr>
        <w:tab/>
        <w:t>1,760,254</w:t>
      </w:r>
    </w:p>
    <w:p w14:paraId="262AC1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Higher Education System Initiatives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48801</w:t>
      </w:r>
      <w:r w:rsidRPr="0072770D">
        <w:rPr>
          <w:rFonts w:eastAsia="Calibri" w:cs="Times New Roman"/>
          <w:color w:val="000000"/>
        </w:rPr>
        <w:tab/>
      </w:r>
      <w:r w:rsidRPr="0072770D">
        <w:rPr>
          <w:rFonts w:eastAsia="Calibri" w:cs="Times New Roman"/>
          <w:color w:val="000000"/>
        </w:rPr>
        <w:tab/>
        <w:t>1,640,884</w:t>
      </w:r>
    </w:p>
    <w:p w14:paraId="515540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PROMISE Scholarship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80000</w:t>
      </w:r>
      <w:r w:rsidRPr="0072770D">
        <w:rPr>
          <w:rFonts w:eastAsia="Calibri" w:cs="Times New Roman"/>
          <w:color w:val="000000"/>
        </w:rPr>
        <w:tab/>
      </w:r>
      <w:r w:rsidRPr="0072770D">
        <w:rPr>
          <w:rFonts w:eastAsia="Calibri" w:cs="Times New Roman"/>
          <w:color w:val="000000"/>
        </w:rPr>
        <w:tab/>
        <w:t>18,500,000</w:t>
      </w:r>
    </w:p>
    <w:p w14:paraId="4E8AC905"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w:t>
      </w:r>
      <w:r w:rsidRPr="00C429B1">
        <w:rPr>
          <w:rFonts w:eastAsia="Calibri" w:cs="Times New Roman"/>
          <w:color w:val="000000"/>
        </w:rPr>
        <w:t>EAPS Grant Program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86700</w:t>
      </w:r>
      <w:r w:rsidRPr="00C429B1">
        <w:rPr>
          <w:rFonts w:eastAsia="Calibri" w:cs="Times New Roman"/>
          <w:color w:val="000000"/>
        </w:rPr>
        <w:tab/>
      </w:r>
      <w:r w:rsidRPr="00C429B1">
        <w:rPr>
          <w:rFonts w:eastAsia="Calibri" w:cs="Times New Roman"/>
          <w:color w:val="000000"/>
        </w:rPr>
        <w:tab/>
        <w:t>5,020,954</w:t>
      </w:r>
    </w:p>
    <w:p w14:paraId="3D4EAF24" w14:textId="43F3011E"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Health Professionals</w:t>
      </w:r>
      <w:r w:rsidR="00DD1572">
        <w:rPr>
          <w:rFonts w:eastAsia="Calibri" w:cs="Times New Roman"/>
          <w:color w:val="000000"/>
        </w:rPr>
        <w:t>'</w:t>
      </w:r>
      <w:r w:rsidRPr="00C429B1">
        <w:rPr>
          <w:rFonts w:eastAsia="Calibri" w:cs="Times New Roman"/>
          <w:color w:val="000000"/>
        </w:rPr>
        <w:t xml:space="preserve"> Student Loan Program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86701</w:t>
      </w:r>
      <w:r w:rsidRPr="00C429B1">
        <w:rPr>
          <w:rFonts w:eastAsia="Calibri" w:cs="Times New Roman"/>
          <w:color w:val="000000"/>
        </w:rPr>
        <w:tab/>
      </w:r>
      <w:r w:rsidRPr="00C429B1">
        <w:rPr>
          <w:rFonts w:eastAsia="Calibri" w:cs="Times New Roman"/>
          <w:color w:val="000000"/>
        </w:rPr>
        <w:tab/>
        <w:t>547,470</w:t>
      </w:r>
    </w:p>
    <w:p w14:paraId="0EA1C841"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Dual Enrollment Program</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xxxxx</w:t>
      </w:r>
      <w:r w:rsidRPr="00C429B1">
        <w:rPr>
          <w:rFonts w:eastAsia="Calibri" w:cs="Times New Roman"/>
          <w:color w:val="000000"/>
        </w:rPr>
        <w:tab/>
      </w:r>
      <w:r w:rsidRPr="00C429B1">
        <w:rPr>
          <w:rFonts w:eastAsia="Calibri" w:cs="Times New Roman"/>
          <w:color w:val="000000"/>
        </w:rPr>
        <w:tab/>
        <w:t>4,200,000</w:t>
      </w:r>
    </w:p>
    <w:p w14:paraId="6F8C26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17,817</w:t>
      </w:r>
    </w:p>
    <w:p w14:paraId="6EB681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78,513,441</w:t>
      </w:r>
    </w:p>
    <w:p w14:paraId="6A928308" w14:textId="01CD1F55"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RHI Program and Site Support – RHEP Program Administration (fund 0589, 03700), Mental Health Provider Loan Repayment (fund 0589, appropriation 11301), Tuition Contract Program (fund 0589, appropriation 16500), HEAPS Grant Program (fund 0589, appropriation 86700), and Health Professionals</w:t>
      </w:r>
      <w:r w:rsidR="00DD1572">
        <w:rPr>
          <w:rFonts w:eastAsia="Calibri" w:cs="Times New Roman"/>
          <w:color w:val="000000"/>
        </w:rPr>
        <w:t>'</w:t>
      </w:r>
      <w:r w:rsidRPr="0072770D">
        <w:rPr>
          <w:rFonts w:eastAsia="Calibri" w:cs="Times New Roman"/>
          <w:color w:val="000000"/>
        </w:rPr>
        <w:t xml:space="preserve"> Student Loan Program (fund 0589, appropriation 86701) at the close of the fiscal year 2023 are hereby reappropriated for expenditure during the fiscal year 2024.</w:t>
      </w:r>
    </w:p>
    <w:p w14:paraId="11B9B6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Facilities Planning and Administration (fund 0589, appropriation 38600) is for operational expenses of the West Virginia Regional Technology Park between construction and full occupancy.</w:t>
      </w:r>
    </w:p>
    <w:p w14:paraId="1C8908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Higher Education Grant Program (fund 0589, appropriation 16400) shall be transferred to the Higher Education Grant Fund (fund 4933) established by W.V. Cod</w:t>
      </w:r>
      <w:r w:rsidRPr="0072770D">
        <w:rPr>
          <w:rFonts w:eastAsia="Calibri" w:cs="Arial"/>
          <w:color w:val="000000"/>
        </w:rPr>
        <w:t>e §18</w:t>
      </w:r>
      <w:r w:rsidRPr="0072770D">
        <w:rPr>
          <w:rFonts w:eastAsia="Calibri" w:cs="Times New Roman"/>
          <w:color w:val="000000"/>
        </w:rPr>
        <w:t>C-5-3.</w:t>
      </w:r>
    </w:p>
    <w:p w14:paraId="50180E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The above appropriation for Underwood-Smith Scholarship Program - Student Awards (fund 0589, appropriation 16700) shall be transferred to the Underwood-Smith Teaching Scholars Program Fund (4922) established by W.V. Code </w:t>
      </w:r>
      <w:r w:rsidRPr="0072770D">
        <w:rPr>
          <w:rFonts w:eastAsia="Calibri" w:cs="Arial"/>
          <w:color w:val="000000"/>
        </w:rPr>
        <w:t>§</w:t>
      </w:r>
      <w:r w:rsidRPr="0072770D">
        <w:rPr>
          <w:rFonts w:eastAsia="Calibri" w:cs="Times New Roman"/>
          <w:color w:val="000000"/>
        </w:rPr>
        <w:t>18C-4-1.</w:t>
      </w:r>
    </w:p>
    <w:p w14:paraId="45E417CE"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The above appropriation for PROMISE Scholarship-Transfer (fund 0589, appropriation 80000) shall be transferred to the PROMISE Scholarship Fund (fund 4296) established by W.V. </w:t>
      </w:r>
      <w:r w:rsidRPr="00C429B1">
        <w:rPr>
          <w:rFonts w:eastAsia="Calibri" w:cs="Times New Roman"/>
          <w:color w:val="000000"/>
        </w:rPr>
        <w:t xml:space="preserve">Code </w:t>
      </w:r>
      <w:r w:rsidRPr="00C429B1">
        <w:rPr>
          <w:rFonts w:eastAsia="Calibri" w:cs="Arial"/>
          <w:color w:val="000000"/>
        </w:rPr>
        <w:t>§</w:t>
      </w:r>
      <w:r w:rsidRPr="00C429B1">
        <w:rPr>
          <w:rFonts w:eastAsia="Calibri" w:cs="Times New Roman"/>
          <w:color w:val="000000"/>
        </w:rPr>
        <w:t>18C-7-7.</w:t>
      </w:r>
    </w:p>
    <w:p w14:paraId="5A721C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32"/>
          <w:type w:val="continuous"/>
          <w:pgSz w:w="12240" w:h="15840"/>
          <w:pgMar w:top="1440" w:right="1440" w:bottom="1440" w:left="1440" w:header="720" w:footer="720" w:gutter="0"/>
          <w:lnNumType w:countBy="1" w:restart="newSection"/>
          <w:cols w:space="720"/>
          <w:docGrid w:linePitch="360"/>
        </w:sectPr>
      </w:pPr>
      <w:r w:rsidRPr="00C429B1">
        <w:rPr>
          <w:rFonts w:eastAsia="Calibri" w:cs="Times New Roman"/>
          <w:color w:val="000000"/>
        </w:rPr>
        <w:tab/>
      </w:r>
      <w:r w:rsidRPr="00C429B1">
        <w:rPr>
          <w:rFonts w:eastAsia="Calibri" w:cs="Times New Roman"/>
          <w:color w:val="000000"/>
        </w:rPr>
        <w:tab/>
        <w:t>The above appropriation for Dual Enrollment Program (fund 0589, appropriation xxxxx) shall be used for the dual enrollment program established by House Bill 2005 during the 2023 Regular Session.</w:t>
      </w:r>
      <w:r w:rsidRPr="0072770D">
        <w:rPr>
          <w:rFonts w:eastAsia="Calibri" w:cs="Times New Roman"/>
          <w:color w:val="000000"/>
        </w:rPr>
        <w:t xml:space="preserve"> </w:t>
      </w:r>
    </w:p>
    <w:p w14:paraId="66C2960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West Virginia University – </w:t>
      </w:r>
    </w:p>
    <w:p w14:paraId="52015B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School of Medicine</w:t>
      </w:r>
    </w:p>
    <w:p w14:paraId="19235E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Medical School Fund</w:t>
      </w:r>
    </w:p>
    <w:p w14:paraId="7CE5EE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1BF094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0343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0463</w:t>
      </w:r>
    </w:p>
    <w:p w14:paraId="778E96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33"/>
          <w:type w:val="continuous"/>
          <w:pgSz w:w="12240" w:h="15840"/>
          <w:pgMar w:top="1440" w:right="1440" w:bottom="1440" w:left="1440" w:header="720" w:footer="720" w:gutter="0"/>
          <w:cols w:space="720"/>
          <w:docGrid w:linePitch="360"/>
        </w:sectPr>
      </w:pPr>
    </w:p>
    <w:p w14:paraId="343CFC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WVU School of Health Science – Eastern Division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05600</w:t>
      </w:r>
      <w:r w:rsidRPr="0072770D">
        <w:rPr>
          <w:rFonts w:eastAsia="Calibri" w:cs="Times New Roman"/>
          <w:color w:val="000000"/>
        </w:rPr>
        <w:tab/>
        <w:t>$</w:t>
      </w:r>
      <w:r w:rsidRPr="0072770D">
        <w:rPr>
          <w:rFonts w:eastAsia="Calibri" w:cs="Times New Roman"/>
          <w:color w:val="000000"/>
        </w:rPr>
        <w:tab/>
        <w:t>2,332,926</w:t>
      </w:r>
    </w:p>
    <w:p w14:paraId="22A0A7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WVU – School of Health Sciences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17400</w:t>
      </w:r>
      <w:r w:rsidRPr="0072770D">
        <w:rPr>
          <w:rFonts w:eastAsia="Calibri" w:cs="Times New Roman"/>
          <w:color w:val="000000"/>
        </w:rPr>
        <w:tab/>
      </w:r>
      <w:r w:rsidRPr="0072770D">
        <w:rPr>
          <w:rFonts w:eastAsia="Calibri" w:cs="Times New Roman"/>
          <w:color w:val="000000"/>
        </w:rPr>
        <w:tab/>
        <w:t>15,840,755</w:t>
      </w:r>
    </w:p>
    <w:p w14:paraId="0855E1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WVU – School of Health Sciences – Charleston Division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17500</w:t>
      </w:r>
      <w:r w:rsidRPr="0072770D">
        <w:rPr>
          <w:rFonts w:eastAsia="Calibri" w:cs="Times New Roman"/>
          <w:color w:val="000000"/>
        </w:rPr>
        <w:tab/>
      </w:r>
      <w:r w:rsidRPr="0072770D">
        <w:rPr>
          <w:rFonts w:eastAsia="Calibri" w:cs="Times New Roman"/>
          <w:color w:val="000000"/>
        </w:rPr>
        <w:tab/>
        <w:t>2,424,011</w:t>
      </w:r>
    </w:p>
    <w:p w14:paraId="61B2CF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Rural Health Outreach Programs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37700</w:t>
      </w:r>
      <w:r w:rsidRPr="0072770D">
        <w:rPr>
          <w:rFonts w:eastAsia="Calibri" w:cs="Times New Roman"/>
          <w:color w:val="000000"/>
        </w:rPr>
        <w:tab/>
      </w:r>
      <w:r w:rsidRPr="0072770D">
        <w:rPr>
          <w:rFonts w:eastAsia="Calibri" w:cs="Times New Roman"/>
          <w:color w:val="000000"/>
        </w:rPr>
        <w:tab/>
        <w:t>168,616</w:t>
      </w:r>
    </w:p>
    <w:p w14:paraId="23BDF6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West Virginia University School of Medicine</w:t>
      </w:r>
    </w:p>
    <w:p w14:paraId="49ABF8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BRIM Subsidy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46000</w:t>
      </w:r>
      <w:r w:rsidRPr="0072770D">
        <w:rPr>
          <w:rFonts w:eastAsia="Calibri" w:cs="Times New Roman"/>
          <w:color w:val="000000"/>
        </w:rPr>
        <w:tab/>
      </w:r>
      <w:r w:rsidRPr="0072770D">
        <w:rPr>
          <w:rFonts w:eastAsia="Calibri" w:cs="Times New Roman"/>
          <w:color w:val="000000"/>
          <w:u w:val="single"/>
        </w:rPr>
        <w:tab/>
        <w:t>1,203,087</w:t>
      </w:r>
    </w:p>
    <w:p w14:paraId="65644B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21,969,395</w:t>
      </w:r>
    </w:p>
    <w:p w14:paraId="53C271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Arial"/>
          <w:color w:val="000000"/>
        </w:rPr>
        <w:tab/>
      </w:r>
      <w:r w:rsidRPr="0072770D">
        <w:rPr>
          <w:rFonts w:eastAsia="Calibri" w:cs="Arial"/>
          <w:color w:val="000000"/>
        </w:rPr>
        <w:tab/>
        <w:t>Any unexpended balances remaining in the appropriations for Rural Health Outreach Programs (fund 0343, appropriation 37700) at the close of fiscal year 2023 are hereby reappropriated for expenditure during the fiscal year 2024.</w:t>
      </w:r>
    </w:p>
    <w:p w14:paraId="6580C6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34"/>
          <w:type w:val="continuous"/>
          <w:pgSz w:w="12240" w:h="15840"/>
          <w:pgMar w:top="1440" w:right="1440" w:bottom="1440" w:left="1440" w:header="720" w:footer="720" w:gutter="0"/>
          <w:lnNumType w:countBy="1" w:restart="newSection"/>
          <w:cols w:space="720"/>
          <w:docGrid w:linePitch="360"/>
        </w:sectPr>
      </w:pPr>
    </w:p>
    <w:p w14:paraId="1846337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West Virginia University – </w:t>
      </w:r>
    </w:p>
    <w:p w14:paraId="5830AAE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General Administrative Fund</w:t>
      </w:r>
    </w:p>
    <w:p w14:paraId="5E1A32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2E0B2C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0344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0463</w:t>
      </w:r>
    </w:p>
    <w:p w14:paraId="7DA591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35"/>
          <w:type w:val="continuous"/>
          <w:pgSz w:w="12240" w:h="15840"/>
          <w:pgMar w:top="1440" w:right="1440" w:bottom="1440" w:left="1440" w:header="720" w:footer="720" w:gutter="0"/>
          <w:cols w:space="720"/>
          <w:docGrid w:linePitch="360"/>
        </w:sectPr>
      </w:pPr>
    </w:p>
    <w:p w14:paraId="53C86D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West Virginia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45900</w:t>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92,753,136</w:t>
      </w:r>
    </w:p>
    <w:p w14:paraId="4B10E68F" w14:textId="327E778A"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Jackson</w:t>
      </w:r>
      <w:r w:rsidR="00DD1572">
        <w:rPr>
          <w:rFonts w:eastAsia="Calibri" w:cs="Times New Roman"/>
          <w:color w:val="000000"/>
        </w:rPr>
        <w:t>'</w:t>
      </w:r>
      <w:r w:rsidRPr="0072770D">
        <w:rPr>
          <w:rFonts w:eastAsia="Calibri" w:cs="Times New Roman"/>
          <w:color w:val="000000"/>
        </w:rPr>
        <w:t>s Mill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46100</w:t>
      </w:r>
      <w:r w:rsidRPr="0072770D">
        <w:rPr>
          <w:rFonts w:eastAsia="Calibri" w:cs="Times New Roman"/>
          <w:color w:val="000000"/>
        </w:rPr>
        <w:tab/>
      </w:r>
      <w:r w:rsidRPr="0072770D">
        <w:rPr>
          <w:rFonts w:eastAsia="Calibri" w:cs="Times New Roman"/>
          <w:color w:val="000000"/>
        </w:rPr>
        <w:tab/>
        <w:t>510,382</w:t>
      </w:r>
    </w:p>
    <w:p w14:paraId="6269D0EB"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West Virginia Uni</w:t>
      </w:r>
      <w:r w:rsidRPr="00C429B1">
        <w:rPr>
          <w:rFonts w:eastAsia="Calibri" w:cs="Times New Roman"/>
          <w:color w:val="000000"/>
        </w:rPr>
        <w:t>versity Institute of Technology</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47900</w:t>
      </w:r>
      <w:r w:rsidRPr="00C429B1">
        <w:rPr>
          <w:rFonts w:eastAsia="Calibri" w:cs="Times New Roman"/>
          <w:color w:val="000000"/>
        </w:rPr>
        <w:tab/>
      </w:r>
      <w:r w:rsidRPr="00C429B1">
        <w:rPr>
          <w:rFonts w:eastAsia="Calibri" w:cs="Times New Roman"/>
          <w:color w:val="000000"/>
        </w:rPr>
        <w:tab/>
        <w:t>8,578,613</w:t>
      </w:r>
    </w:p>
    <w:p w14:paraId="1080A077"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State Priorities – Brownfield Professional Development</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53100</w:t>
      </w:r>
      <w:r w:rsidRPr="00C429B1">
        <w:rPr>
          <w:rFonts w:eastAsia="Calibri" w:cs="Times New Roman"/>
          <w:color w:val="000000"/>
        </w:rPr>
        <w:tab/>
      </w:r>
      <w:r w:rsidRPr="00C429B1">
        <w:rPr>
          <w:rFonts w:eastAsia="Calibri" w:cs="Times New Roman"/>
          <w:color w:val="000000"/>
        </w:rPr>
        <w:tab/>
        <w:t>816,556</w:t>
      </w:r>
    </w:p>
    <w:p w14:paraId="3198A795"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West Virginia University Land Grant Match</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xxxxx</w:t>
      </w:r>
      <w:r w:rsidRPr="00C429B1">
        <w:rPr>
          <w:rFonts w:eastAsia="Calibri" w:cs="Times New Roman"/>
          <w:color w:val="000000"/>
        </w:rPr>
        <w:tab/>
      </w:r>
      <w:r w:rsidRPr="00C429B1">
        <w:rPr>
          <w:rFonts w:eastAsia="Calibri" w:cs="Times New Roman"/>
          <w:color w:val="000000"/>
        </w:rPr>
        <w:tab/>
        <w:t>8,549,644</w:t>
      </w:r>
    </w:p>
    <w:p w14:paraId="4861DB5E"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Energy Express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86100</w:t>
      </w:r>
      <w:r w:rsidRPr="00C429B1">
        <w:rPr>
          <w:rFonts w:eastAsia="Calibri" w:cs="Times New Roman"/>
          <w:color w:val="000000"/>
        </w:rPr>
        <w:tab/>
      </w:r>
      <w:r w:rsidRPr="00C429B1">
        <w:rPr>
          <w:rFonts w:eastAsia="Calibri" w:cs="Times New Roman"/>
          <w:color w:val="000000"/>
        </w:rPr>
        <w:tab/>
        <w:t>382,935</w:t>
      </w:r>
    </w:p>
    <w:p w14:paraId="6D296FA0"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West Virginia University – Potomac State</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99400</w:t>
      </w:r>
      <w:r w:rsidRPr="00C429B1">
        <w:rPr>
          <w:rFonts w:eastAsia="Calibri" w:cs="Times New Roman"/>
          <w:color w:val="000000"/>
        </w:rPr>
        <w:tab/>
      </w:r>
      <w:r w:rsidRPr="00C429B1">
        <w:rPr>
          <w:rFonts w:eastAsia="Calibri" w:cs="Times New Roman"/>
          <w:color w:val="000000"/>
          <w:u w:val="single"/>
        </w:rPr>
        <w:tab/>
        <w:t>4,880,803</w:t>
      </w:r>
    </w:p>
    <w:p w14:paraId="69AC3C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116,472,069</w:t>
      </w:r>
    </w:p>
    <w:p w14:paraId="0F8A3F03" w14:textId="3ABEF115"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3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From the above appropriation for Jackson</w:t>
      </w:r>
      <w:r w:rsidR="00DD1572">
        <w:rPr>
          <w:rFonts w:eastAsia="Calibri" w:cs="Times New Roman"/>
          <w:color w:val="000000"/>
        </w:rPr>
        <w:t>'</w:t>
      </w:r>
      <w:r w:rsidRPr="0072770D">
        <w:rPr>
          <w:rFonts w:eastAsia="Calibri" w:cs="Times New Roman"/>
          <w:color w:val="000000"/>
        </w:rPr>
        <w:t xml:space="preserve">s Mill (fund 0344, appropriation 46100), $250,000 shall be used for the West Virginia State Fire Training Academy.  </w:t>
      </w:r>
    </w:p>
    <w:p w14:paraId="45A004D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Marshall University – </w:t>
      </w:r>
    </w:p>
    <w:p w14:paraId="26E6B9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School of Medicine</w:t>
      </w:r>
    </w:p>
    <w:p w14:paraId="7C670D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1881F6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0347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0471</w:t>
      </w:r>
    </w:p>
    <w:p w14:paraId="4CE074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37"/>
          <w:type w:val="continuous"/>
          <w:pgSz w:w="12240" w:h="15840"/>
          <w:pgMar w:top="1440" w:right="1440" w:bottom="1440" w:left="1440" w:header="720" w:footer="720" w:gutter="0"/>
          <w:cols w:space="720"/>
          <w:docGrid w:linePitch="360"/>
        </w:sectPr>
      </w:pPr>
    </w:p>
    <w:p w14:paraId="59F1B5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Marshall Medical School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17300</w:t>
      </w:r>
      <w:r w:rsidRPr="0072770D">
        <w:rPr>
          <w:rFonts w:eastAsia="Calibri" w:cs="Times New Roman"/>
          <w:color w:val="000000"/>
        </w:rPr>
        <w:tab/>
        <w:t>$</w:t>
      </w:r>
      <w:r w:rsidRPr="0072770D">
        <w:rPr>
          <w:rFonts w:eastAsia="Calibri" w:cs="Times New Roman"/>
          <w:color w:val="000000"/>
        </w:rPr>
        <w:tab/>
        <w:t>7,750,340</w:t>
      </w:r>
    </w:p>
    <w:p w14:paraId="28B9E7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Rural Health Outreach Programs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37700</w:t>
      </w:r>
      <w:r w:rsidRPr="0072770D">
        <w:rPr>
          <w:rFonts w:eastAsia="Calibri" w:cs="Times New Roman"/>
          <w:color w:val="000000"/>
        </w:rPr>
        <w:tab/>
      </w:r>
      <w:r w:rsidRPr="0072770D">
        <w:rPr>
          <w:rFonts w:eastAsia="Calibri" w:cs="Times New Roman"/>
          <w:color w:val="000000"/>
        </w:rPr>
        <w:tab/>
        <w:t>158,970</w:t>
      </w:r>
    </w:p>
    <w:p w14:paraId="7EF577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Forensic Lab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37701</w:t>
      </w:r>
      <w:r w:rsidRPr="0072770D">
        <w:rPr>
          <w:rFonts w:eastAsia="Calibri" w:cs="Times New Roman"/>
          <w:color w:val="000000"/>
        </w:rPr>
        <w:tab/>
      </w:r>
      <w:r w:rsidRPr="0072770D">
        <w:rPr>
          <w:rFonts w:eastAsia="Calibri" w:cs="Times New Roman"/>
          <w:color w:val="000000"/>
        </w:rPr>
        <w:tab/>
        <w:t>227,415</w:t>
      </w:r>
    </w:p>
    <w:p w14:paraId="29F06A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Center for Rural Health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37702</w:t>
      </w:r>
      <w:r w:rsidRPr="0072770D">
        <w:rPr>
          <w:rFonts w:eastAsia="Calibri" w:cs="Times New Roman"/>
          <w:color w:val="000000"/>
        </w:rPr>
        <w:tab/>
      </w:r>
      <w:r w:rsidRPr="0072770D">
        <w:rPr>
          <w:rFonts w:eastAsia="Calibri" w:cs="Times New Roman"/>
          <w:color w:val="000000"/>
        </w:rPr>
        <w:tab/>
        <w:t>164,735</w:t>
      </w:r>
    </w:p>
    <w:p w14:paraId="073B09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Marshall University Medical School BRIM Subsidy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44900</w:t>
      </w:r>
      <w:r w:rsidRPr="0072770D">
        <w:rPr>
          <w:rFonts w:eastAsia="Calibri" w:cs="Times New Roman"/>
          <w:color w:val="000000"/>
        </w:rPr>
        <w:tab/>
      </w:r>
      <w:r w:rsidRPr="0072770D">
        <w:rPr>
          <w:rFonts w:eastAsia="Calibri" w:cs="Times New Roman"/>
          <w:color w:val="000000"/>
          <w:u w:val="single"/>
        </w:rPr>
        <w:tab/>
        <w:t>872,612</w:t>
      </w:r>
    </w:p>
    <w:p w14:paraId="7EE892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9,174,072</w:t>
      </w:r>
    </w:p>
    <w:p w14:paraId="3B5A3C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3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Any unexpended balances remaining in the appropriations for Rural Health Outreach Programs (fund 0347, appropriation 37700), Forensic Lab (fund 0347, appropriation 37701), and Center for Rural Health (fund 0347, appropriation 37702) at the close of the fiscal year 2023 are hereby reappropriated for expenditure during the fiscal year 2024.</w:t>
      </w:r>
    </w:p>
    <w:p w14:paraId="0FC1C5B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Marshall University – </w:t>
      </w:r>
    </w:p>
    <w:p w14:paraId="17C9A2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General Administration Fund</w:t>
      </w:r>
    </w:p>
    <w:p w14:paraId="2D6D6B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59BE8ED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0348</w:t>
      </w:r>
      <w:r w:rsidRPr="0072770D">
        <w:rPr>
          <w:rFonts w:eastAsia="Calibri" w:cs="Times New Roman"/>
          <w:color w:val="000000"/>
        </w:rPr>
        <w:t xml:space="preserve"> FY</w:t>
      </w:r>
      <w:r w:rsidRPr="0072770D">
        <w:rPr>
          <w:rFonts w:eastAsia="Calibri" w:cs="Times New Roman"/>
          <w:i/>
          <w:color w:val="000000"/>
        </w:rPr>
        <w:t xml:space="preserve"> </w:t>
      </w:r>
      <w:r w:rsidRPr="0072770D">
        <w:rPr>
          <w:rFonts w:eastAsia="Calibri" w:cs="Times New Roman"/>
          <w:color w:val="000000"/>
          <w:u w:val="single"/>
        </w:rPr>
        <w:t>2024</w:t>
      </w:r>
      <w:r w:rsidRPr="0072770D">
        <w:rPr>
          <w:rFonts w:eastAsia="Calibri" w:cs="Times New Roman"/>
          <w:color w:val="000000"/>
        </w:rPr>
        <w:t xml:space="preserve"> Org</w:t>
      </w:r>
      <w:r w:rsidRPr="0072770D">
        <w:rPr>
          <w:rFonts w:eastAsia="Calibri" w:cs="Times New Roman"/>
          <w:iCs/>
          <w:color w:val="000000"/>
        </w:rPr>
        <w:t xml:space="preserve"> </w:t>
      </w:r>
      <w:r w:rsidRPr="0072770D">
        <w:rPr>
          <w:rFonts w:eastAsia="Calibri" w:cs="Times New Roman"/>
          <w:color w:val="000000"/>
          <w:u w:val="single"/>
        </w:rPr>
        <w:t>0471</w:t>
      </w:r>
    </w:p>
    <w:p w14:paraId="7E7A6C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39"/>
          <w:type w:val="continuous"/>
          <w:pgSz w:w="12240" w:h="15840"/>
          <w:pgMar w:top="1440" w:right="1440" w:bottom="1440" w:left="1440" w:header="720" w:footer="720" w:gutter="0"/>
          <w:cols w:space="720"/>
          <w:docGrid w:linePitch="360"/>
        </w:sectPr>
      </w:pPr>
    </w:p>
    <w:p w14:paraId="39A527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Marshall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44800</w:t>
      </w:r>
      <w:r w:rsidRPr="0072770D">
        <w:rPr>
          <w:rFonts w:eastAsia="Calibri" w:cs="Times New Roman"/>
          <w:color w:val="000000"/>
        </w:rPr>
        <w:tab/>
        <w:t>$</w:t>
      </w:r>
      <w:r w:rsidRPr="0072770D">
        <w:rPr>
          <w:rFonts w:eastAsia="Calibri" w:cs="Times New Roman"/>
          <w:color w:val="000000"/>
        </w:rPr>
        <w:tab/>
        <w:t>50,</w:t>
      </w:r>
      <w:r>
        <w:rPr>
          <w:rFonts w:eastAsia="Calibri" w:cs="Times New Roman"/>
          <w:color w:val="000000"/>
        </w:rPr>
        <w:t>8</w:t>
      </w:r>
      <w:r w:rsidRPr="0072770D">
        <w:rPr>
          <w:rFonts w:eastAsia="Calibri" w:cs="Times New Roman"/>
          <w:color w:val="000000"/>
        </w:rPr>
        <w:t>73,019</w:t>
      </w:r>
    </w:p>
    <w:p w14:paraId="0FD67A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Luke Lee Listening Language and Learning Lab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44801</w:t>
      </w:r>
      <w:r w:rsidRPr="0072770D">
        <w:rPr>
          <w:rFonts w:eastAsia="Calibri" w:cs="Times New Roman"/>
          <w:color w:val="000000"/>
        </w:rPr>
        <w:tab/>
      </w:r>
      <w:r w:rsidRPr="0072770D">
        <w:rPr>
          <w:rFonts w:eastAsia="Calibri" w:cs="Times New Roman"/>
          <w:color w:val="000000"/>
        </w:rPr>
        <w:tab/>
        <w:t>154,576</w:t>
      </w:r>
    </w:p>
    <w:p w14:paraId="322B32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VISTA E-Learning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51900</w:t>
      </w:r>
      <w:r w:rsidRPr="0072770D">
        <w:rPr>
          <w:rFonts w:eastAsia="Calibri" w:cs="Times New Roman"/>
          <w:color w:val="000000"/>
        </w:rPr>
        <w:tab/>
      </w:r>
      <w:r w:rsidRPr="0072770D">
        <w:rPr>
          <w:rFonts w:eastAsia="Calibri" w:cs="Times New Roman"/>
          <w:color w:val="000000"/>
        </w:rPr>
        <w:tab/>
        <w:t>229,019</w:t>
      </w:r>
    </w:p>
    <w:p w14:paraId="3E3C50CE"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State Priorities – B</w:t>
      </w:r>
      <w:r w:rsidRPr="00C429B1">
        <w:rPr>
          <w:rFonts w:eastAsia="Calibri" w:cs="Times New Roman"/>
          <w:color w:val="000000"/>
        </w:rPr>
        <w:t>rownfield Professional Development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53100</w:t>
      </w:r>
      <w:r w:rsidRPr="00C429B1">
        <w:rPr>
          <w:rFonts w:eastAsia="Calibri" w:cs="Times New Roman"/>
          <w:color w:val="000000"/>
        </w:rPr>
        <w:tab/>
      </w:r>
      <w:r w:rsidRPr="00C429B1">
        <w:rPr>
          <w:rFonts w:eastAsia="Calibri" w:cs="Times New Roman"/>
          <w:color w:val="000000"/>
        </w:rPr>
        <w:tab/>
        <w:t>809,606</w:t>
      </w:r>
    </w:p>
    <w:p w14:paraId="2AF4CA8D"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Marshall University Graduate College Writing Project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80700</w:t>
      </w:r>
      <w:r w:rsidRPr="00C429B1">
        <w:rPr>
          <w:rFonts w:eastAsia="Calibri" w:cs="Times New Roman"/>
          <w:color w:val="000000"/>
        </w:rPr>
        <w:tab/>
      </w:r>
      <w:r w:rsidRPr="00C429B1">
        <w:rPr>
          <w:rFonts w:eastAsia="Calibri" w:cs="Times New Roman"/>
          <w:color w:val="000000"/>
        </w:rPr>
        <w:tab/>
        <w:t>25,412</w:t>
      </w:r>
    </w:p>
    <w:p w14:paraId="0C0B434A"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Marshall University Minority Health Institute</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xxxxx</w:t>
      </w:r>
      <w:r w:rsidRPr="00C429B1">
        <w:rPr>
          <w:rFonts w:eastAsia="Calibri" w:cs="Times New Roman"/>
          <w:color w:val="000000"/>
        </w:rPr>
        <w:tab/>
      </w:r>
      <w:r w:rsidRPr="00C429B1">
        <w:rPr>
          <w:rFonts w:eastAsia="Calibri" w:cs="Times New Roman"/>
          <w:color w:val="000000"/>
        </w:rPr>
        <w:tab/>
        <w:t>100,000</w:t>
      </w:r>
    </w:p>
    <w:p w14:paraId="27212CF9"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WV Autism Training Center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93200</w:t>
      </w:r>
      <w:r w:rsidRPr="00C429B1">
        <w:rPr>
          <w:rFonts w:eastAsia="Calibri" w:cs="Times New Roman"/>
          <w:color w:val="000000"/>
        </w:rPr>
        <w:tab/>
      </w:r>
      <w:r w:rsidRPr="00C429B1">
        <w:rPr>
          <w:rFonts w:eastAsia="Calibri" w:cs="Times New Roman"/>
          <w:color w:val="000000"/>
          <w:u w:val="single"/>
        </w:rPr>
        <w:tab/>
        <w:t>1,922,515</w:t>
      </w:r>
    </w:p>
    <w:p w14:paraId="3EC724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ab/>
        <w:t>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54,114,147</w:t>
      </w:r>
    </w:p>
    <w:p w14:paraId="78BEC7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Luke Lee Listening Language and Learning Lab (fund 0348, appropriation 44801), VISTA E-Learning (fund 0348, appropriation 51900), State Priorities – Brownfield Professional Development (fund 0348, appropriation 53100), Marshall University Graduate College Writing Project (fund 0348, appropriation 80700), and WV Autism Training Center (fund 0348, appropriation 93200) at the close of the fiscal year 2023 are hereby reappropriated for expenditure during the fiscal year 2024.</w:t>
      </w:r>
    </w:p>
    <w:p w14:paraId="49EB51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40"/>
          <w:type w:val="continuous"/>
          <w:pgSz w:w="12240" w:h="15840"/>
          <w:pgMar w:top="1440" w:right="1440" w:bottom="1440" w:left="1440" w:header="720" w:footer="720" w:gutter="0"/>
          <w:lnNumType w:countBy="1" w:restart="newSection"/>
          <w:cols w:space="720"/>
          <w:docGrid w:linePitch="360"/>
        </w:sectPr>
      </w:pPr>
    </w:p>
    <w:p w14:paraId="63AEF51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Virginia School of Osteopathic Medicine</w:t>
      </w:r>
    </w:p>
    <w:p w14:paraId="49FCC98C"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color w:val="000000"/>
        </w:rPr>
        <w:t>(W.V. Code Chapter 18B)</w:t>
      </w:r>
    </w:p>
    <w:p w14:paraId="01CCCC11"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0336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0476</w:t>
      </w:r>
    </w:p>
    <w:p w14:paraId="28BD513D"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sectPr w:rsidR="00F668FC" w:rsidRPr="0072770D" w:rsidSect="00E92988">
          <w:footerReference w:type="default" r:id="rId241"/>
          <w:type w:val="continuous"/>
          <w:pgSz w:w="12240" w:h="15840"/>
          <w:pgMar w:top="1440" w:right="1440" w:bottom="1440" w:left="1440" w:header="720" w:footer="720" w:gutter="0"/>
          <w:cols w:space="720"/>
          <w:docGrid w:linePitch="360"/>
        </w:sectPr>
      </w:pPr>
    </w:p>
    <w:p w14:paraId="01E25953"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West Virginia School of Osteopathic Medicine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17200</w:t>
      </w:r>
      <w:r w:rsidRPr="0072770D">
        <w:rPr>
          <w:rFonts w:eastAsia="Calibri" w:cs="Times New Roman"/>
          <w:color w:val="000000"/>
        </w:rPr>
        <w:tab/>
        <w:t>$</w:t>
      </w:r>
      <w:r w:rsidRPr="0072770D">
        <w:rPr>
          <w:rFonts w:eastAsia="Calibri" w:cs="Times New Roman"/>
          <w:color w:val="000000"/>
        </w:rPr>
        <w:tab/>
        <w:t>5,402,148</w:t>
      </w:r>
    </w:p>
    <w:p w14:paraId="63896632"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Rural Health Outreach Programs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37700</w:t>
      </w:r>
      <w:r w:rsidRPr="0072770D">
        <w:rPr>
          <w:rFonts w:eastAsia="Calibri" w:cs="Times New Roman"/>
          <w:color w:val="000000"/>
        </w:rPr>
        <w:tab/>
      </w:r>
      <w:r w:rsidRPr="0072770D">
        <w:rPr>
          <w:rFonts w:eastAsia="Calibri" w:cs="Times New Roman"/>
          <w:color w:val="000000"/>
        </w:rPr>
        <w:tab/>
        <w:t>171,672</w:t>
      </w:r>
    </w:p>
    <w:p w14:paraId="292269FA"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West Virginia School of Osteopathic Medicine</w:t>
      </w:r>
    </w:p>
    <w:p w14:paraId="28487630"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ab/>
        <w:t>BRIM Subsidy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40300</w:t>
      </w:r>
      <w:r w:rsidRPr="0072770D">
        <w:rPr>
          <w:rFonts w:eastAsia="Calibri" w:cs="Times New Roman"/>
          <w:color w:val="000000"/>
        </w:rPr>
        <w:tab/>
      </w:r>
      <w:r w:rsidRPr="0072770D">
        <w:rPr>
          <w:rFonts w:eastAsia="Calibri" w:cs="Times New Roman"/>
          <w:color w:val="000000"/>
        </w:rPr>
        <w:tab/>
        <w:t>153,405</w:t>
      </w:r>
    </w:p>
    <w:p w14:paraId="7EEAC528"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Rural Health Initiative – Medical Schools Support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58100</w:t>
      </w:r>
      <w:r w:rsidRPr="0072770D">
        <w:rPr>
          <w:rFonts w:eastAsia="Calibri" w:cs="Times New Roman"/>
          <w:color w:val="000000"/>
        </w:rPr>
        <w:tab/>
      </w:r>
      <w:r w:rsidRPr="0072770D">
        <w:rPr>
          <w:rFonts w:eastAsia="Calibri" w:cs="Times New Roman"/>
          <w:color w:val="000000"/>
          <w:u w:val="single"/>
        </w:rPr>
        <w:tab/>
        <w:t>408,713</w:t>
      </w:r>
    </w:p>
    <w:p w14:paraId="0F9A98CE"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6,135,938</w:t>
      </w:r>
    </w:p>
    <w:p w14:paraId="38E4C152"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Rural Health Outreach Programs (fund 0336, appropriation 37700) at the close of fiscal year 2023 is hereby reappropriated for expenditure during the fiscal year 2024.</w:t>
      </w:r>
    </w:p>
    <w:p w14:paraId="3AD94041"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both"/>
        <w:rPr>
          <w:rFonts w:eastAsia="Calibri" w:cs="Times New Roman"/>
          <w:color w:val="000000"/>
        </w:rPr>
        <w:sectPr w:rsidR="00F668FC" w:rsidRPr="0072770D" w:rsidSect="00E92988">
          <w:footerReference w:type="default" r:id="rId242"/>
          <w:type w:val="continuous"/>
          <w:pgSz w:w="12240" w:h="15840"/>
          <w:pgMar w:top="1440" w:right="1440" w:bottom="1440" w:left="1440" w:header="720" w:footer="720" w:gutter="0"/>
          <w:lnNumType w:countBy="1" w:restart="newSection"/>
          <w:cols w:space="720"/>
          <w:docGrid w:linePitch="360"/>
        </w:sectPr>
      </w:pPr>
    </w:p>
    <w:p w14:paraId="3B82D2CF" w14:textId="77777777" w:rsidR="00F668FC" w:rsidRPr="0072770D" w:rsidRDefault="00F668FC" w:rsidP="00B16E4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i/>
          <w:color w:val="000000"/>
        </w:rPr>
        <w:t>Bluefield State University</w:t>
      </w:r>
    </w:p>
    <w:p w14:paraId="24DE16D5"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color w:val="000000"/>
        </w:rPr>
        <w:t>(W.V. Code Chapter 18B)</w:t>
      </w:r>
    </w:p>
    <w:p w14:paraId="771EB5BA"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0354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0482</w:t>
      </w:r>
    </w:p>
    <w:p w14:paraId="702EA44B"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sectPr w:rsidR="00F668FC" w:rsidRPr="0072770D" w:rsidSect="00E92988">
          <w:footerReference w:type="default" r:id="rId243"/>
          <w:type w:val="continuous"/>
          <w:pgSz w:w="12240" w:h="15840"/>
          <w:pgMar w:top="1440" w:right="1440" w:bottom="1440" w:left="1440" w:header="720" w:footer="720" w:gutter="0"/>
          <w:cols w:space="720"/>
          <w:docGrid w:linePitch="360"/>
        </w:sectPr>
      </w:pPr>
    </w:p>
    <w:p w14:paraId="4861B7AC"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Bluefield State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40800</w:t>
      </w:r>
      <w:r w:rsidRPr="0072770D">
        <w:rPr>
          <w:rFonts w:eastAsia="Calibri" w:cs="Times New Roman"/>
          <w:color w:val="000000"/>
        </w:rPr>
        <w:tab/>
        <w:t>$</w:t>
      </w:r>
      <w:r w:rsidRPr="0072770D">
        <w:rPr>
          <w:rFonts w:eastAsia="Calibri" w:cs="Times New Roman"/>
          <w:color w:val="000000"/>
        </w:rPr>
        <w:tab/>
        <w:t>6,855,771</w:t>
      </w:r>
    </w:p>
    <w:p w14:paraId="67D02703"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sectPr w:rsidR="00F668FC" w:rsidRPr="0072770D" w:rsidSect="00E92988">
          <w:footerReference w:type="default" r:id="rId244"/>
          <w:type w:val="continuous"/>
          <w:pgSz w:w="12240" w:h="15840"/>
          <w:pgMar w:top="1440" w:right="1440" w:bottom="1440" w:left="1440" w:header="720" w:footer="720" w:gutter="0"/>
          <w:lnNumType w:countBy="1" w:restart="newSection"/>
          <w:cols w:space="720"/>
          <w:docGrid w:linePitch="360"/>
        </w:sectPr>
      </w:pPr>
    </w:p>
    <w:p w14:paraId="37757CA6" w14:textId="77777777" w:rsidR="00F668FC" w:rsidRPr="0072770D" w:rsidRDefault="00F668FC" w:rsidP="00B16E4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i/>
          <w:color w:val="000000"/>
        </w:rPr>
        <w:t>Concord University</w:t>
      </w:r>
    </w:p>
    <w:p w14:paraId="313BCEFD"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color w:val="000000"/>
        </w:rPr>
        <w:t>(W.V. Code Chapter 18B)</w:t>
      </w:r>
    </w:p>
    <w:p w14:paraId="5E807BDA"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0357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0483</w:t>
      </w:r>
    </w:p>
    <w:p w14:paraId="021C4007"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sectPr w:rsidR="00F668FC" w:rsidRPr="0072770D" w:rsidSect="00E92988">
          <w:footerReference w:type="default" r:id="rId245"/>
          <w:type w:val="continuous"/>
          <w:pgSz w:w="12240" w:h="15840"/>
          <w:pgMar w:top="1440" w:right="1440" w:bottom="1440" w:left="1440" w:header="720" w:footer="720" w:gutter="0"/>
          <w:cols w:space="720"/>
          <w:docGrid w:linePitch="360"/>
        </w:sectPr>
      </w:pPr>
    </w:p>
    <w:p w14:paraId="10D0FA41"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pPr>
      <w:r w:rsidRPr="0072770D">
        <w:rPr>
          <w:rFonts w:eastAsia="Calibri" w:cs="Times New Roman"/>
          <w:color w:val="000000"/>
        </w:rPr>
        <w:t>Concord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41000</w:t>
      </w:r>
      <w:r w:rsidRPr="0072770D">
        <w:rPr>
          <w:rFonts w:eastAsia="Calibri" w:cs="Times New Roman"/>
          <w:color w:val="000000"/>
        </w:rPr>
        <w:tab/>
        <w:t>$</w:t>
      </w:r>
      <w:r w:rsidRPr="0072770D">
        <w:rPr>
          <w:rFonts w:eastAsia="Calibri" w:cs="Times New Roman"/>
          <w:color w:val="000000"/>
        </w:rPr>
        <w:tab/>
        <w:t>11,170,362</w:t>
      </w:r>
    </w:p>
    <w:p w14:paraId="3C1D3B73"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sectPr w:rsidR="00F668FC" w:rsidRPr="0072770D" w:rsidSect="00E92988">
          <w:footerReference w:type="default" r:id="rId246"/>
          <w:type w:val="continuous"/>
          <w:pgSz w:w="12240" w:h="15840"/>
          <w:pgMar w:top="1440" w:right="1440" w:bottom="1440" w:left="1440" w:header="720" w:footer="720" w:gutter="0"/>
          <w:lnNumType w:countBy="1" w:restart="newSection"/>
          <w:cols w:space="720"/>
          <w:docGrid w:linePitch="360"/>
        </w:sectPr>
      </w:pPr>
    </w:p>
    <w:p w14:paraId="487E7F39" w14:textId="77777777" w:rsidR="00F668FC" w:rsidRPr="0072770D" w:rsidRDefault="00F668FC" w:rsidP="00B16E4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i/>
          <w:color w:val="000000"/>
        </w:rPr>
        <w:t>Fairmont State University</w:t>
      </w:r>
    </w:p>
    <w:p w14:paraId="37E37C62"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rPr>
      </w:pPr>
      <w:r w:rsidRPr="0072770D">
        <w:rPr>
          <w:rFonts w:eastAsia="Calibri" w:cs="Times New Roman"/>
          <w:color w:val="000000"/>
        </w:rPr>
        <w:t>(W.V. Code Chapter 18B)</w:t>
      </w:r>
    </w:p>
    <w:p w14:paraId="2D278ACD"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0360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0484</w:t>
      </w:r>
    </w:p>
    <w:p w14:paraId="6104B416"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color w:val="000000"/>
          <w:u w:val="single"/>
        </w:rPr>
        <w:sectPr w:rsidR="00F668FC" w:rsidRPr="0072770D" w:rsidSect="00E92988">
          <w:footerReference w:type="default" r:id="rId247"/>
          <w:type w:val="continuous"/>
          <w:pgSz w:w="12240" w:h="15840"/>
          <w:pgMar w:top="1440" w:right="1440" w:bottom="1440" w:left="1440" w:header="720" w:footer="720" w:gutter="0"/>
          <w:cols w:space="720"/>
          <w:docGrid w:linePitch="360"/>
        </w:sectPr>
      </w:pPr>
    </w:p>
    <w:p w14:paraId="0C7D9320" w14:textId="77777777" w:rsidR="00F668FC" w:rsidRPr="0072770D" w:rsidRDefault="00F668FC" w:rsidP="00B16E47">
      <w:pPr>
        <w:tabs>
          <w:tab w:val="left" w:pos="288"/>
          <w:tab w:val="left" w:pos="720"/>
          <w:tab w:val="left" w:leader="dot" w:pos="6030"/>
          <w:tab w:val="left" w:pos="6210"/>
          <w:tab w:val="left" w:pos="6451"/>
          <w:tab w:val="center" w:pos="6930"/>
          <w:tab w:val="left" w:pos="7704"/>
          <w:tab w:val="right" w:pos="9720"/>
        </w:tabs>
        <w:spacing w:line="468" w:lineRule="auto"/>
        <w:rPr>
          <w:rFonts w:eastAsia="Calibri" w:cs="Times New Roman"/>
          <w:color w:val="000000"/>
        </w:rPr>
        <w:sectPr w:rsidR="00F668FC" w:rsidRPr="0072770D" w:rsidSect="00E92988">
          <w:footerReference w:type="default" r:id="rId24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Fairmont State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41400</w:t>
      </w:r>
      <w:r w:rsidRPr="0072770D">
        <w:rPr>
          <w:rFonts w:eastAsia="Calibri" w:cs="Times New Roman"/>
          <w:color w:val="000000"/>
        </w:rPr>
        <w:tab/>
        <w:t>$</w:t>
      </w:r>
      <w:r w:rsidRPr="0072770D">
        <w:rPr>
          <w:rFonts w:eastAsia="Calibri" w:cs="Times New Roman"/>
          <w:color w:val="000000"/>
        </w:rPr>
        <w:tab/>
        <w:t>19,961,302</w:t>
      </w:r>
    </w:p>
    <w:p w14:paraId="4881F204" w14:textId="77777777" w:rsidR="00F668FC" w:rsidRPr="0072770D" w:rsidRDefault="00F668FC" w:rsidP="00B16E47">
      <w:pPr>
        <w:numPr>
          <w:ilvl w:val="0"/>
          <w:numId w:val="6"/>
        </w:numPr>
        <w:tabs>
          <w:tab w:val="left" w:pos="288"/>
          <w:tab w:val="left" w:pos="720"/>
          <w:tab w:val="left" w:leader="dot" w:pos="6030"/>
          <w:tab w:val="left" w:pos="6210"/>
          <w:tab w:val="left" w:pos="6451"/>
          <w:tab w:val="center" w:pos="6930"/>
          <w:tab w:val="left" w:pos="7704"/>
          <w:tab w:val="right" w:pos="9720"/>
        </w:tabs>
        <w:spacing w:line="468" w:lineRule="auto"/>
        <w:jc w:val="center"/>
        <w:rPr>
          <w:rFonts w:eastAsia="Calibri" w:cs="Times New Roman"/>
          <w:i/>
          <w:color w:val="000000"/>
        </w:rPr>
      </w:pPr>
      <w:r w:rsidRPr="0072770D">
        <w:rPr>
          <w:rFonts w:eastAsia="Calibri" w:cs="Times New Roman"/>
          <w:i/>
          <w:color w:val="000000"/>
        </w:rPr>
        <w:t>Glenville State University</w:t>
      </w:r>
    </w:p>
    <w:p w14:paraId="3C2E50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18B)</w:t>
      </w:r>
    </w:p>
    <w:p w14:paraId="57D52D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0363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0485</w:t>
      </w:r>
    </w:p>
    <w:p w14:paraId="284EDA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249"/>
          <w:type w:val="continuous"/>
          <w:pgSz w:w="12240" w:h="15840"/>
          <w:pgMar w:top="1440" w:right="1440" w:bottom="1440" w:left="1440" w:header="720" w:footer="720" w:gutter="0"/>
          <w:cols w:space="720"/>
          <w:docGrid w:linePitch="360"/>
        </w:sectPr>
      </w:pPr>
    </w:p>
    <w:p w14:paraId="741B63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Glenville State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42800</w:t>
      </w:r>
      <w:r w:rsidRPr="0072770D">
        <w:rPr>
          <w:rFonts w:eastAsia="Calibri" w:cs="Times New Roman"/>
          <w:color w:val="000000"/>
        </w:rPr>
        <w:tab/>
        <w:t>$</w:t>
      </w:r>
      <w:r w:rsidRPr="0072770D">
        <w:rPr>
          <w:rFonts w:eastAsia="Calibri" w:cs="Times New Roman"/>
          <w:color w:val="000000"/>
        </w:rPr>
        <w:tab/>
        <w:t>7,071,784</w:t>
      </w:r>
    </w:p>
    <w:p w14:paraId="59C8A1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50"/>
          <w:type w:val="continuous"/>
          <w:pgSz w:w="12240" w:h="15840"/>
          <w:pgMar w:top="1440" w:right="1440" w:bottom="1440" w:left="1440" w:header="720" w:footer="720" w:gutter="0"/>
          <w:lnNumType w:countBy="1" w:restart="newSection"/>
          <w:cols w:space="720"/>
          <w:docGrid w:linePitch="360"/>
        </w:sectPr>
      </w:pPr>
    </w:p>
    <w:p w14:paraId="00DCF96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Shepherd University</w:t>
      </w:r>
    </w:p>
    <w:p w14:paraId="38595A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56E58E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0366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0486</w:t>
      </w:r>
    </w:p>
    <w:p w14:paraId="3F997A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51"/>
          <w:type w:val="continuous"/>
          <w:pgSz w:w="12240" w:h="15840"/>
          <w:pgMar w:top="1440" w:right="1440" w:bottom="1440" w:left="1440" w:header="720" w:footer="720" w:gutter="0"/>
          <w:cols w:space="720"/>
          <w:docGrid w:linePitch="360"/>
        </w:sectPr>
      </w:pPr>
    </w:p>
    <w:p w14:paraId="7E0245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Shepherd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43200</w:t>
      </w:r>
      <w:r w:rsidRPr="0072770D">
        <w:rPr>
          <w:rFonts w:eastAsia="Calibri" w:cs="Times New Roman"/>
          <w:color w:val="000000"/>
        </w:rPr>
        <w:tab/>
        <w:t>$</w:t>
      </w:r>
      <w:r w:rsidRPr="0072770D">
        <w:rPr>
          <w:rFonts w:eastAsia="Calibri" w:cs="Times New Roman"/>
          <w:color w:val="000000"/>
        </w:rPr>
        <w:tab/>
        <w:t>13,374,828</w:t>
      </w:r>
    </w:p>
    <w:p w14:paraId="382030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52"/>
          <w:type w:val="continuous"/>
          <w:pgSz w:w="12240" w:h="15840"/>
          <w:pgMar w:top="1440" w:right="1440" w:bottom="1440" w:left="1440" w:header="720" w:footer="720" w:gutter="0"/>
          <w:lnNumType w:countBy="1" w:restart="newSection"/>
          <w:cols w:space="720"/>
          <w:docGrid w:linePitch="360"/>
        </w:sectPr>
      </w:pPr>
    </w:p>
    <w:p w14:paraId="45FA5F8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Liberty University</w:t>
      </w:r>
    </w:p>
    <w:p w14:paraId="312ED5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6CBF3A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0370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0488</w:t>
      </w:r>
    </w:p>
    <w:p w14:paraId="7F2F45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53"/>
          <w:type w:val="continuous"/>
          <w:pgSz w:w="12240" w:h="15840"/>
          <w:pgMar w:top="1440" w:right="1440" w:bottom="1440" w:left="1440" w:header="720" w:footer="720" w:gutter="0"/>
          <w:cols w:space="720"/>
          <w:docGrid w:linePitch="360"/>
        </w:sectPr>
      </w:pPr>
    </w:p>
    <w:p w14:paraId="5378C4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5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West Liberty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43900</w:t>
      </w:r>
      <w:r w:rsidRPr="0072770D">
        <w:rPr>
          <w:rFonts w:eastAsia="Calibri" w:cs="Times New Roman"/>
          <w:color w:val="000000"/>
        </w:rPr>
        <w:tab/>
        <w:t>$</w:t>
      </w:r>
      <w:r w:rsidRPr="0072770D">
        <w:rPr>
          <w:rFonts w:eastAsia="Calibri" w:cs="Times New Roman"/>
          <w:color w:val="000000"/>
        </w:rPr>
        <w:tab/>
        <w:t>9,964,386</w:t>
      </w:r>
    </w:p>
    <w:p w14:paraId="5B29D97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Virginia State University</w:t>
      </w:r>
    </w:p>
    <w:p w14:paraId="6F8906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76D1B6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0373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0490</w:t>
      </w:r>
    </w:p>
    <w:p w14:paraId="665E80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55"/>
          <w:type w:val="continuous"/>
          <w:pgSz w:w="12240" w:h="15840"/>
          <w:pgMar w:top="1440" w:right="1440" w:bottom="1440" w:left="1440" w:header="720" w:footer="720" w:gutter="0"/>
          <w:cols w:space="720"/>
          <w:docGrid w:linePitch="360"/>
        </w:sectPr>
      </w:pPr>
    </w:p>
    <w:p w14:paraId="5274D1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West Virginia State University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44100</w:t>
      </w:r>
      <w:r w:rsidRPr="0072770D">
        <w:rPr>
          <w:rFonts w:eastAsia="Calibri" w:cs="Times New Roman"/>
          <w:color w:val="000000"/>
        </w:rPr>
        <w:tab/>
        <w:t>$</w:t>
      </w:r>
      <w:r w:rsidRPr="0072770D">
        <w:rPr>
          <w:rFonts w:eastAsia="Calibri" w:cs="Times New Roman"/>
          <w:color w:val="000000"/>
        </w:rPr>
        <w:tab/>
        <w:t>11,700,408</w:t>
      </w:r>
    </w:p>
    <w:p w14:paraId="668F05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Healthy Grandfamilies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62101</w:t>
      </w:r>
      <w:r w:rsidRPr="0072770D">
        <w:rPr>
          <w:rFonts w:eastAsia="Calibri" w:cs="Times New Roman"/>
          <w:color w:val="000000"/>
        </w:rPr>
        <w:tab/>
      </w:r>
      <w:r w:rsidRPr="0072770D">
        <w:rPr>
          <w:rFonts w:eastAsia="Calibri" w:cs="Times New Roman"/>
          <w:color w:val="000000"/>
        </w:rPr>
        <w:tab/>
        <w:t>800,000</w:t>
      </w:r>
    </w:p>
    <w:p w14:paraId="17CBB5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West Virginia State University Land Grant Match</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95600</w:t>
      </w:r>
      <w:r w:rsidRPr="0072770D">
        <w:rPr>
          <w:rFonts w:eastAsia="Calibri" w:cs="Times New Roman"/>
          <w:color w:val="000000"/>
        </w:rPr>
        <w:tab/>
      </w:r>
      <w:r w:rsidRPr="0072770D">
        <w:rPr>
          <w:rFonts w:eastAsia="Calibri" w:cs="Times New Roman"/>
          <w:color w:val="000000"/>
          <w:u w:val="single"/>
        </w:rPr>
        <w:tab/>
        <w:t>4,350,192</w:t>
      </w:r>
    </w:p>
    <w:p w14:paraId="7D0602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16,850,600</w:t>
      </w:r>
    </w:p>
    <w:p w14:paraId="6AA608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5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Any unexpended balance remaining in the appropriation for Healthy Grandfamilies (fund 0373, appropriation 62101) at the close of fiscal year 2023 is hereby reappropriated for expenditure during the fiscal year 2024.</w:t>
      </w:r>
    </w:p>
    <w:p w14:paraId="7E92A07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Higher Education Policy Commission – </w:t>
      </w:r>
    </w:p>
    <w:p w14:paraId="5A23FF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Administration -</w:t>
      </w:r>
    </w:p>
    <w:p w14:paraId="31FC8A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Network for Educational Telecomputing (WVNET)</w:t>
      </w:r>
    </w:p>
    <w:p w14:paraId="405B8A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12DA5D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0551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0495</w:t>
      </w:r>
    </w:p>
    <w:p w14:paraId="5E44B26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57"/>
          <w:type w:val="continuous"/>
          <w:pgSz w:w="12240" w:h="15840"/>
          <w:pgMar w:top="1440" w:right="1440" w:bottom="1440" w:left="1440" w:header="720" w:footer="720" w:gutter="0"/>
          <w:cols w:space="720"/>
          <w:docGrid w:linePitch="360"/>
        </w:sectPr>
      </w:pPr>
    </w:p>
    <w:p w14:paraId="0C7D30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WVNET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16900</w:t>
      </w:r>
      <w:r w:rsidRPr="0072770D">
        <w:rPr>
          <w:rFonts w:eastAsia="Calibri" w:cs="Times New Roman"/>
          <w:color w:val="000000"/>
        </w:rPr>
        <w:tab/>
        <w:t>$</w:t>
      </w:r>
      <w:r w:rsidRPr="0072770D">
        <w:rPr>
          <w:rFonts w:eastAsia="Calibri" w:cs="Times New Roman"/>
          <w:color w:val="000000"/>
        </w:rPr>
        <w:tab/>
        <w:t>1,873,368</w:t>
      </w:r>
    </w:p>
    <w:p w14:paraId="39AB13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sectPr w:rsidR="00F668FC" w:rsidRPr="0072770D" w:rsidSect="00E92988">
          <w:footerReference w:type="default" r:id="rId258"/>
          <w:type w:val="continuous"/>
          <w:pgSz w:w="12240" w:h="15840"/>
          <w:pgMar w:top="1440" w:right="1440" w:bottom="1440" w:left="1440" w:header="720" w:footer="720" w:gutter="0"/>
          <w:lnNumType w:countBy="1" w:restart="continuous"/>
          <w:cols w:space="720"/>
          <w:docGrid w:linePitch="360"/>
        </w:sectPr>
      </w:pPr>
    </w:p>
    <w:p w14:paraId="731D24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MISCELLANEOUS BOARDS AND COMMISSIONS</w:t>
      </w:r>
    </w:p>
    <w:p w14:paraId="401DF089" w14:textId="77777777" w:rsidR="00F668FC" w:rsidRPr="0072770D" w:rsidRDefault="00F668FC" w:rsidP="003F3979">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Adjutant General – </w:t>
      </w:r>
    </w:p>
    <w:p w14:paraId="57A19534"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State Militia</w:t>
      </w:r>
    </w:p>
    <w:p w14:paraId="6CE5D922"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15)</w:t>
      </w:r>
    </w:p>
    <w:p w14:paraId="48C7E71C"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0433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0603</w:t>
      </w:r>
    </w:p>
    <w:p w14:paraId="37F9FD75"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259"/>
          <w:type w:val="continuous"/>
          <w:pgSz w:w="12240" w:h="15840"/>
          <w:pgMar w:top="1440" w:right="1440" w:bottom="1440" w:left="1440" w:header="720" w:footer="720" w:gutter="0"/>
          <w:cols w:space="720"/>
          <w:docGrid w:linePitch="360"/>
        </w:sectPr>
      </w:pPr>
    </w:p>
    <w:p w14:paraId="0C7D34A5"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Salary and Benefits of Cabinet Secretary and</w:t>
      </w:r>
    </w:p>
    <w:p w14:paraId="3A5947D4"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t>$</w:t>
      </w:r>
      <w:r w:rsidRPr="0072770D">
        <w:rPr>
          <w:rFonts w:eastAsia="Calibri" w:cs="Times New Roman"/>
          <w:color w:val="000000"/>
        </w:rPr>
        <w:tab/>
        <w:t>189,000</w:t>
      </w:r>
    </w:p>
    <w:p w14:paraId="0E25581A"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Unclassified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106,798</w:t>
      </w:r>
    </w:p>
    <w:p w14:paraId="49B186E1"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College Education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23200</w:t>
      </w:r>
      <w:r w:rsidRPr="0072770D">
        <w:rPr>
          <w:rFonts w:eastAsia="Calibri" w:cs="Times New Roman"/>
          <w:color w:val="000000"/>
        </w:rPr>
        <w:tab/>
      </w:r>
      <w:r w:rsidRPr="0072770D">
        <w:rPr>
          <w:rFonts w:eastAsia="Calibri" w:cs="Times New Roman"/>
          <w:color w:val="000000"/>
        </w:rPr>
        <w:tab/>
        <w:t>4,000,000</w:t>
      </w:r>
    </w:p>
    <w:p w14:paraId="3A9050BD" w14:textId="77777777" w:rsidR="00F668FC" w:rsidRPr="00C429B1"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Civil Air Patr</w:t>
      </w:r>
      <w:r w:rsidRPr="00C429B1">
        <w:rPr>
          <w:rFonts w:eastAsia="Calibri" w:cs="Times New Roman"/>
          <w:color w:val="000000"/>
        </w:rPr>
        <w:t>ol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23400</w:t>
      </w:r>
      <w:r w:rsidRPr="00C429B1">
        <w:rPr>
          <w:rFonts w:eastAsia="Calibri" w:cs="Times New Roman"/>
          <w:color w:val="000000"/>
        </w:rPr>
        <w:tab/>
      </w:r>
      <w:r w:rsidRPr="00C429B1">
        <w:rPr>
          <w:rFonts w:eastAsia="Calibri" w:cs="Times New Roman"/>
          <w:color w:val="000000"/>
        </w:rPr>
        <w:tab/>
        <w:t>249,664</w:t>
      </w:r>
    </w:p>
    <w:p w14:paraId="4D7624D2" w14:textId="77777777" w:rsidR="00F668FC" w:rsidRPr="00C429B1"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Armory Board Transfer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70015</w:t>
      </w:r>
      <w:r w:rsidRPr="00C429B1">
        <w:rPr>
          <w:rFonts w:eastAsia="Calibri" w:cs="Times New Roman"/>
          <w:color w:val="000000"/>
        </w:rPr>
        <w:tab/>
      </w:r>
      <w:r w:rsidRPr="00C429B1">
        <w:rPr>
          <w:rFonts w:eastAsia="Calibri" w:cs="Times New Roman"/>
          <w:color w:val="000000"/>
        </w:rPr>
        <w:tab/>
        <w:t>2,317,555</w:t>
      </w:r>
    </w:p>
    <w:p w14:paraId="486F750A" w14:textId="77777777" w:rsidR="00F668FC" w:rsidRPr="00C429B1"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Mountaineer ChalleNGe Academy</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70900</w:t>
      </w:r>
      <w:r w:rsidRPr="00C429B1">
        <w:rPr>
          <w:rFonts w:eastAsia="Calibri" w:cs="Times New Roman"/>
          <w:color w:val="000000"/>
        </w:rPr>
        <w:tab/>
      </w:r>
      <w:r w:rsidRPr="00C429B1">
        <w:rPr>
          <w:rFonts w:eastAsia="Calibri" w:cs="Times New Roman"/>
          <w:color w:val="000000"/>
        </w:rPr>
        <w:tab/>
        <w:t>3,432,008</w:t>
      </w:r>
    </w:p>
    <w:p w14:paraId="76E9D7EC" w14:textId="77777777" w:rsidR="00F668FC" w:rsidRPr="00C429B1"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Military Authority (R)</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74800</w:t>
      </w:r>
      <w:r w:rsidRPr="00C429B1">
        <w:rPr>
          <w:rFonts w:eastAsia="Calibri" w:cs="Times New Roman"/>
          <w:color w:val="000000"/>
        </w:rPr>
        <w:tab/>
      </w:r>
      <w:r w:rsidRPr="00C429B1">
        <w:rPr>
          <w:rFonts w:eastAsia="Calibri" w:cs="Times New Roman"/>
          <w:color w:val="000000"/>
        </w:rPr>
        <w:tab/>
        <w:t>6,415,000</w:t>
      </w:r>
    </w:p>
    <w:p w14:paraId="040D6A08" w14:textId="77777777" w:rsidR="00F668FC" w:rsidRPr="00C429B1"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Drug Enforcement and Support</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74801</w:t>
      </w:r>
      <w:r w:rsidRPr="00C429B1">
        <w:rPr>
          <w:rFonts w:eastAsia="Calibri" w:cs="Times New Roman"/>
          <w:color w:val="000000"/>
        </w:rPr>
        <w:tab/>
      </w:r>
      <w:r w:rsidRPr="00C429B1">
        <w:rPr>
          <w:rFonts w:eastAsia="Calibri" w:cs="Times New Roman"/>
          <w:color w:val="000000"/>
          <w:u w:val="single"/>
        </w:rPr>
        <w:tab/>
        <w:t>1,558,845</w:t>
      </w:r>
    </w:p>
    <w:p w14:paraId="11A95A99"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ab/>
        <w:t>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1</w:t>
      </w:r>
      <w:r w:rsidRPr="0072770D">
        <w:rPr>
          <w:rFonts w:eastAsia="Calibri" w:cs="Times New Roman"/>
          <w:color w:val="000000"/>
        </w:rPr>
        <w:t>8,268,870</w:t>
      </w:r>
    </w:p>
    <w:p w14:paraId="29056112"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Unclassified (fund 0433, appropriation 09900), Military Authority (fund 0433, appropriation 74800), and Military Authority – Surplus (fund 0433, appropriation 74899) at the close of the fiscal year 2023 are hereby reappropriated for expenditure during the fiscal year 2024.</w:t>
      </w:r>
    </w:p>
    <w:p w14:paraId="4E69BFF0"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appropriations an amount approved by the Adjutant General may be transferred to the State Armory Board for operation and maintenance of National Guard Armories.</w:t>
      </w:r>
    </w:p>
    <w:p w14:paraId="49F53034"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Adjutant General shall have the authority to transfer between appropriations.</w:t>
      </w:r>
    </w:p>
    <w:p w14:paraId="5E4728CF" w14:textId="77777777" w:rsidR="00F668FC" w:rsidRPr="0072770D" w:rsidRDefault="00F668FC" w:rsidP="003F3979">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26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From the above appropriation and other state and federal funding, the Adjutant General shall provide an amount not less than $3,453,019 to the Mountaineer ChalleNGe Academy to meet anticipated program demand.</w:t>
      </w:r>
    </w:p>
    <w:p w14:paraId="6AF578F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Adjutant General – </w:t>
      </w:r>
    </w:p>
    <w:p w14:paraId="662DBD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72770D">
        <w:rPr>
          <w:rFonts w:eastAsia="Calibri" w:cs="Times New Roman"/>
          <w:i/>
          <w:color w:val="000000"/>
        </w:rPr>
        <w:t>Military Fund</w:t>
      </w:r>
    </w:p>
    <w:p w14:paraId="03C7B1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72770D">
        <w:rPr>
          <w:rFonts w:eastAsia="Calibri" w:cs="Times New Roman"/>
          <w:color w:val="000000"/>
        </w:rPr>
        <w:t>(W.V. Code Chapter 15)</w:t>
      </w:r>
    </w:p>
    <w:p w14:paraId="1EF7CF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0605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0603</w:t>
      </w:r>
    </w:p>
    <w:p w14:paraId="23D1EE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F668FC" w:rsidRPr="0072770D" w:rsidSect="00E92988">
          <w:footerReference w:type="default" r:id="rId261"/>
          <w:type w:val="continuous"/>
          <w:pgSz w:w="12240" w:h="15840"/>
          <w:pgMar w:top="1440" w:right="1440" w:bottom="1440" w:left="1440" w:header="720" w:footer="720" w:gutter="0"/>
          <w:cols w:space="720"/>
          <w:docGrid w:linePitch="360"/>
        </w:sectPr>
      </w:pPr>
    </w:p>
    <w:p w14:paraId="47C878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100,000</w:t>
      </w:r>
    </w:p>
    <w:p w14:paraId="70B474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57,775</w:t>
      </w:r>
    </w:p>
    <w:p w14:paraId="55E66AC1"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C429B1">
        <w:rPr>
          <w:rFonts w:eastAsia="Calibri" w:cs="Times New Roman"/>
          <w:color w:val="000000"/>
        </w:rPr>
        <w:t>$</w:t>
      </w:r>
      <w:r w:rsidRPr="00C429B1">
        <w:rPr>
          <w:rFonts w:eastAsia="Calibri" w:cs="Times New Roman"/>
          <w:color w:val="000000"/>
        </w:rPr>
        <w:tab/>
        <w:t>157,775</w:t>
      </w:r>
    </w:p>
    <w:p w14:paraId="039A4B8E"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Total TITLE II, Section 1 – General Revenue</w:t>
      </w:r>
    </w:p>
    <w:p w14:paraId="5151271B" w14:textId="038BF874"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double"/>
        </w:rPr>
      </w:pPr>
      <w:r w:rsidRPr="00C429B1">
        <w:rPr>
          <w:rFonts w:eastAsia="Calibri" w:cs="Times New Roman"/>
          <w:color w:val="000000"/>
        </w:rPr>
        <w:tab/>
        <w:t>(Including claims against the state)</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u w:val="double"/>
        </w:rPr>
        <w:t>$</w:t>
      </w:r>
      <w:r w:rsidRPr="00C429B1">
        <w:rPr>
          <w:rFonts w:eastAsia="Calibri" w:cs="Times New Roman"/>
          <w:color w:val="000000"/>
          <w:u w:val="double"/>
        </w:rPr>
        <w:tab/>
        <w:t>4,874,5</w:t>
      </w:r>
      <w:r>
        <w:rPr>
          <w:rFonts w:eastAsia="Calibri" w:cs="Times New Roman"/>
          <w:color w:val="000000"/>
          <w:u w:val="double"/>
        </w:rPr>
        <w:t>7</w:t>
      </w:r>
      <w:r w:rsidR="004018D1">
        <w:rPr>
          <w:rFonts w:eastAsia="Calibri" w:cs="Times New Roman"/>
          <w:color w:val="000000"/>
          <w:u w:val="double"/>
        </w:rPr>
        <w:t>2</w:t>
      </w:r>
      <w:r>
        <w:rPr>
          <w:rFonts w:eastAsia="Calibri" w:cs="Times New Roman"/>
          <w:color w:val="000000"/>
          <w:u w:val="double"/>
        </w:rPr>
        <w:t>,</w:t>
      </w:r>
      <w:r w:rsidR="004018D1">
        <w:rPr>
          <w:rFonts w:eastAsia="Calibri" w:cs="Times New Roman"/>
          <w:color w:val="000000"/>
          <w:u w:val="double"/>
        </w:rPr>
        <w:t>614</w:t>
      </w:r>
    </w:p>
    <w:p w14:paraId="31560A34"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C429B1" w:rsidSect="00E92988">
          <w:footerReference w:type="default" r:id="rId262"/>
          <w:type w:val="continuous"/>
          <w:pgSz w:w="12240" w:h="15840"/>
          <w:pgMar w:top="1440" w:right="1440" w:bottom="1440" w:left="1440" w:header="720" w:footer="720" w:gutter="0"/>
          <w:lnNumType w:countBy="1" w:restart="newSection"/>
          <w:cols w:space="720"/>
          <w:docGrid w:linePitch="360"/>
        </w:sectPr>
      </w:pPr>
    </w:p>
    <w:p w14:paraId="4CD24D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b/>
          <w:color w:val="000000"/>
        </w:rPr>
        <w:tab/>
      </w:r>
      <w:r w:rsidRPr="00C429B1">
        <w:rPr>
          <w:rFonts w:eastAsia="Calibri" w:cs="Times New Roman"/>
          <w:b/>
          <w:color w:val="000000"/>
        </w:rPr>
        <w:tab/>
        <w:t>Sec. 2. Appropriations from state road fund</w:t>
      </w:r>
      <w:r w:rsidRPr="00C429B1">
        <w:rPr>
          <w:rFonts w:eastAsia="Calibri" w:cs="Times New Roman"/>
          <w:color w:val="000000"/>
        </w:rPr>
        <w:t>. — From the state road fund there are hereby appropriated conditionally upon the fulfillment of the provisions set forth in Article 2,</w:t>
      </w:r>
      <w:r w:rsidRPr="0072770D">
        <w:rPr>
          <w:rFonts w:eastAsia="Calibri" w:cs="Times New Roman"/>
          <w:color w:val="000000"/>
        </w:rPr>
        <w:t xml:space="preserve"> Chapter 11B of the Code the following ,amounts, as itemized, for expenditure during the fiscal year 2024.</w:t>
      </w:r>
    </w:p>
    <w:p w14:paraId="3AE49A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263"/>
          <w:type w:val="continuous"/>
          <w:pgSz w:w="12240" w:h="15840"/>
          <w:pgMar w:top="1440" w:right="1440" w:bottom="1440" w:left="1440" w:header="720" w:footer="720" w:gutter="0"/>
          <w:lnNumType w:countBy="1" w:restart="newSection"/>
          <w:cols w:space="720"/>
          <w:docGrid w:linePitch="360"/>
        </w:sectPr>
      </w:pPr>
    </w:p>
    <w:p w14:paraId="6F0C4D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72770D">
        <w:rPr>
          <w:rFonts w:eastAsia="Calibri" w:cs="Times New Roman"/>
          <w:b/>
          <w:color w:val="000000"/>
        </w:rPr>
        <w:t>DEPARTMENT OF TRANSPORTATION</w:t>
      </w:r>
    </w:p>
    <w:p w14:paraId="4602567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Division of Motor Vehicles</w:t>
      </w:r>
    </w:p>
    <w:p w14:paraId="62BCCC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Chapters 17, 17A, 17B, 17C, 17D, 20, and 24A)</w:t>
      </w:r>
    </w:p>
    <w:p w14:paraId="0009DB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9007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0802</w:t>
      </w:r>
    </w:p>
    <w:p w14:paraId="15251788"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State</w:t>
      </w:r>
    </w:p>
    <w:p w14:paraId="4B046A6A"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Appro-</w:t>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Road</w:t>
      </w:r>
    </w:p>
    <w:p w14:paraId="037339E0"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priation</w:t>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Fund</w:t>
      </w:r>
    </w:p>
    <w:p w14:paraId="767FED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264"/>
          <w:type w:val="continuous"/>
          <w:pgSz w:w="12240" w:h="15840"/>
          <w:pgMar w:top="1440" w:right="1440" w:bottom="1440" w:left="1440" w:header="720" w:footer="720" w:gutter="0"/>
          <w:cols w:space="720"/>
          <w:docGrid w:linePitch="360"/>
        </w:sectPr>
      </w:pPr>
    </w:p>
    <w:p w14:paraId="24CF46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40,182,297</w:t>
      </w:r>
    </w:p>
    <w:p w14:paraId="3EDCA8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Salary and Benefits of Cabinet Secretary and</w:t>
      </w:r>
    </w:p>
    <w:p w14:paraId="3242AC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129,500</w:t>
      </w:r>
    </w:p>
    <w:p w14:paraId="42CDB5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22,556,730</w:t>
      </w:r>
    </w:p>
    <w:p w14:paraId="68C804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144,000</w:t>
      </w:r>
    </w:p>
    <w:p w14:paraId="5C73F5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1,080,000</w:t>
      </w:r>
    </w:p>
    <w:p w14:paraId="679E84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10,000</w:t>
      </w:r>
    </w:p>
    <w:p w14:paraId="47576B4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2,480,000</w:t>
      </w:r>
    </w:p>
    <w:p w14:paraId="7FBB5F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110,000</w:t>
      </w:r>
    </w:p>
    <w:p w14:paraId="523C60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66,692,527</w:t>
      </w:r>
    </w:p>
    <w:p w14:paraId="714588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6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w:t>
      </w:r>
    </w:p>
    <w:p w14:paraId="1393D15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Highways</w:t>
      </w:r>
    </w:p>
    <w:p w14:paraId="28D24A2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17 and 17C)</w:t>
      </w:r>
    </w:p>
    <w:p w14:paraId="26745E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9017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0803</w:t>
      </w:r>
    </w:p>
    <w:p w14:paraId="596724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66"/>
          <w:type w:val="continuous"/>
          <w:pgSz w:w="12240" w:h="15840"/>
          <w:pgMar w:top="1440" w:right="1440" w:bottom="1440" w:left="1440" w:header="720" w:footer="720" w:gutter="0"/>
          <w:cols w:space="720"/>
          <w:docGrid w:linePitch="360"/>
        </w:sectPr>
      </w:pPr>
    </w:p>
    <w:p w14:paraId="64E8F2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57AAC4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t>$</w:t>
      </w:r>
      <w:r w:rsidRPr="0072770D">
        <w:rPr>
          <w:rFonts w:eastAsia="Calibri" w:cs="Times New Roman"/>
          <w:color w:val="000000"/>
        </w:rPr>
        <w:tab/>
        <w:t>200,000</w:t>
      </w:r>
    </w:p>
    <w:p w14:paraId="4D424E34"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Debt Service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C429B1">
        <w:rPr>
          <w:rFonts w:eastAsia="Calibri" w:cs="Times New Roman"/>
          <w:color w:val="000000"/>
        </w:rPr>
        <w:t>04000</w:t>
      </w:r>
      <w:r w:rsidRPr="00C429B1">
        <w:rPr>
          <w:rFonts w:eastAsia="Calibri" w:cs="Times New Roman"/>
          <w:color w:val="000000"/>
        </w:rPr>
        <w:tab/>
      </w:r>
      <w:r w:rsidRPr="00C429B1">
        <w:rPr>
          <w:rFonts w:eastAsia="Calibri" w:cs="Times New Roman"/>
          <w:color w:val="000000"/>
        </w:rPr>
        <w:tab/>
        <w:t>138,000,000</w:t>
      </w:r>
    </w:p>
    <w:p w14:paraId="03BEEE98"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Maintenance</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23700</w:t>
      </w:r>
      <w:r w:rsidRPr="00C429B1">
        <w:rPr>
          <w:rFonts w:eastAsia="Calibri" w:cs="Times New Roman"/>
          <w:color w:val="000000"/>
        </w:rPr>
        <w:tab/>
      </w:r>
      <w:r w:rsidRPr="00C429B1">
        <w:rPr>
          <w:rFonts w:eastAsia="Calibri" w:cs="Times New Roman"/>
          <w:color w:val="000000"/>
        </w:rPr>
        <w:tab/>
        <w:t>553,773,844</w:t>
      </w:r>
    </w:p>
    <w:p w14:paraId="4ED3FE8E"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Inventory Revolving</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27500</w:t>
      </w:r>
      <w:r w:rsidRPr="00C429B1">
        <w:rPr>
          <w:rFonts w:eastAsia="Calibri" w:cs="Times New Roman"/>
          <w:color w:val="000000"/>
        </w:rPr>
        <w:tab/>
      </w:r>
      <w:r w:rsidRPr="00C429B1">
        <w:rPr>
          <w:rFonts w:eastAsia="Calibri" w:cs="Times New Roman"/>
          <w:color w:val="000000"/>
        </w:rPr>
        <w:tab/>
        <w:t>4,000,000</w:t>
      </w:r>
    </w:p>
    <w:p w14:paraId="35D97669"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Equipment Revolving</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27600</w:t>
      </w:r>
      <w:r w:rsidRPr="00C429B1">
        <w:rPr>
          <w:rFonts w:eastAsia="Calibri" w:cs="Times New Roman"/>
          <w:color w:val="000000"/>
        </w:rPr>
        <w:tab/>
      </w:r>
      <w:r w:rsidRPr="00C429B1">
        <w:rPr>
          <w:rFonts w:eastAsia="Calibri" w:cs="Times New Roman"/>
          <w:color w:val="000000"/>
        </w:rPr>
        <w:tab/>
        <w:t>51,250,386</w:t>
      </w:r>
    </w:p>
    <w:p w14:paraId="72A078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General Operations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27700</w:t>
      </w:r>
      <w:r w:rsidRPr="00C429B1">
        <w:rPr>
          <w:rFonts w:eastAsia="Calibri" w:cs="Times New Roman"/>
          <w:color w:val="000000"/>
        </w:rPr>
        <w:tab/>
      </w:r>
      <w:r w:rsidRPr="00C429B1">
        <w:rPr>
          <w:rFonts w:eastAsia="Calibri" w:cs="Times New Roman"/>
          <w:color w:val="000000"/>
        </w:rPr>
        <w:tab/>
        <w:t>18</w:t>
      </w:r>
      <w:r w:rsidRPr="0072770D">
        <w:rPr>
          <w:rFonts w:eastAsia="Calibri" w:cs="Times New Roman"/>
          <w:color w:val="000000"/>
        </w:rPr>
        <w:t>1,700,457</w:t>
      </w:r>
    </w:p>
    <w:p w14:paraId="1137F4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Interstate Construction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27800</w:t>
      </w:r>
      <w:r w:rsidRPr="0072770D">
        <w:rPr>
          <w:rFonts w:eastAsia="Calibri" w:cs="Times New Roman"/>
          <w:color w:val="000000"/>
        </w:rPr>
        <w:tab/>
      </w:r>
      <w:r w:rsidRPr="0072770D">
        <w:rPr>
          <w:rFonts w:eastAsia="Calibri" w:cs="Times New Roman"/>
          <w:color w:val="000000"/>
        </w:rPr>
        <w:tab/>
        <w:t>200,000,000</w:t>
      </w:r>
    </w:p>
    <w:p w14:paraId="2AAF115C"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Federal Aid Programs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C429B1">
        <w:rPr>
          <w:rFonts w:eastAsia="Calibri" w:cs="Times New Roman"/>
          <w:color w:val="000000"/>
        </w:rPr>
        <w:t>27900</w:t>
      </w:r>
      <w:r w:rsidRPr="00C429B1">
        <w:rPr>
          <w:rFonts w:eastAsia="Calibri" w:cs="Times New Roman"/>
          <w:color w:val="000000"/>
        </w:rPr>
        <w:tab/>
      </w:r>
      <w:r w:rsidRPr="00C429B1">
        <w:rPr>
          <w:rFonts w:eastAsia="Calibri" w:cs="Times New Roman"/>
          <w:color w:val="000000"/>
        </w:rPr>
        <w:tab/>
        <w:t>350,000,000</w:t>
      </w:r>
    </w:p>
    <w:p w14:paraId="1939BB5C"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Appalachian Programs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28000</w:t>
      </w:r>
      <w:r w:rsidRPr="00C429B1">
        <w:rPr>
          <w:rFonts w:eastAsia="Calibri" w:cs="Times New Roman"/>
          <w:color w:val="000000"/>
        </w:rPr>
        <w:tab/>
      </w:r>
      <w:r w:rsidRPr="00C429B1">
        <w:rPr>
          <w:rFonts w:eastAsia="Calibri" w:cs="Times New Roman"/>
          <w:color w:val="000000"/>
        </w:rPr>
        <w:tab/>
        <w:t>150,000,000</w:t>
      </w:r>
    </w:p>
    <w:p w14:paraId="56D57018"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Highway Litter Control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28200</w:t>
      </w:r>
      <w:r w:rsidRPr="00C429B1">
        <w:rPr>
          <w:rFonts w:eastAsia="Calibri" w:cs="Times New Roman"/>
          <w:color w:val="000000"/>
        </w:rPr>
        <w:tab/>
      </w:r>
      <w:r w:rsidRPr="00C429B1">
        <w:rPr>
          <w:rFonts w:eastAsia="Calibri" w:cs="Times New Roman"/>
          <w:color w:val="000000"/>
          <w:u w:val="single"/>
        </w:rPr>
        <w:tab/>
        <w:t>1,650,000</w:t>
      </w:r>
    </w:p>
    <w:p w14:paraId="553A20FC"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ab/>
        <w:t>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1,630,574,687</w:t>
      </w:r>
    </w:p>
    <w:p w14:paraId="32103C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C429B1">
        <w:rPr>
          <w:rFonts w:eastAsia="Calibri" w:cs="Times New Roman"/>
          <w:color w:val="000000"/>
        </w:rPr>
        <w:tab/>
      </w:r>
      <w:r w:rsidRPr="00C429B1">
        <w:rPr>
          <w:rFonts w:eastAsia="Calibri" w:cs="Times New Roman"/>
          <w:color w:val="000000"/>
        </w:rPr>
        <w:tab/>
        <w:t>The above appropriations are to be expended in accordance with the provisions of Chapters 17 and 17C of the code.</w:t>
      </w:r>
    </w:p>
    <w:p w14:paraId="33E7927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55EA0C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code.</w:t>
      </w:r>
    </w:p>
    <w:p w14:paraId="0EE063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It is the intent of the Legislature to capture and match all federal funds available for expenditure on the Appalachian highway system at the earliest possible time. Therefore, should amounts in excess of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515D7A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Total TITLE II, Section 2 – State Road Fund</w:t>
      </w:r>
    </w:p>
    <w:p w14:paraId="0A2BD4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F668FC" w:rsidRPr="0072770D" w:rsidSect="00E92988">
          <w:footerReference w:type="default" r:id="rId26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(Including claims against the state)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u w:val="double"/>
        </w:rPr>
        <w:t>$</w:t>
      </w:r>
      <w:r w:rsidRPr="0072770D">
        <w:rPr>
          <w:rFonts w:eastAsia="Calibri" w:cs="Times New Roman"/>
          <w:color w:val="000000"/>
          <w:u w:val="double"/>
        </w:rPr>
        <w:tab/>
        <w:t>1,6</w:t>
      </w:r>
      <w:r>
        <w:rPr>
          <w:rFonts w:eastAsia="Calibri" w:cs="Times New Roman"/>
          <w:color w:val="000000"/>
          <w:u w:val="double"/>
        </w:rPr>
        <w:t>97,782,874</w:t>
      </w:r>
    </w:p>
    <w:p w14:paraId="4E95F4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3. Appropriations from other funds.</w:t>
      </w:r>
      <w:r w:rsidRPr="0072770D">
        <w:rPr>
          <w:rFonts w:eastAsia="Calibri" w:cs="Times New Roman"/>
          <w:color w:val="000000"/>
        </w:rPr>
        <w:t xml:space="preserve"> — From the funds designated there are hereby appropriated conditionally upon the fulfillment of the provisions set forth in Article 2, Chapter 11B of the Code the following amounts, as itemized, for expenditure during the fiscal year 2024.</w:t>
      </w:r>
    </w:p>
    <w:p w14:paraId="69DB4E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68"/>
          <w:type w:val="continuous"/>
          <w:pgSz w:w="12240" w:h="15840"/>
          <w:pgMar w:top="1440" w:right="1440" w:bottom="1440" w:left="1440" w:header="720" w:footer="720" w:gutter="0"/>
          <w:lnNumType w:countBy="1" w:restart="newSection"/>
          <w:cols w:space="720"/>
          <w:docGrid w:linePitch="360"/>
        </w:sectPr>
      </w:pPr>
    </w:p>
    <w:p w14:paraId="1D6356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LEGISLATIVE</w:t>
      </w:r>
    </w:p>
    <w:p w14:paraId="06FAE75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Crime Victims Compensation Fund</w:t>
      </w:r>
    </w:p>
    <w:p w14:paraId="628A93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14)</w:t>
      </w:r>
    </w:p>
    <w:p w14:paraId="7943E9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1731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2300</w:t>
      </w:r>
    </w:p>
    <w:p w14:paraId="3D56D7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69"/>
          <w:type w:val="continuous"/>
          <w:pgSz w:w="12240" w:h="15840"/>
          <w:pgMar w:top="1440" w:right="1440" w:bottom="1440" w:left="1440" w:header="720" w:footer="720" w:gutter="0"/>
          <w:cols w:space="720"/>
          <w:docGrid w:linePitch="360"/>
        </w:sectPr>
      </w:pPr>
    </w:p>
    <w:p w14:paraId="4784A8C6"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Appro-</w:t>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Other</w:t>
      </w:r>
    </w:p>
    <w:p w14:paraId="474B7D5C"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priation</w:t>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Funds</w:t>
      </w:r>
    </w:p>
    <w:p w14:paraId="36150C90"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sectPr w:rsidR="00F668FC" w:rsidRPr="0072770D" w:rsidSect="00E92988">
          <w:footerReference w:type="default" r:id="rId270"/>
          <w:type w:val="continuous"/>
          <w:pgSz w:w="12240" w:h="15840"/>
          <w:pgMar w:top="1440" w:right="1440" w:bottom="1440" w:left="1440" w:header="720" w:footer="720" w:gutter="0"/>
          <w:cols w:space="720"/>
          <w:docGrid w:linePitch="360"/>
        </w:sectPr>
      </w:pPr>
    </w:p>
    <w:p w14:paraId="608FB7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498,020</w:t>
      </w:r>
    </w:p>
    <w:p w14:paraId="047F4C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133,903</w:t>
      </w:r>
    </w:p>
    <w:p w14:paraId="229511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4BD5A3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Economic Loss Claim Payment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33400</w:t>
      </w:r>
      <w:r w:rsidRPr="0072770D">
        <w:rPr>
          <w:rFonts w:eastAsia="Calibri" w:cs="Times New Roman"/>
          <w:color w:val="000000"/>
        </w:rPr>
        <w:tab/>
      </w:r>
      <w:r w:rsidRPr="0072770D">
        <w:rPr>
          <w:rFonts w:eastAsia="Calibri" w:cs="Times New Roman"/>
          <w:color w:val="000000"/>
        </w:rPr>
        <w:tab/>
        <w:t>2,000,000</w:t>
      </w:r>
    </w:p>
    <w:p w14:paraId="5DFC8EA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3,700</w:t>
      </w:r>
    </w:p>
    <w:p w14:paraId="3CF9AB6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2,636,623</w:t>
      </w:r>
    </w:p>
    <w:p w14:paraId="51318F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271"/>
          <w:type w:val="continuous"/>
          <w:pgSz w:w="12240" w:h="15840"/>
          <w:pgMar w:top="1440" w:right="1440" w:bottom="1440" w:left="1440" w:header="720" w:footer="720" w:gutter="0"/>
          <w:lnNumType w:countBy="1" w:restart="newSection"/>
          <w:cols w:space="720"/>
          <w:docGrid w:linePitch="360"/>
        </w:sectPr>
      </w:pPr>
    </w:p>
    <w:p w14:paraId="755E99C0"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
          <w:bCs/>
          <w:color w:val="000000"/>
        </w:rPr>
      </w:pPr>
      <w:r w:rsidRPr="0072770D">
        <w:rPr>
          <w:rFonts w:eastAsia="Calibri" w:cs="Times New Roman"/>
          <w:b/>
          <w:bCs/>
          <w:color w:val="000000"/>
        </w:rPr>
        <w:t>JUDICIAL</w:t>
      </w:r>
    </w:p>
    <w:p w14:paraId="493D4B4B" w14:textId="77777777" w:rsidR="00F668FC" w:rsidRPr="0072770D" w:rsidRDefault="00F668FC" w:rsidP="00AE0B8D">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72770D">
        <w:rPr>
          <w:rFonts w:eastAsia="Calibri" w:cs="Times New Roman"/>
          <w:bCs/>
          <w:i/>
          <w:color w:val="000000"/>
        </w:rPr>
        <w:t xml:space="preserve">Supreme Court – </w:t>
      </w:r>
    </w:p>
    <w:p w14:paraId="4F7E4F7E"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72770D">
        <w:rPr>
          <w:rFonts w:eastAsia="Calibri" w:cs="Times New Roman"/>
          <w:bCs/>
          <w:i/>
          <w:color w:val="000000"/>
        </w:rPr>
        <w:t>Court Advanced Technology Subscription Fund</w:t>
      </w:r>
    </w:p>
    <w:p w14:paraId="3BBC670C"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72770D">
        <w:rPr>
          <w:rFonts w:eastAsia="Calibri" w:cs="Times New Roman"/>
          <w:bCs/>
          <w:color w:val="000000"/>
        </w:rPr>
        <w:t>(W.V. Code Chapter 51)</w:t>
      </w:r>
    </w:p>
    <w:p w14:paraId="45C9FBC5"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F668FC" w:rsidRPr="0072770D" w:rsidSect="00E92988">
          <w:footerReference w:type="default" r:id="rId272"/>
          <w:type w:val="continuous"/>
          <w:pgSz w:w="12240" w:h="15840"/>
          <w:pgMar w:top="1440" w:right="1440" w:bottom="1440" w:left="1440" w:header="720" w:footer="720" w:gutter="0"/>
          <w:cols w:space="720"/>
          <w:docGrid w:linePitch="360"/>
        </w:sectPr>
      </w:pPr>
      <w:r w:rsidRPr="0072770D">
        <w:rPr>
          <w:rFonts w:eastAsia="Calibri" w:cs="Times New Roman"/>
          <w:bCs/>
          <w:color w:val="000000"/>
        </w:rPr>
        <w:t xml:space="preserve">Fund </w:t>
      </w:r>
      <w:r w:rsidRPr="0072770D">
        <w:rPr>
          <w:rFonts w:eastAsia="Calibri" w:cs="Times New Roman"/>
          <w:bCs/>
          <w:color w:val="000000"/>
          <w:u w:val="single"/>
        </w:rPr>
        <w:t>1704</w:t>
      </w:r>
      <w:r w:rsidRPr="0072770D">
        <w:rPr>
          <w:rFonts w:eastAsia="Calibri" w:cs="Times New Roman"/>
          <w:bCs/>
          <w:color w:val="000000"/>
        </w:rPr>
        <w:t xml:space="preserve"> FY </w:t>
      </w:r>
      <w:r w:rsidRPr="0072770D">
        <w:rPr>
          <w:rFonts w:eastAsia="Calibri" w:cs="Times New Roman"/>
          <w:bCs/>
          <w:color w:val="000000"/>
          <w:u w:val="single"/>
        </w:rPr>
        <w:t>2024</w:t>
      </w:r>
      <w:r w:rsidRPr="0072770D">
        <w:rPr>
          <w:rFonts w:eastAsia="Calibri" w:cs="Times New Roman"/>
          <w:bCs/>
          <w:color w:val="000000"/>
        </w:rPr>
        <w:t xml:space="preserve"> Org </w:t>
      </w:r>
      <w:r w:rsidRPr="0072770D">
        <w:rPr>
          <w:rFonts w:eastAsia="Calibri" w:cs="Times New Roman"/>
          <w:bCs/>
          <w:color w:val="000000"/>
          <w:u w:val="single"/>
        </w:rPr>
        <w:t>2400</w:t>
      </w:r>
    </w:p>
    <w:p w14:paraId="70CC882F" w14:textId="77777777" w:rsidR="00F668FC" w:rsidRPr="0072770D" w:rsidRDefault="00F668FC" w:rsidP="00AE0B8D">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100,000</w:t>
      </w:r>
    </w:p>
    <w:p w14:paraId="7191682F" w14:textId="77777777" w:rsidR="00F668FC" w:rsidRPr="0072770D" w:rsidRDefault="00F668FC" w:rsidP="00AE0B8D">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F668FC" w:rsidRPr="0072770D" w:rsidSect="00E92988">
          <w:footerReference w:type="default" r:id="rId273"/>
          <w:type w:val="continuous"/>
          <w:pgSz w:w="12240" w:h="15840"/>
          <w:pgMar w:top="1440" w:right="1440" w:bottom="1440" w:left="1440" w:header="720" w:footer="720" w:gutter="0"/>
          <w:lnNumType w:countBy="1" w:restart="continuous"/>
          <w:cols w:space="720"/>
          <w:docGrid w:linePitch="360"/>
        </w:sectPr>
      </w:pPr>
    </w:p>
    <w:p w14:paraId="7256CFAD" w14:textId="77777777" w:rsidR="00F668FC" w:rsidRPr="0072770D" w:rsidRDefault="00F668FC" w:rsidP="00AE0B8D">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72770D">
        <w:rPr>
          <w:rFonts w:eastAsia="Calibri" w:cs="Times New Roman"/>
          <w:bCs/>
          <w:i/>
          <w:color w:val="000000"/>
        </w:rPr>
        <w:t xml:space="preserve">Supreme Court – </w:t>
      </w:r>
    </w:p>
    <w:p w14:paraId="076A22C0"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F668FC" w:rsidRPr="0072770D" w:rsidSect="00E92988">
          <w:footerReference w:type="default" r:id="rId274"/>
          <w:type w:val="continuous"/>
          <w:pgSz w:w="12240" w:h="15840"/>
          <w:pgMar w:top="1440" w:right="1440" w:bottom="1440" w:left="1440" w:header="720" w:footer="720" w:gutter="0"/>
          <w:lnNumType w:countBy="1" w:restart="continuous"/>
          <w:cols w:space="720"/>
          <w:docGrid w:linePitch="360"/>
        </w:sectPr>
      </w:pPr>
    </w:p>
    <w:p w14:paraId="0DC3DFD1"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72770D">
        <w:rPr>
          <w:rFonts w:eastAsia="Calibri" w:cs="Times New Roman"/>
          <w:bCs/>
          <w:i/>
          <w:color w:val="000000"/>
        </w:rPr>
        <w:t xml:space="preserve">Adult Drug Court Participation Fund </w:t>
      </w:r>
    </w:p>
    <w:p w14:paraId="2E6E1404"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F668FC" w:rsidRPr="0072770D" w:rsidSect="00E92988">
          <w:footerReference w:type="default" r:id="rId275"/>
          <w:type w:val="continuous"/>
          <w:pgSz w:w="12240" w:h="15840"/>
          <w:pgMar w:top="1440" w:right="1440" w:bottom="1440" w:left="1440" w:header="720" w:footer="720" w:gutter="0"/>
          <w:lnNumType w:countBy="1" w:restart="continuous"/>
          <w:cols w:space="720"/>
          <w:docGrid w:linePitch="360"/>
        </w:sectPr>
      </w:pPr>
    </w:p>
    <w:p w14:paraId="5002B50B"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72770D">
        <w:rPr>
          <w:rFonts w:eastAsia="Calibri" w:cs="Times New Roman"/>
          <w:bCs/>
          <w:color w:val="000000"/>
        </w:rPr>
        <w:t>(W.V. Code Chapter 62)</w:t>
      </w:r>
    </w:p>
    <w:p w14:paraId="12E84DCD"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F668FC" w:rsidRPr="0072770D" w:rsidSect="00E92988">
          <w:footerReference w:type="default" r:id="rId276"/>
          <w:type w:val="continuous"/>
          <w:pgSz w:w="12240" w:h="15840"/>
          <w:pgMar w:top="1440" w:right="1440" w:bottom="1440" w:left="1440" w:header="720" w:footer="720" w:gutter="0"/>
          <w:lnNumType w:countBy="1" w:restart="continuous"/>
          <w:cols w:space="720"/>
          <w:docGrid w:linePitch="360"/>
        </w:sectPr>
      </w:pPr>
    </w:p>
    <w:p w14:paraId="74FD6D0A" w14:textId="77777777" w:rsidR="00F668FC" w:rsidRPr="0072770D" w:rsidRDefault="00F668FC" w:rsidP="00AE0B8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F668FC" w:rsidRPr="0072770D" w:rsidSect="00E92988">
          <w:footerReference w:type="default" r:id="rId277"/>
          <w:type w:val="continuous"/>
          <w:pgSz w:w="12240" w:h="15840"/>
          <w:pgMar w:top="1440" w:right="1440" w:bottom="1440" w:left="1440" w:header="720" w:footer="720" w:gutter="0"/>
          <w:cols w:space="720"/>
          <w:docGrid w:linePitch="360"/>
        </w:sectPr>
      </w:pPr>
      <w:r w:rsidRPr="0072770D">
        <w:rPr>
          <w:rFonts w:eastAsia="Calibri" w:cs="Times New Roman"/>
          <w:bCs/>
          <w:color w:val="000000"/>
        </w:rPr>
        <w:t xml:space="preserve">Fund </w:t>
      </w:r>
      <w:r w:rsidRPr="0072770D">
        <w:rPr>
          <w:rFonts w:eastAsia="Calibri" w:cs="Times New Roman"/>
          <w:bCs/>
          <w:color w:val="000000"/>
          <w:u w:val="single"/>
        </w:rPr>
        <w:t>1705</w:t>
      </w:r>
      <w:r w:rsidRPr="0072770D">
        <w:rPr>
          <w:rFonts w:eastAsia="Calibri" w:cs="Times New Roman"/>
          <w:bCs/>
          <w:color w:val="000000"/>
        </w:rPr>
        <w:t xml:space="preserve"> FY </w:t>
      </w:r>
      <w:r w:rsidRPr="0072770D">
        <w:rPr>
          <w:rFonts w:eastAsia="Calibri" w:cs="Times New Roman"/>
          <w:bCs/>
          <w:color w:val="000000"/>
          <w:u w:val="single"/>
        </w:rPr>
        <w:t>2024</w:t>
      </w:r>
      <w:r w:rsidRPr="0072770D">
        <w:rPr>
          <w:rFonts w:eastAsia="Calibri" w:cs="Times New Roman"/>
          <w:bCs/>
          <w:color w:val="000000"/>
        </w:rPr>
        <w:t xml:space="preserve"> Org </w:t>
      </w:r>
      <w:r w:rsidRPr="0072770D">
        <w:rPr>
          <w:rFonts w:eastAsia="Calibri" w:cs="Times New Roman"/>
          <w:bCs/>
          <w:color w:val="000000"/>
          <w:u w:val="single"/>
        </w:rPr>
        <w:t xml:space="preserve">2400 </w:t>
      </w:r>
    </w:p>
    <w:p w14:paraId="394D01FC" w14:textId="77777777" w:rsidR="00F668FC" w:rsidRPr="0072770D" w:rsidRDefault="00F668FC" w:rsidP="00AE0B8D">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200,000</w:t>
      </w:r>
    </w:p>
    <w:p w14:paraId="5A51E302" w14:textId="77777777" w:rsidR="00F668FC" w:rsidRPr="0072770D" w:rsidRDefault="00F668FC" w:rsidP="00AE0B8D">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F668FC" w:rsidRPr="0072770D" w:rsidSect="00E92988">
          <w:footerReference w:type="default" r:id="rId278"/>
          <w:type w:val="continuous"/>
          <w:pgSz w:w="12240" w:h="15840"/>
          <w:pgMar w:top="1440" w:right="1440" w:bottom="1440" w:left="1440" w:header="720" w:footer="720" w:gutter="0"/>
          <w:lnNumType w:countBy="1" w:restart="continuous"/>
          <w:cols w:space="720"/>
          <w:docGrid w:linePitch="360"/>
        </w:sectPr>
      </w:pPr>
    </w:p>
    <w:p w14:paraId="127EA1FD" w14:textId="77777777" w:rsidR="00F668FC" w:rsidRPr="0072770D" w:rsidRDefault="00F668FC" w:rsidP="00AE0B8D">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72770D">
        <w:rPr>
          <w:rFonts w:eastAsia="Calibri" w:cs="Times New Roman"/>
          <w:bCs/>
          <w:i/>
          <w:color w:val="000000"/>
        </w:rPr>
        <w:t xml:space="preserve">Supreme Court – </w:t>
      </w:r>
    </w:p>
    <w:p w14:paraId="1F192DB8"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72770D">
        <w:rPr>
          <w:rFonts w:eastAsia="Calibri" w:cs="Times New Roman"/>
          <w:bCs/>
          <w:i/>
          <w:color w:val="000000"/>
        </w:rPr>
        <w:t>Family Court Fund</w:t>
      </w:r>
    </w:p>
    <w:p w14:paraId="23FBB846"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72770D">
        <w:rPr>
          <w:rFonts w:eastAsia="Calibri" w:cs="Times New Roman"/>
          <w:bCs/>
          <w:color w:val="000000"/>
        </w:rPr>
        <w:t>(W.V. Code Chapter 51)</w:t>
      </w:r>
    </w:p>
    <w:p w14:paraId="0AD91366"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72770D">
        <w:rPr>
          <w:rFonts w:eastAsia="Calibri" w:cs="Times New Roman"/>
          <w:bCs/>
          <w:color w:val="000000"/>
        </w:rPr>
        <w:t xml:space="preserve">Fund </w:t>
      </w:r>
      <w:r w:rsidRPr="0072770D">
        <w:rPr>
          <w:rFonts w:eastAsia="Calibri" w:cs="Times New Roman"/>
          <w:bCs/>
          <w:color w:val="000000"/>
          <w:u w:val="single"/>
        </w:rPr>
        <w:t>1763</w:t>
      </w:r>
      <w:r w:rsidRPr="0072770D">
        <w:rPr>
          <w:rFonts w:eastAsia="Calibri" w:cs="Times New Roman"/>
          <w:bCs/>
          <w:color w:val="000000"/>
        </w:rPr>
        <w:t xml:space="preserve"> FY </w:t>
      </w:r>
      <w:r w:rsidRPr="0072770D">
        <w:rPr>
          <w:rFonts w:eastAsia="Calibri" w:cs="Times New Roman"/>
          <w:bCs/>
          <w:color w:val="000000"/>
          <w:u w:val="single"/>
        </w:rPr>
        <w:t>2024</w:t>
      </w:r>
      <w:r w:rsidRPr="0072770D">
        <w:rPr>
          <w:rFonts w:eastAsia="Calibri" w:cs="Times New Roman"/>
          <w:bCs/>
          <w:color w:val="000000"/>
        </w:rPr>
        <w:t xml:space="preserve"> Org </w:t>
      </w:r>
      <w:r w:rsidRPr="0072770D">
        <w:rPr>
          <w:rFonts w:eastAsia="Calibri" w:cs="Times New Roman"/>
          <w:bCs/>
          <w:color w:val="000000"/>
          <w:u w:val="single"/>
        </w:rPr>
        <w:t>2400</w:t>
      </w:r>
    </w:p>
    <w:p w14:paraId="44C9EBD9"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F668FC" w:rsidRPr="0072770D" w:rsidSect="00E92988">
          <w:footerReference w:type="default" r:id="rId279"/>
          <w:type w:val="continuous"/>
          <w:pgSz w:w="12240" w:h="15840"/>
          <w:pgMar w:top="1440" w:right="1440" w:bottom="1440" w:left="1440" w:header="720" w:footer="720" w:gutter="0"/>
          <w:cols w:space="720"/>
          <w:docGrid w:linePitch="360"/>
        </w:sectPr>
      </w:pPr>
    </w:p>
    <w:p w14:paraId="1169BBBA" w14:textId="77777777" w:rsidR="00F668FC" w:rsidRPr="0072770D" w:rsidRDefault="00F668FC" w:rsidP="00AE0B8D">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1,050,000</w:t>
      </w:r>
    </w:p>
    <w:p w14:paraId="20538485" w14:textId="77777777" w:rsidR="00F668FC" w:rsidRPr="0072770D" w:rsidRDefault="00F668FC" w:rsidP="00AE0B8D">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F668FC" w:rsidRPr="0072770D" w:rsidSect="00E92988">
          <w:footerReference w:type="default" r:id="rId280"/>
          <w:type w:val="continuous"/>
          <w:pgSz w:w="12240" w:h="15840"/>
          <w:pgMar w:top="1440" w:right="1440" w:bottom="1440" w:left="1440" w:header="720" w:footer="720" w:gutter="0"/>
          <w:lnNumType w:countBy="1" w:restart="continuous"/>
          <w:cols w:space="720"/>
          <w:docGrid w:linePitch="360"/>
        </w:sectPr>
      </w:pPr>
    </w:p>
    <w:p w14:paraId="3F0FB3C4" w14:textId="77777777" w:rsidR="00F668FC" w:rsidRPr="0072770D" w:rsidRDefault="00F668FC" w:rsidP="00AE0B8D">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72770D">
        <w:rPr>
          <w:rFonts w:eastAsia="Calibri" w:cs="Times New Roman"/>
          <w:bCs/>
          <w:i/>
          <w:color w:val="000000"/>
        </w:rPr>
        <w:t xml:space="preserve">Supreme Court – </w:t>
      </w:r>
    </w:p>
    <w:p w14:paraId="58702AB0"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72770D">
        <w:rPr>
          <w:rFonts w:eastAsia="Calibri" w:cs="Times New Roman"/>
          <w:bCs/>
          <w:i/>
          <w:color w:val="000000"/>
        </w:rPr>
        <w:t>Court Facilities Maintenance Fund</w:t>
      </w:r>
    </w:p>
    <w:p w14:paraId="62227C86"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72770D">
        <w:rPr>
          <w:rFonts w:eastAsia="Calibri" w:cs="Times New Roman"/>
          <w:bCs/>
          <w:color w:val="000000"/>
        </w:rPr>
        <w:t>(W.V. Code Chapter 51)</w:t>
      </w:r>
    </w:p>
    <w:p w14:paraId="601011AB"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72770D">
        <w:rPr>
          <w:rFonts w:eastAsia="Calibri" w:cs="Times New Roman"/>
          <w:bCs/>
          <w:color w:val="000000"/>
        </w:rPr>
        <w:t xml:space="preserve">Fund </w:t>
      </w:r>
      <w:r w:rsidRPr="0072770D">
        <w:rPr>
          <w:rFonts w:eastAsia="Calibri" w:cs="Times New Roman"/>
          <w:bCs/>
          <w:color w:val="000000"/>
          <w:u w:val="single"/>
        </w:rPr>
        <w:t>1766</w:t>
      </w:r>
      <w:r w:rsidRPr="0072770D">
        <w:rPr>
          <w:rFonts w:eastAsia="Calibri" w:cs="Times New Roman"/>
          <w:bCs/>
          <w:color w:val="000000"/>
        </w:rPr>
        <w:t xml:space="preserve"> FY </w:t>
      </w:r>
      <w:r w:rsidRPr="0072770D">
        <w:rPr>
          <w:rFonts w:eastAsia="Calibri" w:cs="Times New Roman"/>
          <w:bCs/>
          <w:color w:val="000000"/>
          <w:u w:val="single"/>
        </w:rPr>
        <w:t>2024</w:t>
      </w:r>
      <w:r w:rsidRPr="0072770D">
        <w:rPr>
          <w:rFonts w:eastAsia="Calibri" w:cs="Times New Roman"/>
          <w:bCs/>
          <w:color w:val="000000"/>
        </w:rPr>
        <w:t xml:space="preserve"> Org </w:t>
      </w:r>
      <w:r w:rsidRPr="0072770D">
        <w:rPr>
          <w:rFonts w:eastAsia="Calibri" w:cs="Times New Roman"/>
          <w:bCs/>
          <w:color w:val="000000"/>
          <w:u w:val="single"/>
        </w:rPr>
        <w:t>2400</w:t>
      </w:r>
    </w:p>
    <w:p w14:paraId="6382CA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81"/>
          <w:type w:val="continuous"/>
          <w:pgSz w:w="12240" w:h="15840"/>
          <w:pgMar w:top="1440" w:right="1440" w:bottom="1440" w:left="1440" w:header="720" w:footer="720" w:gutter="0"/>
          <w:cols w:space="720"/>
          <w:docGrid w:linePitch="360"/>
        </w:sectPr>
      </w:pPr>
    </w:p>
    <w:p w14:paraId="2B8D4084" w14:textId="77777777" w:rsidR="00F668FC" w:rsidRPr="0072770D" w:rsidRDefault="00F668FC" w:rsidP="00AE0B8D">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250,000</w:t>
      </w:r>
    </w:p>
    <w:p w14:paraId="64F0D6DA" w14:textId="77777777" w:rsidR="00F668FC" w:rsidRPr="0072770D" w:rsidRDefault="00F668FC" w:rsidP="00AE0B8D">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250,000</w:t>
      </w:r>
    </w:p>
    <w:p w14:paraId="066F4D4E" w14:textId="77777777" w:rsidR="00F668FC" w:rsidRPr="0072770D" w:rsidRDefault="00F668FC" w:rsidP="00AE0B8D">
      <w:pPr>
        <w:numPr>
          <w:ilvl w:val="0"/>
          <w:numId w:val="15"/>
        </w:numPr>
        <w:tabs>
          <w:tab w:val="left" w:pos="288"/>
          <w:tab w:val="left" w:pos="72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72770D">
        <w:rPr>
          <w:rFonts w:eastAsia="Calibri" w:cs="Times New Roman"/>
          <w:color w:val="000000"/>
        </w:rPr>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500,000</w:t>
      </w:r>
    </w:p>
    <w:p w14:paraId="76F550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EXECUTIVE</w:t>
      </w:r>
    </w:p>
    <w:p w14:paraId="3C137EF6" w14:textId="331FD19E"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s Office –</w:t>
      </w:r>
    </w:p>
    <w:p w14:paraId="52FA7E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Minority Affairs Fund</w:t>
      </w:r>
    </w:p>
    <w:p w14:paraId="6EDBA9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w:t>
      </w:r>
    </w:p>
    <w:p w14:paraId="7BFC42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1058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0100</w:t>
      </w:r>
    </w:p>
    <w:p w14:paraId="178859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82"/>
          <w:type w:val="continuous"/>
          <w:pgSz w:w="12240" w:h="15840"/>
          <w:pgMar w:top="1440" w:right="1440" w:bottom="1440" w:left="1440" w:header="720" w:footer="720" w:gutter="0"/>
          <w:cols w:space="720"/>
          <w:docGrid w:linePitch="360"/>
        </w:sectPr>
      </w:pPr>
    </w:p>
    <w:p w14:paraId="64E88D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236,517</w:t>
      </w:r>
    </w:p>
    <w:p w14:paraId="48814E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453,200</w:t>
      </w:r>
    </w:p>
    <w:p w14:paraId="23BF0F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Martin Luther King, Jr. Holiday Celebration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03100</w:t>
      </w:r>
      <w:r w:rsidRPr="0072770D">
        <w:rPr>
          <w:rFonts w:eastAsia="Calibri" w:cs="Times New Roman"/>
          <w:color w:val="000000"/>
        </w:rPr>
        <w:tab/>
      </w:r>
      <w:r w:rsidRPr="0072770D">
        <w:rPr>
          <w:rFonts w:eastAsia="Calibri" w:cs="Times New Roman"/>
          <w:color w:val="000000"/>
          <w:u w:val="single"/>
        </w:rPr>
        <w:tab/>
        <w:t>8,926</w:t>
      </w:r>
    </w:p>
    <w:p w14:paraId="73C677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698,643</w:t>
      </w:r>
    </w:p>
    <w:p w14:paraId="1FEE48F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83"/>
          <w:type w:val="continuous"/>
          <w:pgSz w:w="12240" w:h="15840"/>
          <w:pgMar w:top="1440" w:right="1440" w:bottom="1440" w:left="1440" w:header="720" w:footer="720" w:gutter="0"/>
          <w:lnNumType w:countBy="1" w:restart="newSection"/>
          <w:cols w:space="720"/>
          <w:docGrid w:linePitch="360"/>
        </w:sectPr>
      </w:pPr>
    </w:p>
    <w:p w14:paraId="1372EC34" w14:textId="70D2FAAE"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 xml:space="preserve">s Office – </w:t>
      </w:r>
    </w:p>
    <w:p w14:paraId="3ADC35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Grant Recovery Fund</w:t>
      </w:r>
    </w:p>
    <w:p w14:paraId="2D02E1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12)</w:t>
      </w:r>
    </w:p>
    <w:p w14:paraId="62A3B7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1205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3DC612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84"/>
          <w:type w:val="continuous"/>
          <w:pgSz w:w="12240" w:h="15840"/>
          <w:pgMar w:top="1440" w:right="1440" w:bottom="1440" w:left="1440" w:header="720" w:footer="720" w:gutter="0"/>
          <w:cols w:space="720"/>
          <w:docGrid w:linePitch="360"/>
        </w:sectPr>
      </w:pPr>
    </w:p>
    <w:p w14:paraId="72C6C73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t>$</w:t>
      </w:r>
      <w:r w:rsidRPr="0072770D">
        <w:rPr>
          <w:rFonts w:eastAsia="Calibri" w:cs="Times New Roman"/>
          <w:color w:val="000000"/>
        </w:rPr>
        <w:tab/>
        <w:t>2,000</w:t>
      </w:r>
    </w:p>
    <w:p w14:paraId="4ED48E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7,000</w:t>
      </w:r>
    </w:p>
    <w:p w14:paraId="4B7BD1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191,000</w:t>
      </w:r>
    </w:p>
    <w:p w14:paraId="682B4A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200,000</w:t>
      </w:r>
    </w:p>
    <w:p w14:paraId="5FE2A6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85"/>
          <w:type w:val="continuous"/>
          <w:pgSz w:w="12240" w:h="15840"/>
          <w:pgMar w:top="1440" w:right="1440" w:bottom="1440" w:left="1440" w:header="720" w:footer="720" w:gutter="0"/>
          <w:lnNumType w:countBy="1" w:restart="newSection"/>
          <w:cols w:space="720"/>
          <w:docGrid w:linePitch="360"/>
        </w:sectPr>
      </w:pPr>
    </w:p>
    <w:p w14:paraId="150DA2D4" w14:textId="1F2B955E"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 xml:space="preserve">s Office – </w:t>
      </w:r>
    </w:p>
    <w:p w14:paraId="472C65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Land Operating Fund</w:t>
      </w:r>
    </w:p>
    <w:p w14:paraId="0D39DC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11A, 12, and 36)</w:t>
      </w:r>
    </w:p>
    <w:p w14:paraId="7FDA94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1206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7F763B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86"/>
          <w:type w:val="continuous"/>
          <w:pgSz w:w="12240" w:h="15840"/>
          <w:pgMar w:top="1440" w:right="1440" w:bottom="1440" w:left="1440" w:header="720" w:footer="720" w:gutter="0"/>
          <w:cols w:space="720"/>
          <w:docGrid w:linePitch="360"/>
        </w:sectPr>
      </w:pPr>
    </w:p>
    <w:p w14:paraId="75C85A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863,144</w:t>
      </w:r>
    </w:p>
    <w:p w14:paraId="2246B8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15,139</w:t>
      </w:r>
    </w:p>
    <w:p w14:paraId="0E137D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715,291</w:t>
      </w:r>
    </w:p>
    <w:p w14:paraId="1CBF56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2,600</w:t>
      </w:r>
    </w:p>
    <w:p w14:paraId="7357E4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426,741</w:t>
      </w:r>
    </w:p>
    <w:p w14:paraId="0DF1DB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Cost of Delinquent Land Sale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76800</w:t>
      </w:r>
      <w:r w:rsidRPr="0072770D">
        <w:rPr>
          <w:rFonts w:eastAsia="Calibri" w:cs="Times New Roman"/>
          <w:color w:val="000000"/>
        </w:rPr>
        <w:tab/>
      </w:r>
      <w:r w:rsidRPr="0072770D">
        <w:rPr>
          <w:rFonts w:eastAsia="Calibri" w:cs="Times New Roman"/>
          <w:color w:val="000000"/>
          <w:u w:val="single"/>
        </w:rPr>
        <w:tab/>
        <w:t>1,841,168</w:t>
      </w:r>
    </w:p>
    <w:p w14:paraId="128172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3,864,083</w:t>
      </w:r>
    </w:p>
    <w:p w14:paraId="0B0C48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714908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the special revenue fund out of fees and collections as provided by law.</w:t>
      </w:r>
    </w:p>
    <w:p w14:paraId="19D7A2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87"/>
          <w:type w:val="continuous"/>
          <w:pgSz w:w="12240" w:h="15840"/>
          <w:pgMar w:top="1440" w:right="1440" w:bottom="1440" w:left="1440" w:header="720" w:footer="720" w:gutter="0"/>
          <w:lnNumType w:countBy="1" w:restart="newSection"/>
          <w:cols w:space="720"/>
          <w:docGrid w:linePitch="360"/>
        </w:sectPr>
      </w:pPr>
    </w:p>
    <w:p w14:paraId="008171A7" w14:textId="3FAF6522"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 xml:space="preserve">s Office – </w:t>
      </w:r>
    </w:p>
    <w:p w14:paraId="00F1B7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Local Government Purchasing Card Expenditure Fund</w:t>
      </w:r>
    </w:p>
    <w:p w14:paraId="542462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6)</w:t>
      </w:r>
    </w:p>
    <w:p w14:paraId="12E879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1224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7B96F2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88"/>
          <w:type w:val="continuous"/>
          <w:pgSz w:w="12240" w:h="15840"/>
          <w:pgMar w:top="1440" w:right="1440" w:bottom="1440" w:left="1440" w:header="720" w:footer="720" w:gutter="0"/>
          <w:cols w:space="720"/>
          <w:docGrid w:linePitch="360"/>
        </w:sectPr>
      </w:pPr>
    </w:p>
    <w:p w14:paraId="68F2C6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653,525</w:t>
      </w:r>
    </w:p>
    <w:p w14:paraId="44A73A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282,030</w:t>
      </w:r>
    </w:p>
    <w:p w14:paraId="5E6EA8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6,000</w:t>
      </w:r>
    </w:p>
    <w:p w14:paraId="563222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10,805</w:t>
      </w:r>
    </w:p>
    <w:p w14:paraId="5C67A3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50,000</w:t>
      </w:r>
    </w:p>
    <w:p w14:paraId="0EEDC4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Statutory Revenue Distribution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74100</w:t>
      </w:r>
      <w:r w:rsidRPr="0072770D">
        <w:rPr>
          <w:rFonts w:eastAsia="Calibri" w:cs="Times New Roman"/>
          <w:color w:val="000000"/>
        </w:rPr>
        <w:tab/>
      </w:r>
      <w:r w:rsidRPr="0072770D">
        <w:rPr>
          <w:rFonts w:eastAsia="Calibri" w:cs="Times New Roman"/>
          <w:color w:val="000000"/>
          <w:u w:val="single"/>
        </w:rPr>
        <w:tab/>
        <w:t>3,500,000</w:t>
      </w:r>
    </w:p>
    <w:p w14:paraId="528555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4,502,360</w:t>
      </w:r>
    </w:p>
    <w:p w14:paraId="603566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7BB3D2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89"/>
          <w:type w:val="continuous"/>
          <w:pgSz w:w="12240" w:h="15840"/>
          <w:pgMar w:top="1440" w:right="1440" w:bottom="1440" w:left="1440" w:header="720" w:footer="720" w:gutter="0"/>
          <w:lnNumType w:countBy="1" w:restart="newSection"/>
          <w:cols w:space="720"/>
          <w:docGrid w:linePitch="360"/>
        </w:sectPr>
      </w:pPr>
    </w:p>
    <w:p w14:paraId="3CABEB41" w14:textId="7298CE4F"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 xml:space="preserve">s Office – </w:t>
      </w:r>
    </w:p>
    <w:p w14:paraId="2A6CE7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Securities Regulation Fund</w:t>
      </w:r>
    </w:p>
    <w:p w14:paraId="2EED2C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32)</w:t>
      </w:r>
    </w:p>
    <w:p w14:paraId="5BC550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1225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3BA4C2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90"/>
          <w:type w:val="continuous"/>
          <w:pgSz w:w="12240" w:h="15840"/>
          <w:pgMar w:top="1440" w:right="1440" w:bottom="1440" w:left="1440" w:header="720" w:footer="720" w:gutter="0"/>
          <w:cols w:space="720"/>
          <w:docGrid w:linePitch="360"/>
        </w:sectPr>
      </w:pPr>
    </w:p>
    <w:p w14:paraId="3AC690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2,906,017</w:t>
      </w:r>
    </w:p>
    <w:p w14:paraId="6E93FD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31,866</w:t>
      </w:r>
    </w:p>
    <w:p w14:paraId="3E703A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1,463,830</w:t>
      </w:r>
    </w:p>
    <w:p w14:paraId="727064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12,400</w:t>
      </w:r>
    </w:p>
    <w:p w14:paraId="5CD364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594,700</w:t>
      </w:r>
    </w:p>
    <w:p w14:paraId="34C304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1,200,000</w:t>
      </w:r>
    </w:p>
    <w:p w14:paraId="3885DF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6,208,813</w:t>
      </w:r>
    </w:p>
    <w:p w14:paraId="02D6D8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91"/>
          <w:type w:val="continuous"/>
          <w:pgSz w:w="12240" w:h="15840"/>
          <w:pgMar w:top="1440" w:right="1440" w:bottom="1440" w:left="1440" w:header="720" w:footer="720" w:gutter="0"/>
          <w:lnNumType w:countBy="1" w:restart="newSection"/>
          <w:cols w:space="720"/>
          <w:docGrid w:linePitch="360"/>
        </w:sectPr>
      </w:pPr>
    </w:p>
    <w:p w14:paraId="074692DA" w14:textId="1C0F2E03"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 xml:space="preserve">s Office – </w:t>
      </w:r>
    </w:p>
    <w:p w14:paraId="397C58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Technology Support and Acquisition Fund</w:t>
      </w:r>
    </w:p>
    <w:p w14:paraId="726712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12)</w:t>
      </w:r>
    </w:p>
    <w:p w14:paraId="774023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1233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729A57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92"/>
          <w:type w:val="continuous"/>
          <w:pgSz w:w="12240" w:h="15840"/>
          <w:pgMar w:top="1440" w:right="1440" w:bottom="1440" w:left="1440" w:header="720" w:footer="720" w:gutter="0"/>
          <w:cols w:space="720"/>
          <w:docGrid w:linePitch="360"/>
        </w:sectPr>
      </w:pPr>
    </w:p>
    <w:p w14:paraId="2610D9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10,000</w:t>
      </w:r>
    </w:p>
    <w:p w14:paraId="6F7431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5,000</w:t>
      </w:r>
    </w:p>
    <w:p w14:paraId="57944D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15,000</w:t>
      </w:r>
    </w:p>
    <w:p w14:paraId="6F62DC5E" w14:textId="7625C20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Fifty percent of the deposits made into this fund shall be transferred to the Treasurer</w:t>
      </w:r>
      <w:r w:rsidR="00DD1572">
        <w:rPr>
          <w:rFonts w:eastAsia="Calibri" w:cs="Times New Roman"/>
          <w:color w:val="000000"/>
        </w:rPr>
        <w:t>'</w:t>
      </w:r>
      <w:r w:rsidRPr="0072770D">
        <w:rPr>
          <w:rFonts w:eastAsia="Calibri" w:cs="Times New Roman"/>
          <w:color w:val="000000"/>
        </w:rPr>
        <w:t>s Office – Technology Support and Acquisition Fund (fund 1329, org 1300) for expenditure for the purposes described in W.V. Code §12-3-10c.</w:t>
      </w:r>
    </w:p>
    <w:p w14:paraId="3EACF4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93"/>
          <w:type w:val="continuous"/>
          <w:pgSz w:w="12240" w:h="15840"/>
          <w:pgMar w:top="1440" w:right="1440" w:bottom="1440" w:left="1440" w:header="720" w:footer="720" w:gutter="0"/>
          <w:lnNumType w:countBy="1" w:restart="newSection"/>
          <w:cols w:space="720"/>
          <w:docGrid w:linePitch="360"/>
        </w:sectPr>
      </w:pPr>
    </w:p>
    <w:p w14:paraId="0C2C4072" w14:textId="662D67AB"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s Office –</w:t>
      </w:r>
    </w:p>
    <w:p w14:paraId="18B111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Purchasing Card Administration Fund</w:t>
      </w:r>
    </w:p>
    <w:p w14:paraId="5BF975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12)</w:t>
      </w:r>
    </w:p>
    <w:p w14:paraId="0C226D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1234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1FC88F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94"/>
          <w:type w:val="continuous"/>
          <w:pgSz w:w="12240" w:h="15840"/>
          <w:pgMar w:top="1440" w:right="1440" w:bottom="1440" w:left="1440" w:header="720" w:footer="720" w:gutter="0"/>
          <w:cols w:space="720"/>
          <w:docGrid w:linePitch="360"/>
        </w:sectPr>
      </w:pPr>
    </w:p>
    <w:p w14:paraId="6C310C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3,284,440</w:t>
      </w:r>
    </w:p>
    <w:p w14:paraId="30B0AE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2,303,622</w:t>
      </w:r>
    </w:p>
    <w:p w14:paraId="051C78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5,500</w:t>
      </w:r>
    </w:p>
    <w:p w14:paraId="3041D2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850,000</w:t>
      </w:r>
    </w:p>
    <w:p w14:paraId="682760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508,886</w:t>
      </w:r>
    </w:p>
    <w:p w14:paraId="49AC36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Statutory Revenue Distribution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74100</w:t>
      </w:r>
      <w:r w:rsidRPr="0072770D">
        <w:rPr>
          <w:rFonts w:eastAsia="Calibri" w:cs="Times New Roman"/>
          <w:color w:val="000000"/>
        </w:rPr>
        <w:tab/>
      </w:r>
      <w:r w:rsidRPr="0072770D">
        <w:rPr>
          <w:rFonts w:eastAsia="Calibri" w:cs="Times New Roman"/>
          <w:color w:val="000000"/>
          <w:u w:val="single"/>
        </w:rPr>
        <w:tab/>
        <w:t>8,000,000</w:t>
      </w:r>
    </w:p>
    <w:p w14:paraId="6EC22F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w:t>
      </w:r>
      <w:r>
        <w:rPr>
          <w:rFonts w:eastAsia="Calibri" w:cs="Times New Roman"/>
          <w:color w:val="000000"/>
        </w:rPr>
        <w:t>952,448</w:t>
      </w:r>
    </w:p>
    <w:p w14:paraId="2AA252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304B58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295"/>
          <w:type w:val="continuous"/>
          <w:pgSz w:w="12240" w:h="15840"/>
          <w:pgMar w:top="1440" w:right="1440" w:bottom="1440" w:left="1440" w:header="720" w:footer="720" w:gutter="0"/>
          <w:lnNumType w:countBy="1" w:restart="newSection"/>
          <w:cols w:space="720"/>
          <w:docGrid w:linePitch="360"/>
        </w:sectPr>
      </w:pPr>
    </w:p>
    <w:p w14:paraId="55872916" w14:textId="4750D1D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 xml:space="preserve">s Office – </w:t>
      </w:r>
    </w:p>
    <w:p w14:paraId="3D4003CA" w14:textId="41226F3E"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Chief Inspector</w:t>
      </w:r>
      <w:r w:rsidR="00DD1572">
        <w:rPr>
          <w:rFonts w:eastAsia="Calibri" w:cs="Times New Roman"/>
          <w:i/>
          <w:color w:val="000000"/>
        </w:rPr>
        <w:t>'</w:t>
      </w:r>
      <w:r w:rsidRPr="0072770D">
        <w:rPr>
          <w:rFonts w:eastAsia="Calibri" w:cs="Times New Roman"/>
          <w:i/>
          <w:color w:val="000000"/>
        </w:rPr>
        <w:t>s Fund</w:t>
      </w:r>
    </w:p>
    <w:p w14:paraId="5BDE2B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6)</w:t>
      </w:r>
    </w:p>
    <w:p w14:paraId="752C6D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1235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446D66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96"/>
          <w:type w:val="continuous"/>
          <w:pgSz w:w="12240" w:h="15840"/>
          <w:pgMar w:top="1440" w:right="1440" w:bottom="1440" w:left="1440" w:header="720" w:footer="720" w:gutter="0"/>
          <w:cols w:space="720"/>
          <w:docGrid w:linePitch="360"/>
        </w:sectPr>
      </w:pPr>
    </w:p>
    <w:p w14:paraId="3409C5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3,786,468</w:t>
      </w:r>
    </w:p>
    <w:p w14:paraId="75D996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765,915</w:t>
      </w:r>
    </w:p>
    <w:p w14:paraId="37786C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50,000</w:t>
      </w:r>
    </w:p>
    <w:p w14:paraId="21DFED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4,602,383</w:t>
      </w:r>
    </w:p>
    <w:p w14:paraId="26AA79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97"/>
          <w:type w:val="continuous"/>
          <w:pgSz w:w="12240" w:h="15840"/>
          <w:pgMar w:top="1440" w:right="1440" w:bottom="1440" w:left="1440" w:header="720" w:footer="720" w:gutter="0"/>
          <w:lnNumType w:countBy="1" w:restart="newSection"/>
          <w:cols w:space="720"/>
          <w:docGrid w:linePitch="360"/>
        </w:sectPr>
      </w:pPr>
    </w:p>
    <w:p w14:paraId="7516F1B1" w14:textId="1E4BBE83"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Auditor</w:t>
      </w:r>
      <w:r w:rsidR="00DD1572">
        <w:rPr>
          <w:rFonts w:eastAsia="Calibri" w:cs="Times New Roman"/>
          <w:i/>
          <w:color w:val="000000"/>
        </w:rPr>
        <w:t>'</w:t>
      </w:r>
      <w:r w:rsidRPr="0072770D">
        <w:rPr>
          <w:rFonts w:eastAsia="Calibri" w:cs="Times New Roman"/>
          <w:i/>
          <w:color w:val="000000"/>
        </w:rPr>
        <w:t xml:space="preserve">s Office – </w:t>
      </w:r>
    </w:p>
    <w:p w14:paraId="0C430D23" w14:textId="3B2CF5B3"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Volunteer Fire Department Workers</w:t>
      </w:r>
      <w:r w:rsidR="00DD1572">
        <w:rPr>
          <w:rFonts w:eastAsia="Calibri" w:cs="Times New Roman"/>
          <w:i/>
          <w:color w:val="000000"/>
        </w:rPr>
        <w:t>'</w:t>
      </w:r>
    </w:p>
    <w:p w14:paraId="035BB8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Compensation Premium Subsidy Fund</w:t>
      </w:r>
    </w:p>
    <w:p w14:paraId="70C8B13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12 and 33)</w:t>
      </w:r>
    </w:p>
    <w:p w14:paraId="5E4297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1239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1200</w:t>
      </w:r>
    </w:p>
    <w:p w14:paraId="3BC140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298"/>
          <w:type w:val="continuous"/>
          <w:pgSz w:w="12240" w:h="15840"/>
          <w:pgMar w:top="1440" w:right="1440" w:bottom="1440" w:left="1440" w:header="720" w:footer="720" w:gutter="0"/>
          <w:cols w:space="720"/>
          <w:docGrid w:linePitch="360"/>
        </w:sectPr>
      </w:pPr>
    </w:p>
    <w:p w14:paraId="7FC616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Volunteer Fire Department</w:t>
      </w:r>
    </w:p>
    <w:p w14:paraId="6D6CE26A" w14:textId="4CEB5F3A"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Workers</w:t>
      </w:r>
      <w:r w:rsidR="00DD1572">
        <w:rPr>
          <w:rFonts w:eastAsia="Calibri" w:cs="Times New Roman"/>
          <w:color w:val="000000"/>
        </w:rPr>
        <w:t>'</w:t>
      </w:r>
      <w:r w:rsidRPr="0072770D">
        <w:rPr>
          <w:rFonts w:eastAsia="Calibri" w:cs="Times New Roman"/>
          <w:color w:val="000000"/>
        </w:rPr>
        <w:t xml:space="preserve"> Compensation Subsidy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83200</w:t>
      </w:r>
      <w:r w:rsidRPr="0072770D">
        <w:rPr>
          <w:rFonts w:eastAsia="Calibri" w:cs="Times New Roman"/>
          <w:color w:val="000000"/>
        </w:rPr>
        <w:tab/>
        <w:t>$</w:t>
      </w:r>
      <w:r w:rsidRPr="0072770D">
        <w:rPr>
          <w:rFonts w:eastAsia="Calibri" w:cs="Times New Roman"/>
          <w:color w:val="000000"/>
        </w:rPr>
        <w:tab/>
        <w:t>2,500,000</w:t>
      </w:r>
    </w:p>
    <w:p w14:paraId="0536FC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299"/>
          <w:type w:val="continuous"/>
          <w:pgSz w:w="12240" w:h="15840"/>
          <w:pgMar w:top="1440" w:right="1440" w:bottom="1440" w:left="1440" w:header="720" w:footer="720" w:gutter="0"/>
          <w:lnNumType w:countBy="1" w:restart="newSection"/>
          <w:cols w:space="720"/>
          <w:docGrid w:linePitch="360"/>
        </w:sectPr>
      </w:pPr>
    </w:p>
    <w:p w14:paraId="2972A4E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2E2CE6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Agriculture Fees Fund</w:t>
      </w:r>
    </w:p>
    <w:p w14:paraId="0B9443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51EB6E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1401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4FFC51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00"/>
          <w:type w:val="continuous"/>
          <w:pgSz w:w="12240" w:h="15840"/>
          <w:pgMar w:top="1440" w:right="1440" w:bottom="1440" w:left="1440" w:header="720" w:footer="720" w:gutter="0"/>
          <w:cols w:space="720"/>
          <w:docGrid w:linePitch="360"/>
        </w:sectPr>
      </w:pPr>
    </w:p>
    <w:p w14:paraId="1DD3D7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2,634,966</w:t>
      </w:r>
    </w:p>
    <w:p w14:paraId="63066B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37,425</w:t>
      </w:r>
    </w:p>
    <w:p w14:paraId="0847C1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1,856,184</w:t>
      </w:r>
    </w:p>
    <w:p w14:paraId="43D44B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158,500</w:t>
      </w:r>
    </w:p>
    <w:p w14:paraId="4262B7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436,209</w:t>
      </w:r>
    </w:p>
    <w:p w14:paraId="60364A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10,000</w:t>
      </w:r>
    </w:p>
    <w:p w14:paraId="1DC677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5,133,284</w:t>
      </w:r>
    </w:p>
    <w:p w14:paraId="61DDAD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01"/>
          <w:type w:val="continuous"/>
          <w:pgSz w:w="12240" w:h="15840"/>
          <w:pgMar w:top="1440" w:right="1440" w:bottom="1440" w:left="1440" w:header="720" w:footer="720" w:gutter="0"/>
          <w:lnNumType w:countBy="1" w:restart="newSection"/>
          <w:cols w:space="720"/>
          <w:docGrid w:linePitch="360"/>
        </w:sectPr>
      </w:pPr>
    </w:p>
    <w:p w14:paraId="105DD5D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7AE07D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Rural Rehabilitation Program</w:t>
      </w:r>
    </w:p>
    <w:p w14:paraId="1134E7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35A291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1408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38AC91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02"/>
          <w:type w:val="continuous"/>
          <w:pgSz w:w="12240" w:h="15840"/>
          <w:pgMar w:top="1440" w:right="1440" w:bottom="1440" w:left="1440" w:header="720" w:footer="720" w:gutter="0"/>
          <w:cols w:space="720"/>
          <w:docGrid w:linePitch="360"/>
        </w:sectPr>
      </w:pPr>
    </w:p>
    <w:p w14:paraId="4F5CC8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82,884</w:t>
      </w:r>
    </w:p>
    <w:p w14:paraId="358C5F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10,476</w:t>
      </w:r>
    </w:p>
    <w:p w14:paraId="654167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2,200,000</w:t>
      </w:r>
    </w:p>
    <w:p w14:paraId="192F0F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2,293,360</w:t>
      </w:r>
    </w:p>
    <w:p w14:paraId="3D6BC1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03"/>
          <w:type w:val="continuous"/>
          <w:pgSz w:w="12240" w:h="15840"/>
          <w:pgMar w:top="1440" w:right="1440" w:bottom="1440" w:left="1440" w:header="720" w:footer="720" w:gutter="0"/>
          <w:lnNumType w:countBy="1" w:restart="newSection"/>
          <w:cols w:space="720"/>
          <w:docGrid w:linePitch="360"/>
        </w:sectPr>
      </w:pPr>
    </w:p>
    <w:p w14:paraId="69E4E67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0D6973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General John McCausland Memorial Farm Fund</w:t>
      </w:r>
    </w:p>
    <w:p w14:paraId="219288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0D8497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1409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32B39C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04"/>
          <w:type w:val="continuous"/>
          <w:pgSz w:w="12240" w:h="15840"/>
          <w:pgMar w:top="1440" w:right="1440" w:bottom="1440" w:left="1440" w:header="720" w:footer="720" w:gutter="0"/>
          <w:cols w:space="720"/>
          <w:docGrid w:linePitch="360"/>
        </w:sectPr>
      </w:pPr>
    </w:p>
    <w:p w14:paraId="2F9066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80,453</w:t>
      </w:r>
    </w:p>
    <w:p w14:paraId="51A63D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2,100</w:t>
      </w:r>
    </w:p>
    <w:p w14:paraId="719D00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89,500</w:t>
      </w:r>
    </w:p>
    <w:p w14:paraId="2F26C0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36,400</w:t>
      </w:r>
    </w:p>
    <w:p w14:paraId="7CAB13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15,000</w:t>
      </w:r>
    </w:p>
    <w:p w14:paraId="4A130A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223,453</w:t>
      </w:r>
    </w:p>
    <w:p w14:paraId="578540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appropriations shall be expended in accordance with Article 26, Chapter 19 of the Code.</w:t>
      </w:r>
    </w:p>
    <w:p w14:paraId="2E170D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305"/>
          <w:type w:val="continuous"/>
          <w:pgSz w:w="12240" w:h="15840"/>
          <w:pgMar w:top="1440" w:right="1440" w:bottom="1440" w:left="1440" w:header="720" w:footer="720" w:gutter="0"/>
          <w:lnNumType w:countBy="1" w:restart="newSection"/>
          <w:cols w:space="720"/>
          <w:docGrid w:linePitch="360"/>
        </w:sectPr>
      </w:pPr>
    </w:p>
    <w:p w14:paraId="456025A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149035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Farm Operating Fund</w:t>
      </w:r>
    </w:p>
    <w:p w14:paraId="7B5404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6144C6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1412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268E71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06"/>
          <w:type w:val="continuous"/>
          <w:pgSz w:w="12240" w:h="15840"/>
          <w:pgMar w:top="1440" w:right="1440" w:bottom="1440" w:left="1440" w:header="720" w:footer="720" w:gutter="0"/>
          <w:cols w:space="720"/>
          <w:docGrid w:linePitch="360"/>
        </w:sectPr>
      </w:pPr>
    </w:p>
    <w:p w14:paraId="41B03A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908,740</w:t>
      </w:r>
    </w:p>
    <w:p w14:paraId="20B6E0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15,173</w:t>
      </w:r>
    </w:p>
    <w:p w14:paraId="22C3B4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1,367,464</w:t>
      </w:r>
    </w:p>
    <w:p w14:paraId="48E436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388,722</w:t>
      </w:r>
    </w:p>
    <w:p w14:paraId="7610AA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399,393</w:t>
      </w:r>
    </w:p>
    <w:p w14:paraId="785FA14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20,000</w:t>
      </w:r>
    </w:p>
    <w:p w14:paraId="07BB06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3,099,492</w:t>
      </w:r>
    </w:p>
    <w:p w14:paraId="2CFF95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307"/>
          <w:type w:val="continuous"/>
          <w:pgSz w:w="12240" w:h="15840"/>
          <w:pgMar w:top="1440" w:right="1440" w:bottom="1440" w:left="1440" w:header="720" w:footer="720" w:gutter="0"/>
          <w:lnNumType w:countBy="1" w:restart="newSection"/>
          <w:cols w:space="720"/>
          <w:docGrid w:linePitch="360"/>
        </w:sectPr>
      </w:pPr>
    </w:p>
    <w:p w14:paraId="641CD23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40B9DB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Capital Improvements Fund</w:t>
      </w:r>
    </w:p>
    <w:p w14:paraId="3526B4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28F823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1413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526AFDF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08"/>
          <w:type w:val="continuous"/>
          <w:pgSz w:w="12240" w:h="15840"/>
          <w:pgMar w:top="1440" w:right="1440" w:bottom="1440" w:left="1440" w:header="720" w:footer="720" w:gutter="0"/>
          <w:cols w:space="720"/>
          <w:docGrid w:linePitch="360"/>
        </w:sectPr>
      </w:pPr>
    </w:p>
    <w:p w14:paraId="6D9EE8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20,000</w:t>
      </w:r>
    </w:p>
    <w:p w14:paraId="04462C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510,000</w:t>
      </w:r>
    </w:p>
    <w:p w14:paraId="132530B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250,000</w:t>
      </w:r>
    </w:p>
    <w:p w14:paraId="14CBBC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350,000</w:t>
      </w:r>
    </w:p>
    <w:p w14:paraId="670B14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670,000</w:t>
      </w:r>
    </w:p>
    <w:p w14:paraId="2F2F8C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200,000</w:t>
      </w:r>
    </w:p>
    <w:p w14:paraId="4E3510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2,000,000</w:t>
      </w:r>
    </w:p>
    <w:p w14:paraId="64CDCDC2"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465B708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Agriculture Development Fund</w:t>
      </w:r>
    </w:p>
    <w:p w14:paraId="3CF9D2B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5714F212" w14:textId="77777777" w:rsidR="00F668FC" w:rsidRPr="0072770D" w:rsidRDefault="00F668FC" w:rsidP="004129EA">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59977C99"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309"/>
          <w:type w:val="continuous"/>
          <w:pgSz w:w="12240" w:h="15840"/>
          <w:pgMar w:top="1440" w:right="1440" w:bottom="1440" w:left="1440" w:header="720" w:footer="720" w:gutter="0"/>
          <w:lnNumType w:countBy="1" w:restart="newSection"/>
          <w:cols w:space="720"/>
          <w:docGrid w:linePitch="360"/>
        </w:sectPr>
      </w:pPr>
    </w:p>
    <w:p w14:paraId="2393CE2E"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100,000</w:t>
      </w:r>
    </w:p>
    <w:p w14:paraId="785970F5"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310"/>
          <w:type w:val="continuous"/>
          <w:pgSz w:w="12240" w:h="15840"/>
          <w:pgMar w:top="1440" w:right="1440" w:bottom="1440" w:left="1440" w:header="720" w:footer="720" w:gutter="0"/>
          <w:lnNumType w:countBy="1" w:restart="newSection"/>
          <w:cols w:space="720"/>
          <w:docGrid w:linePitch="360"/>
        </w:sectPr>
      </w:pPr>
    </w:p>
    <w:p w14:paraId="1A4F5454" w14:textId="77777777" w:rsidR="00F668FC" w:rsidRPr="0072770D" w:rsidRDefault="00F668FC" w:rsidP="004129E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Department of Agriculture – </w:t>
      </w:r>
    </w:p>
    <w:p w14:paraId="7062CE97"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Donated Food Fund</w:t>
      </w:r>
    </w:p>
    <w:p w14:paraId="199C59EA"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19)</w:t>
      </w:r>
    </w:p>
    <w:p w14:paraId="1E321E95"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1446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03CBF2EE"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311"/>
          <w:type w:val="continuous"/>
          <w:pgSz w:w="12240" w:h="15840"/>
          <w:pgMar w:top="1440" w:right="1440" w:bottom="1440" w:left="1440" w:header="720" w:footer="720" w:gutter="0"/>
          <w:cols w:space="720"/>
          <w:docGrid w:linePitch="360"/>
        </w:sectPr>
      </w:pPr>
    </w:p>
    <w:p w14:paraId="42333BCC"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1,113,891</w:t>
      </w:r>
    </w:p>
    <w:p w14:paraId="4289E8CF"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45,807</w:t>
      </w:r>
    </w:p>
    <w:p w14:paraId="3FB53606"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3,410,542</w:t>
      </w:r>
    </w:p>
    <w:p w14:paraId="25E66271"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128,500</w:t>
      </w:r>
    </w:p>
    <w:p w14:paraId="125B4FDC"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w:t>
      </w:r>
    </w:p>
    <w:p w14:paraId="54137759"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27,000</w:t>
      </w:r>
    </w:p>
    <w:p w14:paraId="09D675AA"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250,000</w:t>
      </w:r>
    </w:p>
    <w:p w14:paraId="036CB68E"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4,985,740</w:t>
      </w:r>
    </w:p>
    <w:p w14:paraId="7CA4171C"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312"/>
          <w:type w:val="continuous"/>
          <w:pgSz w:w="12240" w:h="15840"/>
          <w:pgMar w:top="1440" w:right="1440" w:bottom="1440" w:left="1440" w:header="720" w:footer="720" w:gutter="0"/>
          <w:lnNumType w:countBy="1" w:restart="newSection"/>
          <w:cols w:space="720"/>
          <w:docGrid w:linePitch="360"/>
        </w:sectPr>
      </w:pPr>
    </w:p>
    <w:p w14:paraId="3E178FD9" w14:textId="77777777" w:rsidR="00F668FC" w:rsidRPr="0072770D" w:rsidRDefault="00F668FC" w:rsidP="004129E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Department of Agriculture – </w:t>
      </w:r>
    </w:p>
    <w:p w14:paraId="28F64948"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i/>
          <w:color w:val="000000"/>
        </w:rPr>
        <w:t>Integrated Predation Management Fund</w:t>
      </w:r>
    </w:p>
    <w:p w14:paraId="0B6613A5"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7)</w:t>
      </w:r>
    </w:p>
    <w:p w14:paraId="660C552A"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1465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022C1D41"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313"/>
          <w:type w:val="continuous"/>
          <w:pgSz w:w="12240" w:h="15840"/>
          <w:pgMar w:top="1440" w:right="1440" w:bottom="1440" w:left="1440" w:header="720" w:footer="720" w:gutter="0"/>
          <w:cols w:space="720"/>
          <w:docGrid w:linePitch="360"/>
        </w:sectPr>
      </w:pPr>
    </w:p>
    <w:p w14:paraId="716AF6CA"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112,500</w:t>
      </w:r>
    </w:p>
    <w:p w14:paraId="2F8A9BB9"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314"/>
          <w:type w:val="continuous"/>
          <w:pgSz w:w="12240" w:h="15840"/>
          <w:pgMar w:top="1440" w:right="1440" w:bottom="1440" w:left="1440" w:header="720" w:footer="720" w:gutter="0"/>
          <w:lnNumType w:countBy="1" w:restart="newSection"/>
          <w:cols w:space="720"/>
          <w:docGrid w:linePitch="360"/>
        </w:sectPr>
      </w:pPr>
    </w:p>
    <w:p w14:paraId="7384C7D1" w14:textId="77777777" w:rsidR="00F668FC" w:rsidRPr="0072770D" w:rsidRDefault="00F668FC" w:rsidP="004129E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Department of Agriculture – </w:t>
      </w:r>
    </w:p>
    <w:p w14:paraId="47F2A54C"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West Virginia Spay Neuter Assistance Fund</w:t>
      </w:r>
    </w:p>
    <w:p w14:paraId="42BC1E90"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19)</w:t>
      </w:r>
    </w:p>
    <w:p w14:paraId="45ED5EDE"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1481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3E5D3B59"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315"/>
          <w:type w:val="continuous"/>
          <w:pgSz w:w="12240" w:h="15840"/>
          <w:pgMar w:top="1440" w:right="1440" w:bottom="1440" w:left="1440" w:header="720" w:footer="720" w:gutter="0"/>
          <w:cols w:space="720"/>
          <w:docGrid w:linePitch="360"/>
        </w:sectPr>
      </w:pPr>
    </w:p>
    <w:p w14:paraId="19BA90DD" w14:textId="77777777" w:rsidR="00F668FC" w:rsidRPr="0072770D" w:rsidRDefault="00F668FC" w:rsidP="004129E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1,000,000</w:t>
      </w:r>
    </w:p>
    <w:p w14:paraId="255425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16"/>
          <w:type w:val="continuous"/>
          <w:pgSz w:w="12240" w:h="15840"/>
          <w:pgMar w:top="1440" w:right="1440" w:bottom="1440" w:left="1440" w:header="720" w:footer="720" w:gutter="0"/>
          <w:lnNumType w:countBy="1" w:restart="newSection"/>
          <w:cols w:space="720"/>
          <w:docGrid w:linePitch="360"/>
        </w:sectPr>
      </w:pPr>
    </w:p>
    <w:p w14:paraId="282A014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6E80E0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Veterans and Warriors to Agriculture Fund</w:t>
      </w:r>
    </w:p>
    <w:p w14:paraId="613A46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13A1B5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1483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3DC0F6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17"/>
          <w:type w:val="continuous"/>
          <w:pgSz w:w="12240" w:h="15840"/>
          <w:pgMar w:top="1440" w:right="1440" w:bottom="1440" w:left="1440" w:header="720" w:footer="720" w:gutter="0"/>
          <w:cols w:space="720"/>
          <w:docGrid w:linePitch="360"/>
        </w:sectPr>
      </w:pPr>
    </w:p>
    <w:p w14:paraId="2EABCB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7,500</w:t>
      </w:r>
    </w:p>
    <w:p w14:paraId="0FB28B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18"/>
          <w:type w:val="continuous"/>
          <w:pgSz w:w="12240" w:h="15840"/>
          <w:pgMar w:top="1440" w:right="1440" w:bottom="1440" w:left="1440" w:header="720" w:footer="720" w:gutter="0"/>
          <w:lnNumType w:countBy="1" w:restart="newSection"/>
          <w:cols w:space="720"/>
          <w:docGrid w:linePitch="360"/>
        </w:sectPr>
      </w:pPr>
    </w:p>
    <w:p w14:paraId="4FA69E5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Agriculture – </w:t>
      </w:r>
    </w:p>
    <w:p w14:paraId="4615EF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State FFA-FHA Camp and Conference Center</w:t>
      </w:r>
    </w:p>
    <w:p w14:paraId="5299ED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762A3C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1484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4D69EC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19"/>
          <w:type w:val="continuous"/>
          <w:pgSz w:w="12240" w:h="15840"/>
          <w:pgMar w:top="1440" w:right="1440" w:bottom="1440" w:left="1440" w:header="720" w:footer="720" w:gutter="0"/>
          <w:cols w:space="720"/>
          <w:docGrid w:linePitch="360"/>
        </w:sectPr>
      </w:pPr>
    </w:p>
    <w:p w14:paraId="73ACF2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1,251,311</w:t>
      </w:r>
    </w:p>
    <w:p w14:paraId="4CE57C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17,000</w:t>
      </w:r>
    </w:p>
    <w:p w14:paraId="1AF1D5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1,143,306</w:t>
      </w:r>
    </w:p>
    <w:p w14:paraId="4A8B56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82,500</w:t>
      </w:r>
    </w:p>
    <w:p w14:paraId="5E71B1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76,000</w:t>
      </w:r>
    </w:p>
    <w:p w14:paraId="4AB927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3C3090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10,000</w:t>
      </w:r>
    </w:p>
    <w:p w14:paraId="2E1594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1,000</w:t>
      </w:r>
    </w:p>
    <w:p w14:paraId="0CF1EF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2,582,117</w:t>
      </w:r>
    </w:p>
    <w:p w14:paraId="386F4DA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20"/>
          <w:type w:val="continuous"/>
          <w:pgSz w:w="12240" w:h="15840"/>
          <w:pgMar w:top="1440" w:right="1440" w:bottom="1440" w:left="1440" w:header="720" w:footer="720" w:gutter="0"/>
          <w:lnNumType w:countBy="1" w:restart="newSection"/>
          <w:cols w:space="720"/>
          <w:docGrid w:linePitch="360"/>
        </w:sectPr>
      </w:pPr>
    </w:p>
    <w:p w14:paraId="2103E8C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Attorney General – </w:t>
      </w:r>
    </w:p>
    <w:p w14:paraId="2E04CD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Antitrust Enforcement Fund</w:t>
      </w:r>
    </w:p>
    <w:p w14:paraId="0955AA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47)</w:t>
      </w:r>
    </w:p>
    <w:p w14:paraId="366D29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1507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1500</w:t>
      </w:r>
    </w:p>
    <w:p w14:paraId="14D0A3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21"/>
          <w:type w:val="continuous"/>
          <w:pgSz w:w="12240" w:h="15840"/>
          <w:pgMar w:top="1440" w:right="1440" w:bottom="1440" w:left="1440" w:header="720" w:footer="720" w:gutter="0"/>
          <w:cols w:space="720"/>
          <w:docGrid w:linePitch="360"/>
        </w:sectPr>
      </w:pPr>
    </w:p>
    <w:p w14:paraId="2320E3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363,466</w:t>
      </w:r>
    </w:p>
    <w:p w14:paraId="3FCB15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148,803</w:t>
      </w:r>
    </w:p>
    <w:p w14:paraId="6CF460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762EBB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1,000</w:t>
      </w:r>
    </w:p>
    <w:p w14:paraId="79D522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514,269</w:t>
      </w:r>
    </w:p>
    <w:p w14:paraId="008E61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22"/>
          <w:type w:val="continuous"/>
          <w:pgSz w:w="12240" w:h="15840"/>
          <w:pgMar w:top="1440" w:right="1440" w:bottom="1440" w:left="1440" w:header="720" w:footer="720" w:gutter="0"/>
          <w:lnNumType w:countBy="1" w:restart="newSection"/>
          <w:cols w:space="720"/>
          <w:docGrid w:linePitch="360"/>
        </w:sectPr>
      </w:pPr>
    </w:p>
    <w:p w14:paraId="7138F37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Attorney General – </w:t>
      </w:r>
    </w:p>
    <w:p w14:paraId="30E1D4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Preneed Burial Contract Regulation Fund</w:t>
      </w:r>
    </w:p>
    <w:p w14:paraId="62A90D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47)</w:t>
      </w:r>
    </w:p>
    <w:p w14:paraId="0A78A0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1513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1500</w:t>
      </w:r>
    </w:p>
    <w:p w14:paraId="50A897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23"/>
          <w:type w:val="continuous"/>
          <w:pgSz w:w="12240" w:h="15840"/>
          <w:pgMar w:top="1440" w:right="1440" w:bottom="1440" w:left="1440" w:header="720" w:footer="720" w:gutter="0"/>
          <w:cols w:space="720"/>
          <w:docGrid w:linePitch="360"/>
        </w:sectPr>
      </w:pPr>
    </w:p>
    <w:p w14:paraId="6ECA25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234,077</w:t>
      </w:r>
    </w:p>
    <w:p w14:paraId="5C1D05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54,615</w:t>
      </w:r>
    </w:p>
    <w:p w14:paraId="6069FA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5CBE3D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1,000</w:t>
      </w:r>
    </w:p>
    <w:p w14:paraId="093A0F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290,692</w:t>
      </w:r>
    </w:p>
    <w:p w14:paraId="1363C0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24"/>
          <w:type w:val="continuous"/>
          <w:pgSz w:w="12240" w:h="15840"/>
          <w:pgMar w:top="1440" w:right="1440" w:bottom="1440" w:left="1440" w:header="720" w:footer="720" w:gutter="0"/>
          <w:lnNumType w:countBy="1" w:restart="newSection"/>
          <w:cols w:space="720"/>
          <w:docGrid w:linePitch="360"/>
        </w:sectPr>
      </w:pPr>
    </w:p>
    <w:p w14:paraId="74EF1C0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Attorney General – </w:t>
      </w:r>
    </w:p>
    <w:p w14:paraId="1413E1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Preneed Funeral Guarantee Fund</w:t>
      </w:r>
    </w:p>
    <w:p w14:paraId="59BB46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47)</w:t>
      </w:r>
    </w:p>
    <w:p w14:paraId="007CF5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1514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1500</w:t>
      </w:r>
    </w:p>
    <w:p w14:paraId="54E19B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25"/>
          <w:type w:val="continuous"/>
          <w:pgSz w:w="12240" w:h="15840"/>
          <w:pgMar w:top="1440" w:right="1440" w:bottom="1440" w:left="1440" w:header="720" w:footer="720" w:gutter="0"/>
          <w:cols w:space="720"/>
          <w:docGrid w:linePitch="360"/>
        </w:sectPr>
      </w:pPr>
    </w:p>
    <w:p w14:paraId="6E18D7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901,135</w:t>
      </w:r>
    </w:p>
    <w:p w14:paraId="4A15CA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26"/>
          <w:type w:val="continuous"/>
          <w:pgSz w:w="12240" w:h="15840"/>
          <w:pgMar w:top="1440" w:right="1440" w:bottom="1440" w:left="1440" w:header="720" w:footer="720" w:gutter="0"/>
          <w:lnNumType w:countBy="1" w:restart="newSection"/>
          <w:cols w:space="720"/>
          <w:docGrid w:linePitch="360"/>
        </w:sectPr>
      </w:pPr>
    </w:p>
    <w:p w14:paraId="4103B09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Secretary of State – </w:t>
      </w:r>
    </w:p>
    <w:p w14:paraId="459B11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Service Fees and Collection Account</w:t>
      </w:r>
    </w:p>
    <w:p w14:paraId="68FD80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3, 5, and 59)</w:t>
      </w:r>
    </w:p>
    <w:p w14:paraId="6030E7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 xml:space="preserve">1612 </w:t>
      </w:r>
      <w:r w:rsidRPr="0072770D">
        <w:rPr>
          <w:rFonts w:eastAsia="Calibri" w:cs="Times New Roman"/>
          <w:color w:val="000000"/>
        </w:rPr>
        <w:t xml:space="preserve">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1600</w:t>
      </w:r>
    </w:p>
    <w:p w14:paraId="4F2014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27"/>
          <w:type w:val="continuous"/>
          <w:pgSz w:w="12240" w:h="15840"/>
          <w:pgMar w:top="1440" w:right="1440" w:bottom="1440" w:left="1440" w:header="720" w:footer="720" w:gutter="0"/>
          <w:cols w:space="720"/>
          <w:docGrid w:linePitch="360"/>
        </w:sectPr>
      </w:pPr>
    </w:p>
    <w:p w14:paraId="1CC492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1,148,695</w:t>
      </w:r>
    </w:p>
    <w:p w14:paraId="3C3F7C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4,524</w:t>
      </w:r>
    </w:p>
    <w:p w14:paraId="6A95AB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8,036</w:t>
      </w:r>
    </w:p>
    <w:p w14:paraId="0AE527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1,161,255</w:t>
      </w:r>
    </w:p>
    <w:p w14:paraId="14331E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28"/>
          <w:type w:val="continuous"/>
          <w:pgSz w:w="12240" w:h="15840"/>
          <w:pgMar w:top="1440" w:right="1440" w:bottom="1440" w:left="1440" w:header="720" w:footer="720" w:gutter="0"/>
          <w:lnNumType w:countBy="1" w:restart="newSection"/>
          <w:cols w:space="720"/>
          <w:docGrid w:linePitch="360"/>
        </w:sectPr>
      </w:pPr>
    </w:p>
    <w:p w14:paraId="0817E45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Secretary of State – </w:t>
      </w:r>
    </w:p>
    <w:p w14:paraId="179F4C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General Administrative Fees Account</w:t>
      </w:r>
    </w:p>
    <w:p w14:paraId="55477A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3, 5, and 59)</w:t>
      </w:r>
    </w:p>
    <w:p w14:paraId="32387D6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1617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1600</w:t>
      </w:r>
    </w:p>
    <w:p w14:paraId="3C2FCF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F668FC" w:rsidRPr="0072770D" w:rsidSect="00E92988">
          <w:footerReference w:type="default" r:id="rId329"/>
          <w:type w:val="continuous"/>
          <w:pgSz w:w="12240" w:h="15840"/>
          <w:pgMar w:top="1440" w:right="1440" w:bottom="1440" w:left="1440" w:header="720" w:footer="720" w:gutter="0"/>
          <w:cols w:space="720"/>
          <w:docGrid w:linePitch="360"/>
        </w:sectPr>
      </w:pPr>
    </w:p>
    <w:p w14:paraId="11376D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3,131,478</w:t>
      </w:r>
    </w:p>
    <w:p w14:paraId="16658E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25,529</w:t>
      </w:r>
    </w:p>
    <w:p w14:paraId="510775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1,276,716</w:t>
      </w:r>
    </w:p>
    <w:p w14:paraId="26457E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Technology Improvements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59900</w:t>
      </w:r>
      <w:r w:rsidRPr="0072770D">
        <w:rPr>
          <w:rFonts w:eastAsia="Calibri" w:cs="Times New Roman"/>
          <w:color w:val="000000"/>
        </w:rPr>
        <w:tab/>
      </w:r>
      <w:r w:rsidRPr="0072770D">
        <w:rPr>
          <w:rFonts w:eastAsia="Calibri" w:cs="Times New Roman"/>
          <w:color w:val="000000"/>
          <w:u w:val="single"/>
        </w:rPr>
        <w:tab/>
        <w:t>870,000</w:t>
      </w:r>
    </w:p>
    <w:p w14:paraId="5312619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5,303,723</w:t>
      </w:r>
    </w:p>
    <w:p w14:paraId="0337CC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30"/>
          <w:type w:val="continuous"/>
          <w:pgSz w:w="12240" w:h="15840"/>
          <w:pgMar w:top="1440" w:right="1440" w:bottom="1440" w:left="1440" w:header="720" w:footer="720" w:gutter="0"/>
          <w:lnNumType w:countBy="1" w:restart="newSection"/>
          <w:cols w:space="720"/>
          <w:docGrid w:linePitch="360"/>
        </w:sectPr>
      </w:pPr>
    </w:p>
    <w:p w14:paraId="0EBD9AD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ADMINISTRATION</w:t>
      </w:r>
    </w:p>
    <w:p w14:paraId="1AE9A51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Administration – </w:t>
      </w:r>
    </w:p>
    <w:p w14:paraId="106F27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Office of the Secretary – </w:t>
      </w:r>
    </w:p>
    <w:p w14:paraId="13441E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Tobacco Settlement Fund</w:t>
      </w:r>
    </w:p>
    <w:p w14:paraId="3756BB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w:t>
      </w:r>
    </w:p>
    <w:p w14:paraId="155302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2041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0201</w:t>
      </w:r>
    </w:p>
    <w:p w14:paraId="2C8EBA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31"/>
          <w:type w:val="continuous"/>
          <w:pgSz w:w="12240" w:h="15840"/>
          <w:pgMar w:top="1440" w:right="1440" w:bottom="1440" w:left="1440" w:header="720" w:footer="720" w:gutter="0"/>
          <w:cols w:space="720"/>
          <w:docGrid w:linePitch="360"/>
        </w:sectPr>
      </w:pPr>
    </w:p>
    <w:p w14:paraId="7AA003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Tobacco Settlement Securitization Trustee Passthru</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65000</w:t>
      </w:r>
      <w:r w:rsidRPr="0072770D">
        <w:rPr>
          <w:rFonts w:eastAsia="Calibri" w:cs="Times New Roman"/>
          <w:color w:val="000000"/>
        </w:rPr>
        <w:tab/>
        <w:t>$</w:t>
      </w:r>
      <w:r w:rsidRPr="0072770D">
        <w:rPr>
          <w:rFonts w:eastAsia="Calibri" w:cs="Times New Roman"/>
          <w:color w:val="000000"/>
        </w:rPr>
        <w:tab/>
        <w:t>80,000,000</w:t>
      </w:r>
    </w:p>
    <w:p w14:paraId="67B775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32"/>
          <w:type w:val="continuous"/>
          <w:pgSz w:w="12240" w:h="15840"/>
          <w:pgMar w:top="1440" w:right="1440" w:bottom="1440" w:left="1440" w:header="720" w:footer="720" w:gutter="0"/>
          <w:lnNumType w:countBy="1" w:restart="newSection"/>
          <w:cols w:space="720"/>
          <w:docGrid w:linePitch="360"/>
        </w:sectPr>
      </w:pPr>
    </w:p>
    <w:p w14:paraId="0411630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Administration – </w:t>
      </w:r>
    </w:p>
    <w:p w14:paraId="2A1133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Office of the Secretary – </w:t>
      </w:r>
    </w:p>
    <w:p w14:paraId="70FC15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Employee Pension and Health Care Benefit Fund</w:t>
      </w:r>
    </w:p>
    <w:p w14:paraId="11C4A4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w:t>
      </w:r>
    </w:p>
    <w:p w14:paraId="3FF15874"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C429B1">
        <w:rPr>
          <w:rFonts w:eastAsia="Calibri" w:cs="Times New Roman"/>
          <w:color w:val="000000"/>
        </w:rPr>
        <w:t xml:space="preserve">Fund </w:t>
      </w:r>
      <w:r w:rsidRPr="00C429B1">
        <w:rPr>
          <w:rFonts w:eastAsia="Calibri" w:cs="Times New Roman"/>
          <w:color w:val="000000"/>
          <w:u w:val="single"/>
        </w:rPr>
        <w:t>2044</w:t>
      </w:r>
      <w:r w:rsidRPr="00C429B1">
        <w:rPr>
          <w:rFonts w:eastAsia="Calibri" w:cs="Times New Roman"/>
          <w:color w:val="000000"/>
        </w:rPr>
        <w:t xml:space="preserve"> FY </w:t>
      </w:r>
      <w:r w:rsidRPr="00C429B1">
        <w:rPr>
          <w:rFonts w:eastAsia="Calibri" w:cs="Times New Roman"/>
          <w:color w:val="000000"/>
          <w:u w:val="single"/>
        </w:rPr>
        <w:t>2024</w:t>
      </w:r>
      <w:r w:rsidRPr="00C429B1">
        <w:rPr>
          <w:rFonts w:eastAsia="Calibri" w:cs="Times New Roman"/>
          <w:color w:val="000000"/>
        </w:rPr>
        <w:t xml:space="preserve"> Org </w:t>
      </w:r>
      <w:r w:rsidRPr="00C429B1">
        <w:rPr>
          <w:rFonts w:eastAsia="Calibri" w:cs="Times New Roman"/>
          <w:color w:val="000000"/>
          <w:u w:val="single"/>
        </w:rPr>
        <w:t>0201</w:t>
      </w:r>
    </w:p>
    <w:p w14:paraId="28DB39E7"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C429B1" w:rsidSect="00E92988">
          <w:footerReference w:type="default" r:id="rId333"/>
          <w:type w:val="continuous"/>
          <w:pgSz w:w="12240" w:h="15840"/>
          <w:pgMar w:top="1440" w:right="1440" w:bottom="1440" w:left="1440" w:header="720" w:footer="720" w:gutter="0"/>
          <w:cols w:space="720"/>
          <w:docGrid w:linePitch="360"/>
        </w:sectPr>
      </w:pPr>
    </w:p>
    <w:p w14:paraId="7D490B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Current Expenses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13000</w:t>
      </w:r>
      <w:r w:rsidRPr="00C429B1">
        <w:rPr>
          <w:rFonts w:eastAsia="Calibri" w:cs="Times New Roman"/>
          <w:color w:val="000000"/>
        </w:rPr>
        <w:tab/>
        <w:t>$</w:t>
      </w:r>
      <w:r w:rsidRPr="00C429B1">
        <w:rPr>
          <w:rFonts w:eastAsia="Calibri" w:cs="Times New Roman"/>
          <w:color w:val="000000"/>
        </w:rPr>
        <w:tab/>
        <w:t>37,543,000</w:t>
      </w:r>
    </w:p>
    <w:p w14:paraId="7650594F" w14:textId="309787FF"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33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The above appropriation for Current Expenses (fund 2044, appropriation 13000) shall be transferred to the Consolidated Public Retirement Board – Teachers</w:t>
      </w:r>
      <w:r w:rsidR="00DD1572">
        <w:rPr>
          <w:rFonts w:eastAsia="Calibri" w:cs="Times New Roman"/>
          <w:color w:val="000000"/>
        </w:rPr>
        <w:t>'</w:t>
      </w:r>
      <w:r w:rsidRPr="0072770D">
        <w:rPr>
          <w:rFonts w:eastAsia="Calibri" w:cs="Times New Roman"/>
          <w:color w:val="000000"/>
        </w:rPr>
        <w:t xml:space="preserve"> Accumulation Fund (fund 2600). </w:t>
      </w:r>
    </w:p>
    <w:p w14:paraId="037F178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Administration – </w:t>
      </w:r>
    </w:p>
    <w:p w14:paraId="3DB631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Finance – </w:t>
      </w:r>
    </w:p>
    <w:p w14:paraId="11A2ED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Shared Services Section Fund</w:t>
      </w:r>
    </w:p>
    <w:p w14:paraId="328BC1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5A)</w:t>
      </w:r>
    </w:p>
    <w:p w14:paraId="369893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2020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0209</w:t>
      </w:r>
    </w:p>
    <w:p w14:paraId="1650FE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35"/>
          <w:type w:val="continuous"/>
          <w:pgSz w:w="12240" w:h="15840"/>
          <w:pgMar w:top="1440" w:right="1440" w:bottom="1440" w:left="1440" w:header="720" w:footer="720" w:gutter="0"/>
          <w:cols w:space="720"/>
          <w:docGrid w:linePitch="360"/>
        </w:sectPr>
      </w:pPr>
    </w:p>
    <w:p w14:paraId="3C471AB3"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1,586,318</w:t>
      </w:r>
    </w:p>
    <w:p w14:paraId="0ED8156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500,000</w:t>
      </w:r>
    </w:p>
    <w:p w14:paraId="12BACC9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2,086,318</w:t>
      </w:r>
    </w:p>
    <w:p w14:paraId="234890F5"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336"/>
          <w:type w:val="continuous"/>
          <w:pgSz w:w="12240" w:h="15840"/>
          <w:pgMar w:top="1440" w:right="1440" w:bottom="1440" w:left="1440" w:header="720" w:footer="720" w:gutter="0"/>
          <w:lnNumType w:countBy="1" w:restart="newSection"/>
          <w:cols w:space="720"/>
          <w:docGrid w:linePitch="360"/>
        </w:sectPr>
      </w:pPr>
    </w:p>
    <w:p w14:paraId="31EDCC64" w14:textId="77777777" w:rsidR="00F668FC" w:rsidRPr="0072770D" w:rsidRDefault="00F668FC" w:rsidP="00A1289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Division of Information Services and Communications</w:t>
      </w:r>
    </w:p>
    <w:p w14:paraId="0AC6D373"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5A)</w:t>
      </w:r>
    </w:p>
    <w:p w14:paraId="08AAA252"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2220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0210</w:t>
      </w:r>
    </w:p>
    <w:p w14:paraId="1521D877"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37"/>
          <w:type w:val="continuous"/>
          <w:pgSz w:w="12240" w:h="15840"/>
          <w:pgMar w:top="1440" w:right="1440" w:bottom="1440" w:left="1440" w:header="720" w:footer="720" w:gutter="0"/>
          <w:cols w:space="720"/>
          <w:docGrid w:linePitch="360"/>
        </w:sectPr>
      </w:pPr>
    </w:p>
    <w:p w14:paraId="4E7A1B4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22,681,040</w:t>
      </w:r>
    </w:p>
    <w:p w14:paraId="3D766384"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344,119</w:t>
      </w:r>
    </w:p>
    <w:p w14:paraId="01D4932D"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14,418,001</w:t>
      </w:r>
    </w:p>
    <w:p w14:paraId="531EDF1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2,050,000</w:t>
      </w:r>
    </w:p>
    <w:p w14:paraId="62625D76"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1,045,000</w:t>
      </w:r>
    </w:p>
    <w:p w14:paraId="72A8675C"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40,538,160</w:t>
      </w:r>
    </w:p>
    <w:p w14:paraId="4192190D"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collections made by the Division of Information Services and Communications as provided by law.</w:t>
      </w:r>
    </w:p>
    <w:p w14:paraId="1CD7DF77"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Each spending unit operating from the General Revenue Fund, from special revenue funds or receiving reimbursement for postage from the federal government shall be charged monthly for all postage meter service and shall reimburse the revolving fund monthly for all such amounts.</w:t>
      </w:r>
    </w:p>
    <w:p w14:paraId="20A4A69C"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338"/>
          <w:type w:val="continuous"/>
          <w:pgSz w:w="12240" w:h="15840"/>
          <w:pgMar w:top="1440" w:right="1440" w:bottom="1440" w:left="1440" w:header="720" w:footer="720" w:gutter="0"/>
          <w:lnNumType w:countBy="1" w:restart="newSection"/>
          <w:cols w:space="720"/>
          <w:docGrid w:linePitch="360"/>
        </w:sectPr>
      </w:pPr>
    </w:p>
    <w:p w14:paraId="679861FF" w14:textId="77777777" w:rsidR="00F668FC" w:rsidRPr="0072770D" w:rsidRDefault="00F668FC" w:rsidP="00A1289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Division of Purchasing – </w:t>
      </w:r>
    </w:p>
    <w:p w14:paraId="5BF45DBC"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Vendor Fee Fund</w:t>
      </w:r>
    </w:p>
    <w:p w14:paraId="48BCD6E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5A)</w:t>
      </w:r>
    </w:p>
    <w:p w14:paraId="0F8E35F1"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2263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0213</w:t>
      </w:r>
    </w:p>
    <w:p w14:paraId="5DB80AFB"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39"/>
          <w:type w:val="continuous"/>
          <w:pgSz w:w="12240" w:h="15840"/>
          <w:pgMar w:top="1440" w:right="1440" w:bottom="1440" w:left="1440" w:header="720" w:footer="720" w:gutter="0"/>
          <w:cols w:space="720"/>
          <w:docGrid w:linePitch="360"/>
        </w:sectPr>
      </w:pPr>
    </w:p>
    <w:p w14:paraId="788A345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593,486</w:t>
      </w:r>
    </w:p>
    <w:p w14:paraId="6907FDA5"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9,115</w:t>
      </w:r>
    </w:p>
    <w:p w14:paraId="729A9AC0"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810</w:t>
      </w:r>
    </w:p>
    <w:p w14:paraId="302FA299"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603,411</w:t>
      </w:r>
    </w:p>
    <w:p w14:paraId="2E7DA252"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340"/>
          <w:type w:val="continuous"/>
          <w:pgSz w:w="12240" w:h="15840"/>
          <w:pgMar w:top="1440" w:right="1440" w:bottom="1440" w:left="1440" w:header="720" w:footer="720" w:gutter="0"/>
          <w:lnNumType w:countBy="1" w:restart="newSection"/>
          <w:cols w:space="720"/>
          <w:docGrid w:linePitch="360"/>
        </w:sectPr>
      </w:pPr>
    </w:p>
    <w:p w14:paraId="24C8FC5B" w14:textId="77777777" w:rsidR="00F668FC" w:rsidRPr="0072770D" w:rsidRDefault="00F668FC" w:rsidP="00A1289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Division of Purchasing – </w:t>
      </w:r>
    </w:p>
    <w:p w14:paraId="4D85FD5C"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Purchasing Improvement Fund</w:t>
      </w:r>
    </w:p>
    <w:p w14:paraId="28558525"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5A)</w:t>
      </w:r>
    </w:p>
    <w:p w14:paraId="73E1A44B"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2264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0213</w:t>
      </w:r>
    </w:p>
    <w:p w14:paraId="3268D8D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41"/>
          <w:type w:val="continuous"/>
          <w:pgSz w:w="12240" w:h="15840"/>
          <w:pgMar w:top="1440" w:right="1440" w:bottom="1440" w:left="1440" w:header="720" w:footer="720" w:gutter="0"/>
          <w:cols w:space="720"/>
          <w:docGrid w:linePitch="360"/>
        </w:sectPr>
      </w:pPr>
    </w:p>
    <w:p w14:paraId="7B548DCB"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1,016,493</w:t>
      </w:r>
    </w:p>
    <w:p w14:paraId="75D09A15"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5,562</w:t>
      </w:r>
    </w:p>
    <w:p w14:paraId="5EB402DA"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492,066</w:t>
      </w:r>
    </w:p>
    <w:p w14:paraId="3ADE3C56"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w:t>
      </w:r>
    </w:p>
    <w:p w14:paraId="7ABD9298"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w:t>
      </w:r>
    </w:p>
    <w:p w14:paraId="55ADCBE0"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500</w:t>
      </w:r>
    </w:p>
    <w:p w14:paraId="0773378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850</w:t>
      </w:r>
    </w:p>
    <w:p w14:paraId="6A26FAA1"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1,516,471</w:t>
      </w:r>
    </w:p>
    <w:p w14:paraId="7469ED98"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342"/>
          <w:type w:val="continuous"/>
          <w:pgSz w:w="12240" w:h="15840"/>
          <w:pgMar w:top="1440" w:right="1440" w:bottom="1440" w:left="1440" w:header="720" w:footer="720" w:gutter="0"/>
          <w:lnNumType w:countBy="1" w:restart="newSection"/>
          <w:cols w:space="720"/>
          <w:docGrid w:linePitch="360"/>
        </w:sectPr>
      </w:pPr>
    </w:p>
    <w:p w14:paraId="1ECCCAC5" w14:textId="77777777" w:rsidR="00F668FC" w:rsidRPr="0072770D" w:rsidRDefault="00F668FC" w:rsidP="00A1289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Travel Management – </w:t>
      </w:r>
    </w:p>
    <w:p w14:paraId="318BA66F"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Aviation Fund</w:t>
      </w:r>
    </w:p>
    <w:p w14:paraId="557CB302"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5A)</w:t>
      </w:r>
    </w:p>
    <w:p w14:paraId="2BEC46E5"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2302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0215</w:t>
      </w:r>
    </w:p>
    <w:p w14:paraId="226879A3"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43"/>
          <w:type w:val="continuous"/>
          <w:pgSz w:w="12240" w:h="15840"/>
          <w:pgMar w:top="1440" w:right="1440" w:bottom="1440" w:left="1440" w:header="720" w:footer="720" w:gutter="0"/>
          <w:cols w:space="720"/>
          <w:docGrid w:linePitch="360"/>
        </w:sectPr>
      </w:pPr>
    </w:p>
    <w:p w14:paraId="1D0F2FC5"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t>$</w:t>
      </w:r>
      <w:r w:rsidRPr="0072770D">
        <w:rPr>
          <w:rFonts w:eastAsia="Calibri" w:cs="Times New Roman"/>
          <w:color w:val="000000"/>
        </w:rPr>
        <w:tab/>
        <w:t>1,000</w:t>
      </w:r>
    </w:p>
    <w:p w14:paraId="6AA84BF7"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149,700</w:t>
      </w:r>
    </w:p>
    <w:p w14:paraId="557733CC"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1,275,237</w:t>
      </w:r>
    </w:p>
    <w:p w14:paraId="590AF69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w:t>
      </w:r>
    </w:p>
    <w:p w14:paraId="14A3FF9D"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w:t>
      </w:r>
    </w:p>
    <w:p w14:paraId="7291F94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w:t>
      </w:r>
    </w:p>
    <w:p w14:paraId="65162C48"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100</w:t>
      </w:r>
    </w:p>
    <w:p w14:paraId="1EADA53E" w14:textId="77777777" w:rsidR="00F668FC" w:rsidRPr="0072770D" w:rsidRDefault="00F668FC" w:rsidP="00A1289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1,427,237</w:t>
      </w:r>
    </w:p>
    <w:p w14:paraId="06A902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44"/>
          <w:type w:val="continuous"/>
          <w:pgSz w:w="12240" w:h="15840"/>
          <w:pgMar w:top="1440" w:right="1440" w:bottom="1440" w:left="1440" w:header="720" w:footer="720" w:gutter="0"/>
          <w:lnNumType w:countBy="1" w:restart="newSection"/>
          <w:cols w:space="720"/>
          <w:docGrid w:linePitch="360"/>
        </w:sectPr>
      </w:pPr>
    </w:p>
    <w:p w14:paraId="1CC8637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Fleet Management Division Fund </w:t>
      </w:r>
    </w:p>
    <w:p w14:paraId="4E9B81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5A)</w:t>
      </w:r>
    </w:p>
    <w:p w14:paraId="3ECE6A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2301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0216</w:t>
      </w:r>
    </w:p>
    <w:p w14:paraId="0FE0A3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45"/>
          <w:type w:val="continuous"/>
          <w:pgSz w:w="12240" w:h="15840"/>
          <w:pgMar w:top="1440" w:right="1440" w:bottom="1440" w:left="1440" w:header="720" w:footer="720" w:gutter="0"/>
          <w:cols w:space="720"/>
          <w:docGrid w:linePitch="360"/>
        </w:sectPr>
      </w:pPr>
    </w:p>
    <w:p w14:paraId="37EE62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808,935</w:t>
      </w:r>
    </w:p>
    <w:p w14:paraId="4F5746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4,000</w:t>
      </w:r>
    </w:p>
    <w:p w14:paraId="624961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11,630,614</w:t>
      </w:r>
    </w:p>
    <w:p w14:paraId="3433C5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12,000</w:t>
      </w:r>
    </w:p>
    <w:p w14:paraId="412B4D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800,000</w:t>
      </w:r>
    </w:p>
    <w:p w14:paraId="3556AC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2,000</w:t>
      </w:r>
    </w:p>
    <w:p w14:paraId="592140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13,257,549</w:t>
      </w:r>
    </w:p>
    <w:p w14:paraId="6BC331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46"/>
          <w:type w:val="continuous"/>
          <w:pgSz w:w="12240" w:h="15840"/>
          <w:pgMar w:top="1440" w:right="1440" w:bottom="1440" w:left="1440" w:header="720" w:footer="720" w:gutter="0"/>
          <w:lnNumType w:countBy="1" w:restart="newSection"/>
          <w:cols w:space="720"/>
          <w:docGrid w:linePitch="360"/>
        </w:sectPr>
      </w:pPr>
    </w:p>
    <w:p w14:paraId="3A45A74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Personnel</w:t>
      </w:r>
    </w:p>
    <w:p w14:paraId="1D2F94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4561E6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2440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0222</w:t>
      </w:r>
    </w:p>
    <w:p w14:paraId="57CCB0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47"/>
          <w:type w:val="continuous"/>
          <w:pgSz w:w="12240" w:h="15840"/>
          <w:pgMar w:top="1440" w:right="1440" w:bottom="1440" w:left="1440" w:header="720" w:footer="720" w:gutter="0"/>
          <w:cols w:space="720"/>
          <w:docGrid w:linePitch="360"/>
        </w:sectPr>
      </w:pPr>
    </w:p>
    <w:p w14:paraId="62A0BAB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4,896,513</w:t>
      </w:r>
    </w:p>
    <w:p w14:paraId="4B291C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032FE4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122,500</w:t>
      </w:r>
    </w:p>
    <w:p w14:paraId="5F547E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51,418</w:t>
      </w:r>
    </w:p>
    <w:p w14:paraId="478531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1,262,813</w:t>
      </w:r>
    </w:p>
    <w:p w14:paraId="5BDAB6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708C00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20,000</w:t>
      </w:r>
    </w:p>
    <w:p w14:paraId="460260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60,000</w:t>
      </w:r>
    </w:p>
    <w:p w14:paraId="643F2F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6,418,244</w:t>
      </w:r>
    </w:p>
    <w:p w14:paraId="671CB41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fees collected by the Division of Personnel.</w:t>
      </w:r>
    </w:p>
    <w:p w14:paraId="533598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348"/>
          <w:type w:val="continuous"/>
          <w:pgSz w:w="12240" w:h="15840"/>
          <w:pgMar w:top="1440" w:right="1440" w:bottom="1440" w:left="1440" w:header="720" w:footer="720" w:gutter="0"/>
          <w:lnNumType w:countBy="1" w:restart="newSection"/>
          <w:cols w:space="720"/>
          <w:docGrid w:linePitch="360"/>
        </w:sectPr>
      </w:pPr>
    </w:p>
    <w:p w14:paraId="4A2EA87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Prosecuting Attorneys Institute</w:t>
      </w:r>
    </w:p>
    <w:p w14:paraId="7B00EC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7)</w:t>
      </w:r>
    </w:p>
    <w:p w14:paraId="6D7C5C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2521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0228</w:t>
      </w:r>
    </w:p>
    <w:p w14:paraId="57051B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49"/>
          <w:type w:val="continuous"/>
          <w:pgSz w:w="12240" w:h="15840"/>
          <w:pgMar w:top="1440" w:right="1440" w:bottom="1440" w:left="1440" w:header="720" w:footer="720" w:gutter="0"/>
          <w:cols w:space="720"/>
          <w:docGrid w:linePitch="360"/>
        </w:sectPr>
      </w:pPr>
    </w:p>
    <w:p w14:paraId="7A087A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139,194</w:t>
      </w:r>
    </w:p>
    <w:p w14:paraId="324FE0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3D5C00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119,000</w:t>
      </w:r>
    </w:p>
    <w:p w14:paraId="0D7CA6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4,023</w:t>
      </w:r>
    </w:p>
    <w:p w14:paraId="01FA70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297,528</w:t>
      </w:r>
    </w:p>
    <w:p w14:paraId="7FC53D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600</w:t>
      </w:r>
    </w:p>
    <w:p w14:paraId="4CC36B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w:t>
      </w:r>
    </w:p>
    <w:p w14:paraId="00076B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500</w:t>
      </w:r>
    </w:p>
    <w:p w14:paraId="37C50C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561,345</w:t>
      </w:r>
    </w:p>
    <w:p w14:paraId="1D7A0E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50"/>
          <w:type w:val="continuous"/>
          <w:pgSz w:w="12240" w:h="15840"/>
          <w:pgMar w:top="1440" w:right="1440" w:bottom="1440" w:left="1440" w:header="720" w:footer="720" w:gutter="0"/>
          <w:lnNumType w:countBy="1" w:restart="newSection"/>
          <w:cols w:space="720"/>
          <w:docGrid w:linePitch="360"/>
        </w:sectPr>
      </w:pPr>
    </w:p>
    <w:p w14:paraId="6E94FE3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Office of Technology – </w:t>
      </w:r>
    </w:p>
    <w:p w14:paraId="64E896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Chief Technology Officer Administration Fund</w:t>
      </w:r>
    </w:p>
    <w:p w14:paraId="49D76B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5A)</w:t>
      </w:r>
    </w:p>
    <w:p w14:paraId="684633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2531</w:t>
      </w:r>
      <w:r w:rsidRPr="0072770D">
        <w:rPr>
          <w:rFonts w:eastAsia="Calibri" w:cs="Times New Roman"/>
          <w:color w:val="000000"/>
        </w:rPr>
        <w:t xml:space="preserve"> FY</w:t>
      </w:r>
      <w:r w:rsidRPr="0072770D">
        <w:rPr>
          <w:rFonts w:eastAsia="Calibri" w:cs="Times New Roman"/>
          <w:color w:val="000000"/>
          <w:u w:val="single"/>
        </w:rPr>
        <w:t xml:space="preserve"> 2024</w:t>
      </w:r>
      <w:r w:rsidRPr="0072770D">
        <w:rPr>
          <w:rFonts w:eastAsia="Calibri" w:cs="Times New Roman"/>
          <w:color w:val="000000"/>
        </w:rPr>
        <w:t xml:space="preserve"> Org </w:t>
      </w:r>
      <w:r w:rsidRPr="0072770D">
        <w:rPr>
          <w:rFonts w:eastAsia="Calibri" w:cs="Times New Roman"/>
          <w:color w:val="000000"/>
          <w:u w:val="single"/>
        </w:rPr>
        <w:t>0231</w:t>
      </w:r>
    </w:p>
    <w:p w14:paraId="6841EE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51"/>
          <w:type w:val="continuous"/>
          <w:pgSz w:w="12240" w:h="15840"/>
          <w:pgMar w:top="1440" w:right="1440" w:bottom="1440" w:left="1440" w:header="720" w:footer="720" w:gutter="0"/>
          <w:cols w:space="720"/>
          <w:docGrid w:linePitch="360"/>
        </w:sectPr>
      </w:pPr>
    </w:p>
    <w:p w14:paraId="44648657"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w:t>
      </w:r>
      <w:r w:rsidRPr="00C429B1">
        <w:rPr>
          <w:rFonts w:eastAsia="Calibri" w:cs="Times New Roman"/>
          <w:color w:val="000000"/>
        </w:rPr>
        <w:t>oyee Benefits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00100</w:t>
      </w:r>
      <w:r w:rsidRPr="00C429B1">
        <w:rPr>
          <w:rFonts w:eastAsia="Calibri" w:cs="Times New Roman"/>
          <w:color w:val="000000"/>
        </w:rPr>
        <w:tab/>
        <w:t>$</w:t>
      </w:r>
      <w:r w:rsidRPr="00C429B1">
        <w:rPr>
          <w:rFonts w:eastAsia="Calibri" w:cs="Times New Roman"/>
          <w:color w:val="000000"/>
        </w:rPr>
        <w:tab/>
        <w:t>462,599</w:t>
      </w:r>
    </w:p>
    <w:p w14:paraId="5F82A107"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Unclassified</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09900</w:t>
      </w:r>
      <w:r w:rsidRPr="00C429B1">
        <w:rPr>
          <w:rFonts w:eastAsia="Calibri" w:cs="Times New Roman"/>
          <w:color w:val="000000"/>
        </w:rPr>
        <w:tab/>
      </w:r>
      <w:r w:rsidRPr="00C429B1">
        <w:rPr>
          <w:rFonts w:eastAsia="Calibri" w:cs="Times New Roman"/>
          <w:color w:val="000000"/>
        </w:rPr>
        <w:tab/>
        <w:t>6,949</w:t>
      </w:r>
    </w:p>
    <w:p w14:paraId="31687930"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Current Expenses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13000</w:t>
      </w:r>
      <w:r w:rsidRPr="00C429B1">
        <w:rPr>
          <w:rFonts w:eastAsia="Calibri" w:cs="Times New Roman"/>
          <w:color w:val="000000"/>
        </w:rPr>
        <w:tab/>
      </w:r>
      <w:r w:rsidRPr="00C429B1">
        <w:rPr>
          <w:rFonts w:eastAsia="Calibri" w:cs="Times New Roman"/>
          <w:color w:val="000000"/>
        </w:rPr>
        <w:tab/>
        <w:t>2,196,504</w:t>
      </w:r>
    </w:p>
    <w:p w14:paraId="0FFDF2A5"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Repairs and Alterations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06400</w:t>
      </w:r>
      <w:r w:rsidRPr="00C429B1">
        <w:rPr>
          <w:rFonts w:eastAsia="Calibri" w:cs="Times New Roman"/>
          <w:color w:val="000000"/>
        </w:rPr>
        <w:tab/>
      </w:r>
      <w:r w:rsidRPr="00C429B1">
        <w:rPr>
          <w:rFonts w:eastAsia="Calibri" w:cs="Times New Roman"/>
          <w:color w:val="000000"/>
        </w:rPr>
        <w:tab/>
        <w:t>1,000</w:t>
      </w:r>
    </w:p>
    <w:p w14:paraId="1C524D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Equipment</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0700</w:t>
      </w:r>
      <w:r w:rsidRPr="0072770D">
        <w:rPr>
          <w:rFonts w:eastAsia="Calibri" w:cs="Times New Roman"/>
          <w:color w:val="000000"/>
        </w:rPr>
        <w:t>0</w:t>
      </w:r>
      <w:r w:rsidRPr="0072770D">
        <w:rPr>
          <w:rFonts w:eastAsia="Calibri" w:cs="Times New Roman"/>
          <w:color w:val="000000"/>
        </w:rPr>
        <w:tab/>
      </w:r>
      <w:r w:rsidRPr="0072770D">
        <w:rPr>
          <w:rFonts w:eastAsia="Calibri" w:cs="Times New Roman"/>
          <w:color w:val="000000"/>
        </w:rPr>
        <w:tab/>
        <w:t>50,000</w:t>
      </w:r>
    </w:p>
    <w:p w14:paraId="1C60E7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10,000</w:t>
      </w:r>
    </w:p>
    <w:p w14:paraId="4C9EB0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2,727,052</w:t>
      </w:r>
    </w:p>
    <w:p w14:paraId="7ED5FC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fund, the provisions of W.V. Code §11B-2-18 shall not operate to permit expenditures in excess of the funds authorized for expenditure herein.</w:t>
      </w:r>
    </w:p>
    <w:p w14:paraId="7244C9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352"/>
          <w:type w:val="continuous"/>
          <w:pgSz w:w="12240" w:h="15840"/>
          <w:pgMar w:top="1440" w:right="1440" w:bottom="1440" w:left="1440" w:header="720" w:footer="720" w:gutter="0"/>
          <w:lnNumType w:countBy="1" w:restart="newSection"/>
          <w:cols w:space="720"/>
          <w:docGrid w:linePitch="360"/>
        </w:sectPr>
      </w:pPr>
    </w:p>
    <w:p w14:paraId="53FD23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b/>
          <w:color w:val="000000"/>
        </w:rPr>
        <w:t>DEPARTMENT OF COMMERCE</w:t>
      </w:r>
    </w:p>
    <w:p w14:paraId="31372C4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Forestry</w:t>
      </w:r>
    </w:p>
    <w:p w14:paraId="2CAB59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449EAA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3081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0305</w:t>
      </w:r>
    </w:p>
    <w:p w14:paraId="1607D6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53"/>
          <w:type w:val="continuous"/>
          <w:pgSz w:w="12240" w:h="15840"/>
          <w:pgMar w:top="1440" w:right="1440" w:bottom="1440" w:left="1440" w:header="720" w:footer="720" w:gutter="0"/>
          <w:cols w:space="720"/>
          <w:docGrid w:linePitch="360"/>
        </w:sectPr>
      </w:pPr>
    </w:p>
    <w:p w14:paraId="45AB3A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224,509</w:t>
      </w:r>
    </w:p>
    <w:p w14:paraId="54E612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439,830</w:t>
      </w:r>
    </w:p>
    <w:p w14:paraId="19653D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53,000</w:t>
      </w:r>
    </w:p>
    <w:p w14:paraId="5BE7970C"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300,000</w:t>
      </w:r>
    </w:p>
    <w:p w14:paraId="5E9A82B2"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1,017,339</w:t>
      </w:r>
    </w:p>
    <w:p w14:paraId="6894D09C"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354"/>
          <w:type w:val="continuous"/>
          <w:pgSz w:w="12240" w:h="15840"/>
          <w:pgMar w:top="1440" w:right="1440" w:bottom="1440" w:left="1440" w:header="720" w:footer="720" w:gutter="0"/>
          <w:lnNumType w:countBy="1" w:restart="newSection"/>
          <w:cols w:space="720"/>
          <w:docGrid w:linePitch="360"/>
        </w:sectPr>
      </w:pPr>
    </w:p>
    <w:p w14:paraId="3013EABB" w14:textId="77777777" w:rsidR="00F668FC" w:rsidRPr="0072770D" w:rsidRDefault="00F668FC" w:rsidP="004C19F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Division of Forestry – </w:t>
      </w:r>
    </w:p>
    <w:p w14:paraId="0720DDA8"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Timbering Operations Enforcement Fund</w:t>
      </w:r>
    </w:p>
    <w:p w14:paraId="12E421B8"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19)</w:t>
      </w:r>
    </w:p>
    <w:p w14:paraId="54EE3F59"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3082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0305</w:t>
      </w:r>
    </w:p>
    <w:p w14:paraId="53011950"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55"/>
          <w:type w:val="continuous"/>
          <w:pgSz w:w="12240" w:h="15840"/>
          <w:pgMar w:top="1440" w:right="1440" w:bottom="1440" w:left="1440" w:header="720" w:footer="720" w:gutter="0"/>
          <w:cols w:space="720"/>
          <w:docGrid w:linePitch="360"/>
        </w:sectPr>
      </w:pPr>
    </w:p>
    <w:p w14:paraId="6C35060D"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253,779</w:t>
      </w:r>
    </w:p>
    <w:p w14:paraId="49360174"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54,873</w:t>
      </w:r>
    </w:p>
    <w:p w14:paraId="37E2AC29"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11,250</w:t>
      </w:r>
    </w:p>
    <w:p w14:paraId="0DF385C0"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319,902</w:t>
      </w:r>
    </w:p>
    <w:p w14:paraId="525EDCF5"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356"/>
          <w:type w:val="continuous"/>
          <w:pgSz w:w="12240" w:h="15840"/>
          <w:pgMar w:top="1440" w:right="1440" w:bottom="1440" w:left="1440" w:header="720" w:footer="720" w:gutter="0"/>
          <w:lnNumType w:countBy="1" w:restart="newSection"/>
          <w:cols w:space="720"/>
          <w:docGrid w:linePitch="360"/>
        </w:sectPr>
      </w:pPr>
    </w:p>
    <w:p w14:paraId="1C4F846A" w14:textId="77777777" w:rsidR="00F668FC" w:rsidRPr="0072770D" w:rsidRDefault="00F668FC" w:rsidP="004C19F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Division of Forestry – </w:t>
      </w:r>
    </w:p>
    <w:p w14:paraId="31978F14"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Severance Tax Operations</w:t>
      </w:r>
    </w:p>
    <w:p w14:paraId="1E58D16D"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11)</w:t>
      </w:r>
    </w:p>
    <w:p w14:paraId="5067104C"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3084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0305</w:t>
      </w:r>
    </w:p>
    <w:p w14:paraId="1CE91B50"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57"/>
          <w:type w:val="continuous"/>
          <w:pgSz w:w="12240" w:h="15840"/>
          <w:pgMar w:top="1440" w:right="1440" w:bottom="1440" w:left="1440" w:header="720" w:footer="720" w:gutter="0"/>
          <w:cols w:space="720"/>
          <w:docGrid w:linePitch="360"/>
        </w:sectPr>
      </w:pPr>
    </w:p>
    <w:p w14:paraId="35C98E86"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333,757</w:t>
      </w:r>
    </w:p>
    <w:p w14:paraId="106D88F1"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358"/>
          <w:type w:val="continuous"/>
          <w:pgSz w:w="12240" w:h="15840"/>
          <w:pgMar w:top="1440" w:right="1440" w:bottom="1440" w:left="1440" w:header="720" w:footer="720" w:gutter="0"/>
          <w:lnNumType w:countBy="1" w:restart="newSection"/>
          <w:cols w:space="720"/>
          <w:docGrid w:linePitch="360"/>
        </w:sectPr>
      </w:pPr>
    </w:p>
    <w:p w14:paraId="552B4C5B" w14:textId="77777777" w:rsidR="00F668FC" w:rsidRPr="0072770D" w:rsidRDefault="00F668FC" w:rsidP="004C19F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Geological and Economic Survey – </w:t>
      </w:r>
    </w:p>
    <w:p w14:paraId="791D31D8"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Geological and Analytical Services Fund</w:t>
      </w:r>
    </w:p>
    <w:p w14:paraId="700E3629"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29)</w:t>
      </w:r>
    </w:p>
    <w:p w14:paraId="6C40A520"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3100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0306</w:t>
      </w:r>
    </w:p>
    <w:p w14:paraId="070B9B90"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sectPr w:rsidR="00F668FC" w:rsidRPr="0072770D" w:rsidSect="00E92988">
          <w:footerReference w:type="default" r:id="rId359"/>
          <w:type w:val="continuous"/>
          <w:pgSz w:w="12240" w:h="15840"/>
          <w:pgMar w:top="1440" w:right="1440" w:bottom="1440" w:left="1440" w:header="720" w:footer="720" w:gutter="0"/>
          <w:cols w:space="720"/>
          <w:docGrid w:linePitch="360"/>
        </w:sectPr>
      </w:pPr>
    </w:p>
    <w:p w14:paraId="635B9C2E"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37,966</w:t>
      </w:r>
    </w:p>
    <w:p w14:paraId="4C838BBE"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2,182</w:t>
      </w:r>
    </w:p>
    <w:p w14:paraId="6D94DB9A"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141,631</w:t>
      </w:r>
    </w:p>
    <w:p w14:paraId="02B98C26"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50,000</w:t>
      </w:r>
    </w:p>
    <w:p w14:paraId="2342422F"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20,000</w:t>
      </w:r>
    </w:p>
    <w:p w14:paraId="3FF1B747" w14:textId="77777777" w:rsidR="00F668FC" w:rsidRPr="0072770D" w:rsidRDefault="00F668FC" w:rsidP="004C19F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10,000</w:t>
      </w:r>
    </w:p>
    <w:p w14:paraId="371104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261,779</w:t>
      </w:r>
    </w:p>
    <w:p w14:paraId="22D6FC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appropriations shall be used in accordance with W.V. Code §29-2-4.</w:t>
      </w:r>
    </w:p>
    <w:p w14:paraId="2CAAA7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60"/>
          <w:type w:val="continuous"/>
          <w:pgSz w:w="12240" w:h="15840"/>
          <w:pgMar w:top="1440" w:right="1440" w:bottom="1440" w:left="1440" w:header="720" w:footer="720" w:gutter="0"/>
          <w:lnNumType w:countBy="1" w:restart="newSection"/>
          <w:cols w:space="720"/>
          <w:docGrid w:linePitch="360"/>
        </w:sectPr>
      </w:pPr>
    </w:p>
    <w:p w14:paraId="29E295C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749930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Jobs Act Fund</w:t>
      </w:r>
    </w:p>
    <w:p w14:paraId="33E317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2A0FC7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3176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3A6FC9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61"/>
          <w:type w:val="continuous"/>
          <w:pgSz w:w="12240" w:h="15840"/>
          <w:pgMar w:top="1440" w:right="1440" w:bottom="1440" w:left="1440" w:header="720" w:footer="720" w:gutter="0"/>
          <w:cols w:space="720"/>
          <w:docGrid w:linePitch="360"/>
        </w:sectPr>
      </w:pPr>
    </w:p>
    <w:p w14:paraId="6D9D93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75,000</w:t>
      </w:r>
    </w:p>
    <w:p w14:paraId="512770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25,000</w:t>
      </w:r>
    </w:p>
    <w:p w14:paraId="711C14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100,000</w:t>
      </w:r>
    </w:p>
    <w:p w14:paraId="5D4EC5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F668FC" w:rsidRPr="0072770D" w:rsidSect="00E92988">
          <w:footerReference w:type="default" r:id="rId362"/>
          <w:type w:val="continuous"/>
          <w:pgSz w:w="12240" w:h="15840"/>
          <w:pgMar w:top="1440" w:right="1440" w:bottom="1440" w:left="1440" w:header="720" w:footer="720" w:gutter="0"/>
          <w:lnNumType w:countBy="1" w:restart="newSection"/>
          <w:cols w:space="720"/>
          <w:docGrid w:linePitch="360"/>
        </w:sectPr>
      </w:pPr>
    </w:p>
    <w:p w14:paraId="31F0993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9" w:name="_Hlk34309847"/>
      <w:r w:rsidRPr="0072770D">
        <w:rPr>
          <w:rFonts w:eastAsia="Calibri" w:cs="Times New Roman"/>
          <w:i/>
          <w:color w:val="000000"/>
        </w:rPr>
        <w:t xml:space="preserve">Division of Labor – </w:t>
      </w:r>
    </w:p>
    <w:p w14:paraId="76336C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HVAC Fund</w:t>
      </w:r>
    </w:p>
    <w:p w14:paraId="2DE41A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22D96D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3186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0A4E83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63"/>
          <w:type w:val="continuous"/>
          <w:pgSz w:w="12240" w:h="15840"/>
          <w:pgMar w:top="1440" w:right="1440" w:bottom="1440" w:left="1440" w:header="720" w:footer="720" w:gutter="0"/>
          <w:cols w:space="720"/>
          <w:docGrid w:linePitch="360"/>
        </w:sectPr>
      </w:pPr>
    </w:p>
    <w:p w14:paraId="010E84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422,640</w:t>
      </w:r>
    </w:p>
    <w:p w14:paraId="250854D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4,000</w:t>
      </w:r>
    </w:p>
    <w:p w14:paraId="4BAB2B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82,000</w:t>
      </w:r>
    </w:p>
    <w:p w14:paraId="00C3B8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4,500</w:t>
      </w:r>
    </w:p>
    <w:p w14:paraId="6F9B4C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33D648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8,500</w:t>
      </w:r>
    </w:p>
    <w:p w14:paraId="3EB771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522,640</w:t>
      </w:r>
    </w:p>
    <w:bookmarkEnd w:id="9"/>
    <w:p w14:paraId="1E8277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64"/>
          <w:type w:val="continuous"/>
          <w:pgSz w:w="12240" w:h="15840"/>
          <w:pgMar w:top="1440" w:right="1440" w:bottom="1440" w:left="1440" w:header="720" w:footer="720" w:gutter="0"/>
          <w:lnNumType w:countBy="1" w:restart="newSection"/>
          <w:cols w:space="720"/>
          <w:docGrid w:linePitch="360"/>
        </w:sectPr>
      </w:pPr>
    </w:p>
    <w:p w14:paraId="0E28C1F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4CA6AC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Elevator Safety Fund</w:t>
      </w:r>
    </w:p>
    <w:p w14:paraId="313B31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46DF49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3188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7F17E2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65"/>
          <w:type w:val="continuous"/>
          <w:pgSz w:w="12240" w:h="15840"/>
          <w:pgMar w:top="1440" w:right="1440" w:bottom="1440" w:left="1440" w:header="720" w:footer="720" w:gutter="0"/>
          <w:cols w:space="720"/>
          <w:docGrid w:linePitch="360"/>
        </w:sectPr>
      </w:pPr>
    </w:p>
    <w:p w14:paraId="525659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306,835</w:t>
      </w:r>
    </w:p>
    <w:p w14:paraId="55C762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5D254F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111,680</w:t>
      </w:r>
    </w:p>
    <w:p w14:paraId="7B6D67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2,261</w:t>
      </w:r>
    </w:p>
    <w:p w14:paraId="2F2C3F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94,712</w:t>
      </w:r>
    </w:p>
    <w:p w14:paraId="4F93F4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2,000</w:t>
      </w:r>
    </w:p>
    <w:p w14:paraId="7A0516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30360B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8,500</w:t>
      </w:r>
    </w:p>
    <w:p w14:paraId="2467D5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526,988</w:t>
      </w:r>
    </w:p>
    <w:p w14:paraId="3E6D15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66"/>
          <w:type w:val="continuous"/>
          <w:pgSz w:w="12240" w:h="15840"/>
          <w:pgMar w:top="1440" w:right="1440" w:bottom="1440" w:left="1440" w:header="720" w:footer="720" w:gutter="0"/>
          <w:lnNumType w:countBy="1" w:restart="newSection"/>
          <w:cols w:space="720"/>
          <w:docGrid w:linePitch="360"/>
        </w:sectPr>
      </w:pPr>
    </w:p>
    <w:p w14:paraId="79D6FA0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474283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Steam Boiler Fund</w:t>
      </w:r>
    </w:p>
    <w:p w14:paraId="5DC954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0FAB76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3189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3FE29B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67"/>
          <w:type w:val="continuous"/>
          <w:pgSz w:w="12240" w:h="15840"/>
          <w:pgMar w:top="1440" w:right="1440" w:bottom="1440" w:left="1440" w:header="720" w:footer="720" w:gutter="0"/>
          <w:cols w:space="720"/>
          <w:docGrid w:linePitch="360"/>
        </w:sectPr>
      </w:pPr>
    </w:p>
    <w:p w14:paraId="7367277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83,471</w:t>
      </w:r>
    </w:p>
    <w:p w14:paraId="576119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1,000</w:t>
      </w:r>
    </w:p>
    <w:p w14:paraId="430B03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20,000</w:t>
      </w:r>
    </w:p>
    <w:p w14:paraId="188F68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2,000</w:t>
      </w:r>
    </w:p>
    <w:p w14:paraId="50A9ED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2209BF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1,000</w:t>
      </w:r>
    </w:p>
    <w:p w14:paraId="6AF3A8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108,471</w:t>
      </w:r>
    </w:p>
    <w:p w14:paraId="2082A9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68"/>
          <w:type w:val="continuous"/>
          <w:pgSz w:w="12240" w:h="15840"/>
          <w:pgMar w:top="1440" w:right="1440" w:bottom="1440" w:left="1440" w:header="720" w:footer="720" w:gutter="0"/>
          <w:lnNumType w:countBy="1" w:restart="newSection"/>
          <w:cols w:space="720"/>
          <w:docGrid w:linePitch="360"/>
        </w:sectPr>
      </w:pPr>
    </w:p>
    <w:p w14:paraId="4F9B554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15232F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Crane Operator Certification Fund</w:t>
      </w:r>
    </w:p>
    <w:p w14:paraId="01D6B0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24399F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3191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51A054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69"/>
          <w:type w:val="continuous"/>
          <w:pgSz w:w="12240" w:h="15840"/>
          <w:pgMar w:top="1440" w:right="1440" w:bottom="1440" w:left="1440" w:header="720" w:footer="720" w:gutter="0"/>
          <w:cols w:space="720"/>
          <w:docGrid w:linePitch="360"/>
        </w:sectPr>
      </w:pPr>
    </w:p>
    <w:p w14:paraId="0ED34D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199,719</w:t>
      </w:r>
    </w:p>
    <w:p w14:paraId="5B4C91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1,380</w:t>
      </w:r>
    </w:p>
    <w:p w14:paraId="2376C0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51,265</w:t>
      </w:r>
    </w:p>
    <w:p w14:paraId="1DCC88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1,500</w:t>
      </w:r>
    </w:p>
    <w:p w14:paraId="4AA208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452F5D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7,000</w:t>
      </w:r>
    </w:p>
    <w:p w14:paraId="45143B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261,864</w:t>
      </w:r>
    </w:p>
    <w:p w14:paraId="344774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70"/>
          <w:type w:val="continuous"/>
          <w:pgSz w:w="12240" w:h="15840"/>
          <w:pgMar w:top="1440" w:right="1440" w:bottom="1440" w:left="1440" w:header="720" w:footer="720" w:gutter="0"/>
          <w:lnNumType w:countBy="1" w:restart="newSection"/>
          <w:cols w:space="720"/>
          <w:docGrid w:linePitch="360"/>
        </w:sectPr>
      </w:pPr>
    </w:p>
    <w:p w14:paraId="3446853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107192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Amusement Rides and Amusement Attraction Safety Fund</w:t>
      </w:r>
    </w:p>
    <w:p w14:paraId="701BA96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703EF0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3192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399A19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71"/>
          <w:type w:val="continuous"/>
          <w:pgSz w:w="12240" w:h="15840"/>
          <w:pgMar w:top="1440" w:right="1440" w:bottom="1440" w:left="1440" w:header="720" w:footer="720" w:gutter="0"/>
          <w:cols w:space="720"/>
          <w:docGrid w:linePitch="360"/>
        </w:sectPr>
      </w:pPr>
    </w:p>
    <w:p w14:paraId="67D515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196,626</w:t>
      </w:r>
    </w:p>
    <w:p w14:paraId="74B889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1,281</w:t>
      </w:r>
    </w:p>
    <w:p w14:paraId="668305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44,520</w:t>
      </w:r>
    </w:p>
    <w:p w14:paraId="4B7E85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2,000</w:t>
      </w:r>
    </w:p>
    <w:p w14:paraId="4FD4B2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2DC277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8,500</w:t>
      </w:r>
    </w:p>
    <w:p w14:paraId="185D15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253,927</w:t>
      </w:r>
    </w:p>
    <w:p w14:paraId="461332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72"/>
          <w:type w:val="continuous"/>
          <w:pgSz w:w="12240" w:h="15840"/>
          <w:pgMar w:top="1440" w:right="1440" w:bottom="1440" w:left="1440" w:header="720" w:footer="720" w:gutter="0"/>
          <w:lnNumType w:countBy="1" w:restart="newSection"/>
          <w:cols w:space="720"/>
          <w:docGrid w:linePitch="360"/>
        </w:sectPr>
      </w:pPr>
    </w:p>
    <w:p w14:paraId="69882BF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280C42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Manufactured Housing Administration Fund</w:t>
      </w:r>
    </w:p>
    <w:p w14:paraId="7966E8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7BFCCC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3195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2C3B12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73"/>
          <w:type w:val="continuous"/>
          <w:pgSz w:w="12240" w:h="15840"/>
          <w:pgMar w:top="1440" w:right="1440" w:bottom="1440" w:left="1440" w:header="720" w:footer="720" w:gutter="0"/>
          <w:cols w:space="720"/>
          <w:docGrid w:linePitch="360"/>
        </w:sectPr>
      </w:pPr>
    </w:p>
    <w:p w14:paraId="7146FB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299,557</w:t>
      </w:r>
    </w:p>
    <w:p w14:paraId="4B29CE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1,847</w:t>
      </w:r>
    </w:p>
    <w:p w14:paraId="1DE624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43,700</w:t>
      </w:r>
    </w:p>
    <w:p w14:paraId="212593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399DC7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750DB4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3,404</w:t>
      </w:r>
    </w:p>
    <w:p w14:paraId="29BFAA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7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350,508</w:t>
      </w:r>
    </w:p>
    <w:p w14:paraId="38EAF81B"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293CFFAC"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Weights and Measures Fund</w:t>
      </w:r>
    </w:p>
    <w:p w14:paraId="2429377D"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47)</w:t>
      </w:r>
    </w:p>
    <w:p w14:paraId="5C426D42"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3196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7B6655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t>$</w:t>
      </w:r>
      <w:r w:rsidRPr="0072770D">
        <w:rPr>
          <w:rFonts w:eastAsia="Calibri" w:cs="Times New Roman"/>
          <w:color w:val="000000"/>
        </w:rPr>
        <w:tab/>
        <w:t>1,200</w:t>
      </w:r>
    </w:p>
    <w:p w14:paraId="1FE3E43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93,000</w:t>
      </w:r>
    </w:p>
    <w:p w14:paraId="04B5BE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10,000</w:t>
      </w:r>
    </w:p>
    <w:p w14:paraId="4B52B1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w:t>
      </w:r>
    </w:p>
    <w:p w14:paraId="3E6B46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7,000</w:t>
      </w:r>
    </w:p>
    <w:p w14:paraId="348536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121,200</w:t>
      </w:r>
    </w:p>
    <w:p w14:paraId="7592FE4D"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2332CEE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Bedding and Upholstery Fund</w:t>
      </w:r>
    </w:p>
    <w:p w14:paraId="6F38425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5C56F0C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3198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0E60F4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75"/>
          <w:type w:val="continuous"/>
          <w:pgSz w:w="12240" w:h="15840"/>
          <w:pgMar w:top="1440" w:right="1440" w:bottom="1440" w:left="1440" w:header="720" w:footer="720" w:gutter="0"/>
          <w:lnNumType w:countBy="1" w:restart="newSection"/>
          <w:cols w:space="720"/>
          <w:docGrid w:linePitch="360"/>
        </w:sectPr>
      </w:pPr>
    </w:p>
    <w:p w14:paraId="38A271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154,316</w:t>
      </w:r>
    </w:p>
    <w:p w14:paraId="4AE1CB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2,000</w:t>
      </w:r>
    </w:p>
    <w:p w14:paraId="535350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145,400</w:t>
      </w:r>
    </w:p>
    <w:p w14:paraId="3E39D7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2,000</w:t>
      </w:r>
    </w:p>
    <w:p w14:paraId="4C0B45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67826A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8,700</w:t>
      </w:r>
    </w:p>
    <w:p w14:paraId="113B6D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313,416</w:t>
      </w:r>
    </w:p>
    <w:p w14:paraId="2FF74812"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Labor – </w:t>
      </w:r>
    </w:p>
    <w:p w14:paraId="3C94A71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Psychophysiological Examiners Fund</w:t>
      </w:r>
    </w:p>
    <w:p w14:paraId="2DDBF5CD"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6A719362"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3199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223015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F668FC" w:rsidRPr="0072770D" w:rsidSect="00E92988">
          <w:footerReference w:type="default" r:id="rId376"/>
          <w:type w:val="continuous"/>
          <w:pgSz w:w="12240" w:h="15840"/>
          <w:pgMar w:top="1440" w:right="1440" w:bottom="1440" w:left="1440" w:header="720" w:footer="720" w:gutter="0"/>
          <w:lnNumType w:countBy="1" w:restart="newSection"/>
          <w:cols w:space="720"/>
          <w:docGrid w:linePitch="360"/>
        </w:sectPr>
      </w:pPr>
    </w:p>
    <w:p w14:paraId="29B9B0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4,000</w:t>
      </w:r>
    </w:p>
    <w:p w14:paraId="53B7EC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F668FC" w:rsidRPr="0072770D" w:rsidSect="00E92988">
          <w:footerReference w:type="default" r:id="rId377"/>
          <w:type w:val="continuous"/>
          <w:pgSz w:w="12240" w:h="15840"/>
          <w:pgMar w:top="1440" w:right="1440" w:bottom="1440" w:left="1440" w:header="720" w:footer="720" w:gutter="0"/>
          <w:lnNumType w:countBy="1" w:restart="newSection"/>
          <w:cols w:space="720"/>
          <w:docGrid w:linePitch="360"/>
        </w:sectPr>
      </w:pPr>
    </w:p>
    <w:p w14:paraId="51F39A6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Natural Resources – </w:t>
      </w:r>
    </w:p>
    <w:p w14:paraId="097658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License Fund – Wildlife Resources</w:t>
      </w:r>
    </w:p>
    <w:p w14:paraId="1C402B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64C69FE4"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3200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32F0CF89"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378"/>
          <w:type w:val="continuous"/>
          <w:pgSz w:w="12240" w:h="15840"/>
          <w:pgMar w:top="1440" w:right="1440" w:bottom="1440" w:left="1440" w:header="720" w:footer="720" w:gutter="0"/>
          <w:cols w:space="720"/>
          <w:docGrid w:linePitch="360"/>
        </w:sectPr>
      </w:pPr>
    </w:p>
    <w:p w14:paraId="5B568F36"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Wildlife Resources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02300</w:t>
      </w:r>
      <w:r w:rsidRPr="0072770D">
        <w:rPr>
          <w:rFonts w:eastAsia="Calibri" w:cs="Times New Roman"/>
          <w:color w:val="000000"/>
        </w:rPr>
        <w:tab/>
        <w:t>$</w:t>
      </w:r>
      <w:r w:rsidRPr="0072770D">
        <w:rPr>
          <w:rFonts w:eastAsia="Calibri" w:cs="Times New Roman"/>
          <w:color w:val="000000"/>
        </w:rPr>
        <w:tab/>
        <w:t>10,522,336</w:t>
      </w:r>
    </w:p>
    <w:p w14:paraId="22C0FFA8"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Administration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15500</w:t>
      </w:r>
      <w:r w:rsidRPr="0072770D">
        <w:rPr>
          <w:rFonts w:eastAsia="Calibri" w:cs="Times New Roman"/>
          <w:color w:val="000000"/>
        </w:rPr>
        <w:tab/>
      </w:r>
      <w:r w:rsidRPr="0072770D">
        <w:rPr>
          <w:rFonts w:eastAsia="Calibri" w:cs="Times New Roman"/>
          <w:color w:val="000000"/>
        </w:rPr>
        <w:tab/>
        <w:t>2,410,691</w:t>
      </w:r>
    </w:p>
    <w:p w14:paraId="611C9F3B"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Capital Improvements and Land Purchase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24800</w:t>
      </w:r>
      <w:r w:rsidRPr="0072770D">
        <w:rPr>
          <w:rFonts w:eastAsia="Calibri" w:cs="Times New Roman"/>
          <w:color w:val="000000"/>
        </w:rPr>
        <w:tab/>
      </w:r>
      <w:r w:rsidRPr="0072770D">
        <w:rPr>
          <w:rFonts w:eastAsia="Calibri" w:cs="Times New Roman"/>
          <w:color w:val="000000"/>
        </w:rPr>
        <w:tab/>
        <w:t>3,023,480</w:t>
      </w:r>
    </w:p>
    <w:p w14:paraId="2215740D"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Law Enforcement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80600</w:t>
      </w:r>
      <w:r w:rsidRPr="0072770D">
        <w:rPr>
          <w:rFonts w:eastAsia="Calibri" w:cs="Times New Roman"/>
          <w:color w:val="000000"/>
        </w:rPr>
        <w:tab/>
      </w:r>
      <w:r w:rsidRPr="0072770D">
        <w:rPr>
          <w:rFonts w:eastAsia="Calibri" w:cs="Times New Roman"/>
          <w:color w:val="000000"/>
          <w:u w:val="single"/>
        </w:rPr>
        <w:tab/>
        <w:t>9,810,311</w:t>
      </w:r>
    </w:p>
    <w:p w14:paraId="2C11D37E"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25,766,818</w:t>
      </w:r>
    </w:p>
    <w:p w14:paraId="42EB482A"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fees collected by the Division of Natural Resources.</w:t>
      </w:r>
    </w:p>
    <w:p w14:paraId="573C405C"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Capital Improvements and Land Purchase (fund 3200, appropriation 24800) at the close of the fiscal year 2023 is hereby reappropriated for expenditure during the fiscal year 2024.</w:t>
      </w:r>
    </w:p>
    <w:p w14:paraId="3D7DDFBD"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379"/>
          <w:type w:val="continuous"/>
          <w:pgSz w:w="12240" w:h="15840"/>
          <w:pgMar w:top="1440" w:right="1440" w:bottom="1440" w:left="1440" w:header="720" w:footer="720" w:gutter="0"/>
          <w:lnNumType w:countBy="1" w:restart="newSection"/>
          <w:cols w:space="720"/>
          <w:docGrid w:linePitch="360"/>
        </w:sectPr>
      </w:pPr>
    </w:p>
    <w:p w14:paraId="20FD3918" w14:textId="77777777" w:rsidR="00F668FC" w:rsidRPr="0072770D" w:rsidRDefault="00F668FC" w:rsidP="00045C74">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Division of Natural Resources – </w:t>
      </w:r>
    </w:p>
    <w:p w14:paraId="2D84029F"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Natural Resources Game Fish and Aquatic Life Fund</w:t>
      </w:r>
    </w:p>
    <w:p w14:paraId="3C654A61"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22)</w:t>
      </w:r>
    </w:p>
    <w:p w14:paraId="14E3430F"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3202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6D90456D"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380"/>
          <w:type w:val="continuous"/>
          <w:pgSz w:w="12240" w:h="15840"/>
          <w:pgMar w:top="1440" w:right="1440" w:bottom="1440" w:left="1440" w:header="720" w:footer="720" w:gutter="0"/>
          <w:cols w:space="720"/>
          <w:docGrid w:linePitch="360"/>
        </w:sectPr>
      </w:pPr>
    </w:p>
    <w:p w14:paraId="52C46287"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125,000</w:t>
      </w:r>
    </w:p>
    <w:p w14:paraId="5304BFAA"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381"/>
          <w:type w:val="continuous"/>
          <w:pgSz w:w="12240" w:h="15840"/>
          <w:pgMar w:top="1440" w:right="1440" w:bottom="1440" w:left="1440" w:header="720" w:footer="720" w:gutter="0"/>
          <w:lnNumType w:countBy="1" w:restart="newSection"/>
          <w:cols w:space="720"/>
          <w:docGrid w:linePitch="360"/>
        </w:sectPr>
      </w:pPr>
    </w:p>
    <w:p w14:paraId="7839C8CD" w14:textId="77777777" w:rsidR="00F668FC" w:rsidRPr="0072770D" w:rsidRDefault="00F668FC" w:rsidP="00045C74">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Division of Natural Resources – </w:t>
      </w:r>
    </w:p>
    <w:p w14:paraId="5BD95DD4"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Nongame Fund</w:t>
      </w:r>
    </w:p>
    <w:p w14:paraId="3CF16382"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20)</w:t>
      </w:r>
    </w:p>
    <w:p w14:paraId="138355BC"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307CC92A"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382"/>
          <w:type w:val="continuous"/>
          <w:pgSz w:w="12240" w:h="15840"/>
          <w:pgMar w:top="1440" w:right="1440" w:bottom="1440" w:left="1440" w:header="720" w:footer="720" w:gutter="0"/>
          <w:cols w:space="720"/>
          <w:docGrid w:linePitch="360"/>
        </w:sectPr>
      </w:pPr>
    </w:p>
    <w:p w14:paraId="3E3E2F1E"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699,611</w:t>
      </w:r>
    </w:p>
    <w:p w14:paraId="72A26A16"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201,810</w:t>
      </w:r>
    </w:p>
    <w:p w14:paraId="5BCCC62D"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106,615</w:t>
      </w:r>
    </w:p>
    <w:p w14:paraId="59DB93AC" w14:textId="77777777" w:rsidR="00F668FC" w:rsidRPr="0072770D" w:rsidRDefault="00F668FC" w:rsidP="00045C74">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1,008,036</w:t>
      </w:r>
    </w:p>
    <w:p w14:paraId="57BD19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83"/>
          <w:type w:val="continuous"/>
          <w:pgSz w:w="12240" w:h="15840"/>
          <w:pgMar w:top="1440" w:right="1440" w:bottom="1440" w:left="1440" w:header="720" w:footer="720" w:gutter="0"/>
          <w:lnNumType w:countBy="1" w:restart="newSection"/>
          <w:cols w:space="720"/>
          <w:docGrid w:linePitch="360"/>
        </w:sectPr>
      </w:pPr>
    </w:p>
    <w:p w14:paraId="0C94CCE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Natural Resources – </w:t>
      </w:r>
    </w:p>
    <w:p w14:paraId="4384BF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Planning and Development Division</w:t>
      </w:r>
    </w:p>
    <w:p w14:paraId="56A19A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10A97A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3205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50D13E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F668FC" w:rsidRPr="0072770D" w:rsidSect="00E92988">
          <w:footerReference w:type="default" r:id="rId384"/>
          <w:type w:val="continuous"/>
          <w:pgSz w:w="12240" w:h="15840"/>
          <w:pgMar w:top="1440" w:right="1440" w:bottom="1440" w:left="1440" w:header="720" w:footer="720" w:gutter="0"/>
          <w:cols w:space="720"/>
          <w:docGrid w:linePitch="360"/>
        </w:sectPr>
      </w:pPr>
    </w:p>
    <w:p w14:paraId="066095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475,576</w:t>
      </w:r>
    </w:p>
    <w:p w14:paraId="42543C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1,056,876</w:t>
      </w:r>
    </w:p>
    <w:p w14:paraId="34971F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15,016</w:t>
      </w:r>
    </w:p>
    <w:p w14:paraId="24A779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8,300</w:t>
      </w:r>
    </w:p>
    <w:p w14:paraId="47F1F5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8,300</w:t>
      </w:r>
    </w:p>
    <w:p w14:paraId="286010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1,900,000</w:t>
      </w:r>
    </w:p>
    <w:p w14:paraId="086DFA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31,700</w:t>
      </w:r>
    </w:p>
    <w:p w14:paraId="7E41E8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8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 xml:space="preserve">3,495,768 </w:t>
      </w:r>
    </w:p>
    <w:p w14:paraId="4187A32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Natural Resources – </w:t>
      </w:r>
    </w:p>
    <w:p w14:paraId="0B8B61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State Parks and Recreation Endowment Fund</w:t>
      </w:r>
    </w:p>
    <w:p w14:paraId="7D1C73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479972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3211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64B9DD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86"/>
          <w:type w:val="continuous"/>
          <w:pgSz w:w="12240" w:h="15840"/>
          <w:pgMar w:top="1440" w:right="1440" w:bottom="1440" w:left="1440" w:header="720" w:footer="720" w:gutter="0"/>
          <w:cols w:space="720"/>
          <w:docGrid w:linePitch="360"/>
        </w:sectPr>
      </w:pPr>
    </w:p>
    <w:p w14:paraId="4984A3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6,000</w:t>
      </w:r>
    </w:p>
    <w:p w14:paraId="0070C3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3,000</w:t>
      </w:r>
    </w:p>
    <w:p w14:paraId="010FB1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2,000</w:t>
      </w:r>
    </w:p>
    <w:p w14:paraId="521538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3,000</w:t>
      </w:r>
    </w:p>
    <w:p w14:paraId="132920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3,504,000</w:t>
      </w:r>
    </w:p>
    <w:p w14:paraId="2BDC5A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2,000</w:t>
      </w:r>
    </w:p>
    <w:p w14:paraId="3F8A93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3,520,000</w:t>
      </w:r>
    </w:p>
    <w:p w14:paraId="42413C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387"/>
          <w:type w:val="continuous"/>
          <w:pgSz w:w="12240" w:h="15840"/>
          <w:pgMar w:top="1440" w:right="1440" w:bottom="1440" w:left="1440" w:header="720" w:footer="720" w:gutter="0"/>
          <w:lnNumType w:countBy="1" w:restart="newSection"/>
          <w:cols w:space="720"/>
          <w:docGrid w:linePitch="360"/>
        </w:sectPr>
      </w:pPr>
    </w:p>
    <w:p w14:paraId="5BCCF40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Natural Resources – </w:t>
      </w:r>
    </w:p>
    <w:p w14:paraId="60BB57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Whitewater Study and Improvement Fund</w:t>
      </w:r>
    </w:p>
    <w:p w14:paraId="0E0BA1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6F4C05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3253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5268B9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388"/>
          <w:type w:val="continuous"/>
          <w:pgSz w:w="12240" w:h="15840"/>
          <w:pgMar w:top="1440" w:right="1440" w:bottom="1440" w:left="1440" w:header="720" w:footer="720" w:gutter="0"/>
          <w:cols w:space="720"/>
          <w:docGrid w:linePitch="360"/>
        </w:sectPr>
      </w:pPr>
    </w:p>
    <w:p w14:paraId="16A7F240"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73.395</w:t>
      </w:r>
    </w:p>
    <w:p w14:paraId="440530E8"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64,778</w:t>
      </w:r>
    </w:p>
    <w:p w14:paraId="1631FBD7"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1,297</w:t>
      </w:r>
    </w:p>
    <w:p w14:paraId="16972C7E"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u w:val="single"/>
        </w:rPr>
        <w:tab/>
        <w:t>6,969</w:t>
      </w:r>
    </w:p>
    <w:p w14:paraId="409298E4"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146,439</w:t>
      </w:r>
    </w:p>
    <w:p w14:paraId="530048BB"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389"/>
          <w:type w:val="continuous"/>
          <w:pgSz w:w="12240" w:h="15840"/>
          <w:pgMar w:top="1440" w:right="1440" w:bottom="1440" w:left="1440" w:header="720" w:footer="720" w:gutter="0"/>
          <w:lnNumType w:countBy="1" w:restart="newSection"/>
          <w:cols w:space="720"/>
          <w:docGrid w:linePitch="360"/>
        </w:sectPr>
      </w:pPr>
    </w:p>
    <w:p w14:paraId="4CF308F9" w14:textId="77777777" w:rsidR="00F668FC" w:rsidRPr="0072770D" w:rsidRDefault="00F668FC" w:rsidP="005854D2">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Division of Natural Resources – </w:t>
      </w:r>
    </w:p>
    <w:p w14:paraId="22AC0689"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i/>
          <w:color w:val="000000"/>
        </w:rPr>
        <w:t>Whitewater Advertising and Promotion Fund</w:t>
      </w:r>
    </w:p>
    <w:p w14:paraId="3C837396"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20)</w:t>
      </w:r>
    </w:p>
    <w:p w14:paraId="19F615B7"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3256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10ABC741"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390"/>
          <w:type w:val="continuous"/>
          <w:pgSz w:w="12240" w:h="15840"/>
          <w:pgMar w:top="1440" w:right="1440" w:bottom="1440" w:left="1440" w:header="720" w:footer="720" w:gutter="0"/>
          <w:cols w:space="720"/>
          <w:docGrid w:linePitch="360"/>
        </w:sectPr>
      </w:pPr>
    </w:p>
    <w:p w14:paraId="2907BDD0"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t>$</w:t>
      </w:r>
      <w:r w:rsidRPr="0072770D">
        <w:rPr>
          <w:rFonts w:eastAsia="Calibri" w:cs="Times New Roman"/>
          <w:color w:val="000000"/>
        </w:rPr>
        <w:tab/>
        <w:t>200</w:t>
      </w:r>
    </w:p>
    <w:p w14:paraId="2909AD0E"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19,800</w:t>
      </w:r>
    </w:p>
    <w:p w14:paraId="7340B96A"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20,000</w:t>
      </w:r>
    </w:p>
    <w:p w14:paraId="151614B7"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391"/>
          <w:type w:val="continuous"/>
          <w:pgSz w:w="12240" w:h="15840"/>
          <w:pgMar w:top="1440" w:right="1440" w:bottom="1440" w:left="1440" w:header="720" w:footer="720" w:gutter="0"/>
          <w:lnNumType w:countBy="1" w:restart="newSection"/>
          <w:cols w:space="720"/>
          <w:docGrid w:linePitch="360"/>
        </w:sectPr>
      </w:pPr>
    </w:p>
    <w:p w14:paraId="0B25780A" w14:textId="4F42ADE8" w:rsidR="00F668FC" w:rsidRPr="0072770D" w:rsidRDefault="00F668FC" w:rsidP="005854D2">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Division of Miners</w:t>
      </w:r>
      <w:r w:rsidR="00DD1572">
        <w:rPr>
          <w:rFonts w:eastAsia="Calibri" w:cs="Times New Roman"/>
          <w:i/>
          <w:color w:val="000000"/>
        </w:rPr>
        <w:t>'</w:t>
      </w:r>
      <w:r w:rsidRPr="0072770D">
        <w:rPr>
          <w:rFonts w:eastAsia="Calibri" w:cs="Times New Roman"/>
          <w:i/>
          <w:color w:val="000000"/>
        </w:rPr>
        <w:t xml:space="preserve"> Health, Safety and Training – </w:t>
      </w:r>
    </w:p>
    <w:p w14:paraId="377ADD04"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i/>
          <w:color w:val="000000"/>
        </w:rPr>
        <w:t>Special Health, Safety and Training Fund</w:t>
      </w:r>
    </w:p>
    <w:p w14:paraId="7F7DC3EE"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22A)</w:t>
      </w:r>
    </w:p>
    <w:p w14:paraId="16D28DBB"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3355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0314</w:t>
      </w:r>
    </w:p>
    <w:p w14:paraId="2693F39C"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392"/>
          <w:type w:val="continuous"/>
          <w:pgSz w:w="12240" w:h="15840"/>
          <w:pgMar w:top="1440" w:right="1440" w:bottom="1440" w:left="1440" w:header="720" w:footer="720" w:gutter="0"/>
          <w:cols w:space="720"/>
          <w:docGrid w:linePitch="360"/>
        </w:sectPr>
      </w:pPr>
    </w:p>
    <w:p w14:paraId="14F575C0"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524,542</w:t>
      </w:r>
    </w:p>
    <w:p w14:paraId="27B30491"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40,985</w:t>
      </w:r>
    </w:p>
    <w:p w14:paraId="19C302E6"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1,954,557</w:t>
      </w:r>
    </w:p>
    <w:p w14:paraId="6952EB52"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W.V. Mining Extension Service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02600</w:t>
      </w:r>
      <w:r w:rsidRPr="0072770D">
        <w:rPr>
          <w:rFonts w:eastAsia="Calibri" w:cs="Times New Roman"/>
          <w:color w:val="000000"/>
        </w:rPr>
        <w:tab/>
      </w:r>
      <w:r w:rsidRPr="0072770D">
        <w:rPr>
          <w:rFonts w:eastAsia="Calibri" w:cs="Times New Roman"/>
          <w:color w:val="000000"/>
        </w:rPr>
        <w:tab/>
        <w:t>150,000</w:t>
      </w:r>
    </w:p>
    <w:p w14:paraId="2D1AAAB7"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2,481,358</w:t>
      </w:r>
    </w:p>
    <w:p w14:paraId="731406F8"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1,000,000</w:t>
      </w:r>
    </w:p>
    <w:p w14:paraId="625C45C9" w14:textId="77777777" w:rsidR="00F668FC" w:rsidRPr="0072770D" w:rsidRDefault="00F668FC" w:rsidP="005854D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6,151,442</w:t>
      </w:r>
    </w:p>
    <w:p w14:paraId="08EE2D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393"/>
          <w:type w:val="continuous"/>
          <w:pgSz w:w="12240" w:h="15840"/>
          <w:pgMar w:top="1440" w:right="1440" w:bottom="1440" w:left="1440" w:header="720" w:footer="720" w:gutter="0"/>
          <w:lnNumType w:countBy="1" w:restart="newSection"/>
          <w:cols w:space="720"/>
          <w:docGrid w:linePitch="360"/>
        </w:sectPr>
      </w:pPr>
    </w:p>
    <w:p w14:paraId="3449D18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Department of Commerce – </w:t>
      </w:r>
    </w:p>
    <w:p w14:paraId="0EF8F301"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Office of the Secretary –</w:t>
      </w:r>
    </w:p>
    <w:p w14:paraId="7F8F2C99"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Marketing and Communications Operating Fund</w:t>
      </w:r>
    </w:p>
    <w:p w14:paraId="32AEF579"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5B)</w:t>
      </w:r>
    </w:p>
    <w:p w14:paraId="7D0C0197"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3002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0327</w:t>
      </w:r>
    </w:p>
    <w:p w14:paraId="50A5E781"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94"/>
          <w:type w:val="continuous"/>
          <w:pgSz w:w="12240" w:h="15840"/>
          <w:pgMar w:top="1440" w:right="1440" w:bottom="1440" w:left="1440" w:header="720" w:footer="720" w:gutter="0"/>
          <w:cols w:space="720"/>
          <w:docGrid w:linePitch="360"/>
        </w:sectPr>
      </w:pPr>
    </w:p>
    <w:p w14:paraId="07AF1E34"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2,213,512</w:t>
      </w:r>
    </w:p>
    <w:p w14:paraId="6426584D"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30,000</w:t>
      </w:r>
    </w:p>
    <w:p w14:paraId="2E1670A5"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1,315,078</w:t>
      </w:r>
    </w:p>
    <w:p w14:paraId="2DEC2848"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36,000</w:t>
      </w:r>
    </w:p>
    <w:p w14:paraId="57D230CA"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39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3,594,590</w:t>
      </w:r>
    </w:p>
    <w:p w14:paraId="35A69F08" w14:textId="77777777" w:rsidR="00F668FC" w:rsidRPr="0072770D" w:rsidRDefault="00F668FC" w:rsidP="00DD3040">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State Board of Rehabilitation –</w:t>
      </w:r>
    </w:p>
    <w:p w14:paraId="542FD417"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Division of Rehabilitation Services –</w:t>
      </w:r>
    </w:p>
    <w:p w14:paraId="49E85C8F"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West Virginia Rehabilitation Center Special Account</w:t>
      </w:r>
    </w:p>
    <w:p w14:paraId="7233AA7F"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18)</w:t>
      </w:r>
    </w:p>
    <w:p w14:paraId="4320AE17"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8664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0932</w:t>
      </w:r>
    </w:p>
    <w:p w14:paraId="57C38E2F"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396"/>
          <w:type w:val="continuous"/>
          <w:pgSz w:w="12240" w:h="15840"/>
          <w:pgMar w:top="1440" w:right="1440" w:bottom="1440" w:left="1440" w:header="720" w:footer="720" w:gutter="0"/>
          <w:cols w:space="720"/>
          <w:docGrid w:linePitch="360"/>
        </w:sectPr>
      </w:pPr>
    </w:p>
    <w:p w14:paraId="04327526"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119,738</w:t>
      </w:r>
    </w:p>
    <w:p w14:paraId="1EC4DEA4"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1,180,122</w:t>
      </w:r>
    </w:p>
    <w:p w14:paraId="019DF706"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85,500</w:t>
      </w:r>
    </w:p>
    <w:p w14:paraId="241A528F"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220,000</w:t>
      </w:r>
    </w:p>
    <w:p w14:paraId="20DE0654"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150,000</w:t>
      </w:r>
    </w:p>
    <w:p w14:paraId="00A58359"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150,000</w:t>
      </w:r>
    </w:p>
    <w:p w14:paraId="68AC995A"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1,905,360</w:t>
      </w:r>
    </w:p>
    <w:p w14:paraId="4083F3BE" w14:textId="77777777" w:rsidR="00F668FC" w:rsidRPr="0072770D" w:rsidRDefault="00F668FC" w:rsidP="00DD304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397"/>
          <w:type w:val="continuous"/>
          <w:pgSz w:w="12240" w:h="15840"/>
          <w:pgMar w:top="1440" w:right="1440" w:bottom="1440" w:left="1440" w:header="720" w:footer="720" w:gutter="0"/>
          <w:lnNumType w:countBy="1" w:restart="newSection"/>
          <w:cols w:space="720"/>
          <w:docGrid w:linePitch="360"/>
        </w:sectPr>
      </w:pPr>
    </w:p>
    <w:p w14:paraId="212A85C9"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72770D">
        <w:rPr>
          <w:rFonts w:eastAsia="Calibri" w:cs="Times New Roman"/>
          <w:b/>
          <w:color w:val="000000"/>
        </w:rPr>
        <w:t>DEPARTMENT OF ECONOMIC DEVELOPMENT</w:t>
      </w:r>
    </w:p>
    <w:p w14:paraId="775B279D"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DD3040">
          <w:footerReference w:type="default" r:id="rId398"/>
          <w:type w:val="continuous"/>
          <w:pgSz w:w="12240" w:h="15840"/>
          <w:pgMar w:top="1440" w:right="1440" w:bottom="1440" w:left="1440" w:header="720" w:footer="720" w:gutter="0"/>
          <w:cols w:space="720"/>
          <w:docGrid w:linePitch="360"/>
        </w:sectPr>
      </w:pPr>
    </w:p>
    <w:p w14:paraId="7F0BA9B1" w14:textId="77777777" w:rsidR="00F668FC" w:rsidRPr="0072770D" w:rsidRDefault="00F668FC" w:rsidP="00DD304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Department of Economic Development –</w:t>
      </w:r>
    </w:p>
    <w:p w14:paraId="7D79EEA6" w14:textId="77777777" w:rsidR="00F668FC" w:rsidRPr="0072770D" w:rsidRDefault="00F668FC" w:rsidP="00DD304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Office of Energy –</w:t>
      </w:r>
    </w:p>
    <w:p w14:paraId="49C540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Energy Assistance</w:t>
      </w:r>
    </w:p>
    <w:p w14:paraId="2F3BF1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5B)</w:t>
      </w:r>
    </w:p>
    <w:p w14:paraId="29AD0F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color w:val="000000"/>
        </w:rPr>
        <w:t xml:space="preserve">Fund </w:t>
      </w:r>
      <w:r w:rsidRPr="0072770D">
        <w:rPr>
          <w:rFonts w:eastAsia="Calibri" w:cs="Times New Roman"/>
          <w:color w:val="000000"/>
          <w:u w:val="single"/>
        </w:rPr>
        <w:t>3010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6F3489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F668FC" w:rsidRPr="0072770D" w:rsidSect="00E92988">
          <w:footerReference w:type="default" r:id="rId399"/>
          <w:type w:val="continuous"/>
          <w:pgSz w:w="12240" w:h="15840"/>
          <w:pgMar w:top="1440" w:right="1440" w:bottom="1440" w:left="1440" w:header="720" w:footer="720" w:gutter="0"/>
          <w:cols w:space="720"/>
          <w:docGrid w:linePitch="360"/>
        </w:sectPr>
      </w:pPr>
    </w:p>
    <w:p w14:paraId="4D8FD9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Energy Assistance - 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64700</w:t>
      </w:r>
      <w:r w:rsidRPr="0072770D">
        <w:rPr>
          <w:rFonts w:eastAsia="Calibri" w:cs="Times New Roman"/>
          <w:color w:val="000000"/>
        </w:rPr>
        <w:tab/>
        <w:t>$</w:t>
      </w:r>
      <w:r w:rsidRPr="0072770D">
        <w:rPr>
          <w:rFonts w:eastAsia="Calibri" w:cs="Times New Roman"/>
          <w:color w:val="000000"/>
        </w:rPr>
        <w:tab/>
        <w:t>7,211</w:t>
      </w:r>
    </w:p>
    <w:p w14:paraId="228778C2"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Department of Economic Development – </w:t>
      </w:r>
    </w:p>
    <w:p w14:paraId="42306F90"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Office of the Secretary – </w:t>
      </w:r>
    </w:p>
    <w:p w14:paraId="5734ACEB"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Broadband Enhancement Fund</w:t>
      </w:r>
    </w:p>
    <w:p w14:paraId="1ADAA9C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rPr>
      </w:pPr>
      <w:r w:rsidRPr="0072770D">
        <w:rPr>
          <w:rFonts w:eastAsia="Calibri" w:cs="Times New Roman"/>
          <w:iCs/>
          <w:color w:val="000000"/>
        </w:rPr>
        <w:t>(W.V. Code Chapter 31G)</w:t>
      </w:r>
    </w:p>
    <w:p w14:paraId="51AF5104"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3013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4DC3E2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400"/>
          <w:type w:val="continuous"/>
          <w:pgSz w:w="12240" w:h="15840"/>
          <w:pgMar w:top="1440" w:right="1440" w:bottom="1440" w:left="1440" w:header="720" w:footer="720" w:gutter="0"/>
          <w:lnNumType w:countBy="1" w:restart="newSection"/>
          <w:cols w:space="720"/>
          <w:docGrid w:linePitch="360"/>
        </w:sectPr>
      </w:pPr>
    </w:p>
    <w:p w14:paraId="6ED98A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131,682</w:t>
      </w:r>
    </w:p>
    <w:p w14:paraId="2AB2D9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1,648,318</w:t>
      </w:r>
    </w:p>
    <w:p w14:paraId="2A49EB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1,780,000</w:t>
      </w:r>
    </w:p>
    <w:p w14:paraId="70D6AD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01"/>
          <w:type w:val="continuous"/>
          <w:pgSz w:w="12240" w:h="15840"/>
          <w:pgMar w:top="1440" w:right="1440" w:bottom="1440" w:left="1440" w:header="720" w:footer="720" w:gutter="0"/>
          <w:lnNumType w:countBy="1" w:restart="newSection"/>
          <w:cols w:space="720"/>
          <w:docGrid w:linePitch="360"/>
        </w:sectPr>
      </w:pPr>
    </w:p>
    <w:p w14:paraId="76C5C88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Economic Development – </w:t>
      </w:r>
    </w:p>
    <w:p w14:paraId="1CAB24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 –</w:t>
      </w:r>
    </w:p>
    <w:p w14:paraId="6CA189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Entrepreneurship and Innovation Investment Fund</w:t>
      </w:r>
    </w:p>
    <w:p w14:paraId="0C1639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5B)</w:t>
      </w:r>
    </w:p>
    <w:p w14:paraId="4B98DE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3014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428E69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F668FC" w:rsidRPr="0072770D" w:rsidSect="00E92988">
          <w:footerReference w:type="default" r:id="rId402"/>
          <w:type w:val="continuous"/>
          <w:pgSz w:w="12240" w:h="15840"/>
          <w:pgMar w:top="1440" w:right="1440" w:bottom="1440" w:left="1440" w:header="720" w:footer="720" w:gutter="0"/>
          <w:cols w:space="720"/>
          <w:docGrid w:linePitch="360"/>
        </w:sectPr>
      </w:pPr>
    </w:p>
    <w:p w14:paraId="6C6CD2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Entrepreneurship and Innovation Investment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70301</w:t>
      </w:r>
      <w:r w:rsidRPr="0072770D">
        <w:rPr>
          <w:rFonts w:eastAsia="Calibri" w:cs="Times New Roman"/>
          <w:color w:val="000000"/>
        </w:rPr>
        <w:tab/>
        <w:t>$</w:t>
      </w:r>
      <w:r w:rsidRPr="0072770D">
        <w:rPr>
          <w:rFonts w:eastAsia="Calibri" w:cs="Times New Roman"/>
          <w:color w:val="000000"/>
        </w:rPr>
        <w:tab/>
        <w:t>1,500,000</w:t>
      </w:r>
    </w:p>
    <w:p w14:paraId="25CCB2AF"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03"/>
          <w:type w:val="continuous"/>
          <w:pgSz w:w="12240" w:h="15840"/>
          <w:pgMar w:top="1440" w:right="1440" w:bottom="1440" w:left="1440" w:header="720" w:footer="720" w:gutter="0"/>
          <w:lnNumType w:countBy="1" w:restart="newSection"/>
          <w:cols w:space="720"/>
          <w:docGrid w:linePitch="360"/>
        </w:sectPr>
      </w:pPr>
    </w:p>
    <w:p w14:paraId="38EFADD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Economic Development –</w:t>
      </w:r>
    </w:p>
    <w:p w14:paraId="5DEC78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 –</w:t>
      </w:r>
    </w:p>
    <w:p w14:paraId="53C77D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Broadband Development Fund</w:t>
      </w:r>
    </w:p>
    <w:p w14:paraId="273394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31G)</w:t>
      </w:r>
    </w:p>
    <w:p w14:paraId="00D49B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3034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775DCB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04"/>
          <w:type w:val="continuous"/>
          <w:pgSz w:w="12240" w:h="15840"/>
          <w:pgMar w:top="1440" w:right="1440" w:bottom="1440" w:left="1440" w:header="720" w:footer="720" w:gutter="0"/>
          <w:cols w:space="720"/>
          <w:docGrid w:linePitch="360"/>
        </w:sectPr>
      </w:pPr>
    </w:p>
    <w:p w14:paraId="6458877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668,906</w:t>
      </w:r>
    </w:p>
    <w:p w14:paraId="3351F8B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2,000,000</w:t>
      </w:r>
    </w:p>
    <w:p w14:paraId="6ABF2A1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235,302,925</w:t>
      </w:r>
    </w:p>
    <w:p w14:paraId="42BEBB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0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237,971,831</w:t>
      </w:r>
    </w:p>
    <w:p w14:paraId="2A2FD77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Economic Development – </w:t>
      </w:r>
    </w:p>
    <w:p w14:paraId="0869C5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 –</w:t>
      </w:r>
    </w:p>
    <w:p w14:paraId="5CD8ED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Coalfield Community Development</w:t>
      </w:r>
    </w:p>
    <w:p w14:paraId="091A55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5B)</w:t>
      </w:r>
    </w:p>
    <w:p w14:paraId="5240B2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3162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171068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06"/>
          <w:type w:val="continuous"/>
          <w:pgSz w:w="12240" w:h="15840"/>
          <w:pgMar w:top="1440" w:right="1440" w:bottom="1440" w:left="1440" w:header="720" w:footer="720" w:gutter="0"/>
          <w:cols w:space="720"/>
          <w:docGrid w:linePitch="360"/>
        </w:sectPr>
      </w:pPr>
    </w:p>
    <w:p w14:paraId="6B8E9CE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438,687</w:t>
      </w:r>
    </w:p>
    <w:p w14:paraId="59265B5A"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8,300</w:t>
      </w:r>
    </w:p>
    <w:p w14:paraId="2F8B7B44"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399,191</w:t>
      </w:r>
    </w:p>
    <w:p w14:paraId="1504A4F1"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 xml:space="preserve">846,178 </w:t>
      </w:r>
    </w:p>
    <w:p w14:paraId="6E385EB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07"/>
          <w:type w:val="continuous"/>
          <w:pgSz w:w="12240" w:h="15840"/>
          <w:pgMar w:top="1440" w:right="1440" w:bottom="1440" w:left="1440" w:header="720" w:footer="720" w:gutter="0"/>
          <w:lnNumType w:countBy="1" w:restart="newSection"/>
          <w:cols w:space="720"/>
          <w:docGrid w:linePitch="360"/>
        </w:sectPr>
      </w:pPr>
    </w:p>
    <w:p w14:paraId="03971A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EDUCATION</w:t>
      </w:r>
    </w:p>
    <w:p w14:paraId="56D04B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08"/>
          <w:type w:val="continuous"/>
          <w:pgSz w:w="12240" w:h="15840"/>
          <w:pgMar w:top="1440" w:right="1440" w:bottom="1440" w:left="1440" w:header="720" w:footer="720" w:gutter="0"/>
          <w:cols w:space="720"/>
          <w:docGrid w:linePitch="360"/>
        </w:sectPr>
      </w:pPr>
    </w:p>
    <w:p w14:paraId="0FF51B7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State Board of Education – </w:t>
      </w:r>
    </w:p>
    <w:p w14:paraId="492AC3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Strategic Staff Development</w:t>
      </w:r>
    </w:p>
    <w:p w14:paraId="088F4C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w:t>
      </w:r>
    </w:p>
    <w:p w14:paraId="7C8037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3937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5DE568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09"/>
          <w:type w:val="continuous"/>
          <w:pgSz w:w="12240" w:h="15840"/>
          <w:pgMar w:top="1440" w:right="1440" w:bottom="1440" w:left="1440" w:header="720" w:footer="720" w:gutter="0"/>
          <w:cols w:space="720"/>
          <w:docGrid w:linePitch="360"/>
        </w:sectPr>
      </w:pPr>
    </w:p>
    <w:p w14:paraId="44DD4F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35,000</w:t>
      </w:r>
    </w:p>
    <w:p w14:paraId="7936D2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26,000</w:t>
      </w:r>
    </w:p>
    <w:p w14:paraId="473FCA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2,539,000</w:t>
      </w:r>
    </w:p>
    <w:p w14:paraId="754B0D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2,600,000</w:t>
      </w:r>
    </w:p>
    <w:p w14:paraId="5B4410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10"/>
          <w:type w:val="continuous"/>
          <w:pgSz w:w="12240" w:h="15840"/>
          <w:pgMar w:top="1440" w:right="1440" w:bottom="1440" w:left="1440" w:header="720" w:footer="720" w:gutter="0"/>
          <w:lnNumType w:countBy="1" w:restart="newSection"/>
          <w:cols w:space="720"/>
          <w:docGrid w:linePitch="360"/>
        </w:sectPr>
      </w:pPr>
    </w:p>
    <w:p w14:paraId="5D3C797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School Building Authority – </w:t>
      </w:r>
    </w:p>
    <w:p w14:paraId="740DC9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School Construction Fund</w:t>
      </w:r>
    </w:p>
    <w:p w14:paraId="4FF4BD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7B260B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3952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0404</w:t>
      </w:r>
    </w:p>
    <w:p w14:paraId="7D81E9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11"/>
          <w:type w:val="continuous"/>
          <w:pgSz w:w="12240" w:h="15840"/>
          <w:pgMar w:top="1440" w:right="1440" w:bottom="1440" w:left="1440" w:header="720" w:footer="720" w:gutter="0"/>
          <w:cols w:space="720"/>
          <w:docGrid w:linePitch="360"/>
        </w:sectPr>
      </w:pPr>
    </w:p>
    <w:p w14:paraId="7BED8A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SBA Construction Grants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24000</w:t>
      </w:r>
      <w:r w:rsidRPr="0072770D">
        <w:rPr>
          <w:rFonts w:eastAsia="Calibri" w:cs="Times New Roman"/>
          <w:color w:val="000000"/>
        </w:rPr>
        <w:tab/>
        <w:t>$</w:t>
      </w:r>
      <w:r w:rsidRPr="0072770D">
        <w:rPr>
          <w:rFonts w:eastAsia="Calibri" w:cs="Times New Roman"/>
          <w:color w:val="000000"/>
        </w:rPr>
        <w:tab/>
        <w:t>102,345,818</w:t>
      </w:r>
    </w:p>
    <w:p w14:paraId="62F694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Directed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70000</w:t>
      </w:r>
      <w:r w:rsidRPr="0072770D">
        <w:rPr>
          <w:rFonts w:eastAsia="Calibri" w:cs="Times New Roman"/>
          <w:color w:val="000000"/>
        </w:rPr>
        <w:tab/>
      </w:r>
      <w:r w:rsidRPr="0072770D">
        <w:rPr>
          <w:rFonts w:eastAsia="Calibri" w:cs="Times New Roman"/>
          <w:color w:val="000000"/>
          <w:u w:val="single"/>
        </w:rPr>
        <w:tab/>
        <w:t>1,371,182</w:t>
      </w:r>
    </w:p>
    <w:p w14:paraId="28B202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103,717,000</w:t>
      </w:r>
    </w:p>
    <w:p w14:paraId="50043F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Directed Transfer (fund 3952, appropriation 70000) shall be transferred to the School Building Authority Fund (fund 3959) for the administrative expenses of the School Building Authority.</w:t>
      </w:r>
    </w:p>
    <w:p w14:paraId="4E04E8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12"/>
          <w:type w:val="continuous"/>
          <w:pgSz w:w="12240" w:h="15840"/>
          <w:pgMar w:top="1440" w:right="1440" w:bottom="1440" w:left="1440" w:header="720" w:footer="720" w:gutter="0"/>
          <w:lnNumType w:countBy="1" w:restart="newSection"/>
          <w:cols w:space="720"/>
          <w:docGrid w:linePitch="360"/>
        </w:sectPr>
      </w:pPr>
    </w:p>
    <w:p w14:paraId="2D57FF3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School Building Authority</w:t>
      </w:r>
    </w:p>
    <w:p w14:paraId="23E5D7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w:t>
      </w:r>
    </w:p>
    <w:p w14:paraId="4382E4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3959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0404</w:t>
      </w:r>
    </w:p>
    <w:p w14:paraId="0F8879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13"/>
          <w:type w:val="continuous"/>
          <w:pgSz w:w="12240" w:h="15840"/>
          <w:pgMar w:top="1440" w:right="1440" w:bottom="1440" w:left="1440" w:header="720" w:footer="720" w:gutter="0"/>
          <w:cols w:space="720"/>
          <w:docGrid w:linePitch="360"/>
        </w:sectPr>
      </w:pPr>
    </w:p>
    <w:p w14:paraId="01B1CA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1,198,718</w:t>
      </w:r>
    </w:p>
    <w:p w14:paraId="1CA32D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244,195</w:t>
      </w:r>
    </w:p>
    <w:p w14:paraId="3B23A9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13,150</w:t>
      </w:r>
    </w:p>
    <w:p w14:paraId="622928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26,000</w:t>
      </w:r>
    </w:p>
    <w:p w14:paraId="601004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1,482,063</w:t>
      </w:r>
    </w:p>
    <w:p w14:paraId="61852C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14"/>
          <w:type w:val="continuous"/>
          <w:pgSz w:w="12240" w:h="15840"/>
          <w:pgMar w:top="1440" w:right="1440" w:bottom="1440" w:left="1440" w:header="720" w:footer="720" w:gutter="0"/>
          <w:lnNumType w:countBy="1" w:restart="newSection"/>
          <w:cols w:space="720"/>
          <w:docGrid w:linePitch="360"/>
        </w:sectPr>
      </w:pPr>
    </w:p>
    <w:p w14:paraId="4D1178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b/>
          <w:color w:val="000000"/>
        </w:rPr>
        <w:t>DEPARTMENT OF ARTS, CULTURE, AND HISTORY</w:t>
      </w:r>
    </w:p>
    <w:p w14:paraId="3239F8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15"/>
          <w:type w:val="continuous"/>
          <w:pgSz w:w="12240" w:h="15840"/>
          <w:pgMar w:top="1440" w:right="1440" w:bottom="1440" w:left="1440" w:header="720" w:footer="720" w:gutter="0"/>
          <w:cols w:space="720"/>
          <w:docGrid w:linePitch="360"/>
        </w:sectPr>
      </w:pPr>
    </w:p>
    <w:p w14:paraId="750326C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Culture and History – </w:t>
      </w:r>
    </w:p>
    <w:p w14:paraId="14F288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Public Records and Preservation Revenue Account</w:t>
      </w:r>
    </w:p>
    <w:p w14:paraId="37767C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5A)</w:t>
      </w:r>
    </w:p>
    <w:p w14:paraId="579BF9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3542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15BEE4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16"/>
          <w:type w:val="continuous"/>
          <w:pgSz w:w="12240" w:h="15840"/>
          <w:pgMar w:top="1440" w:right="1440" w:bottom="1440" w:left="1440" w:header="720" w:footer="720" w:gutter="0"/>
          <w:cols w:space="720"/>
          <w:docGrid w:linePitch="360"/>
        </w:sectPr>
      </w:pPr>
    </w:p>
    <w:p w14:paraId="57618B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w:t>
      </w:r>
      <w:r>
        <w:rPr>
          <w:rFonts w:eastAsia="Calibri" w:cs="Times New Roman"/>
          <w:color w:val="000000"/>
        </w:rPr>
        <w:t>44</w:t>
      </w:r>
      <w:r w:rsidRPr="0072770D">
        <w:rPr>
          <w:rFonts w:eastAsia="Calibri" w:cs="Times New Roman"/>
          <w:color w:val="000000"/>
        </w:rPr>
        <w:t>,348</w:t>
      </w:r>
    </w:p>
    <w:p w14:paraId="542ADB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862,241</w:t>
      </w:r>
    </w:p>
    <w:p w14:paraId="0B3669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75,000</w:t>
      </w:r>
    </w:p>
    <w:p w14:paraId="4188773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2B514A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52,328</w:t>
      </w:r>
    </w:p>
    <w:p w14:paraId="68B13B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1,000</w:t>
      </w:r>
    </w:p>
    <w:p w14:paraId="724760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1,235,917</w:t>
      </w:r>
    </w:p>
    <w:p w14:paraId="375F2F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17"/>
          <w:type w:val="continuous"/>
          <w:pgSz w:w="12240" w:h="15840"/>
          <w:pgMar w:top="1440" w:right="1440" w:bottom="1440" w:left="1440" w:header="720" w:footer="720" w:gutter="0"/>
          <w:lnNumType w:countBy="1" w:restart="newSection"/>
          <w:cols w:space="720"/>
          <w:docGrid w:linePitch="360"/>
        </w:sectPr>
      </w:pPr>
    </w:p>
    <w:p w14:paraId="59A891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ENVIRONMENTAL PROTECTION</w:t>
      </w:r>
    </w:p>
    <w:p w14:paraId="32D8F9E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Solid Waste Management Board</w:t>
      </w:r>
    </w:p>
    <w:p w14:paraId="48F7C8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22C)</w:t>
      </w:r>
    </w:p>
    <w:p w14:paraId="64D35E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 xml:space="preserve">Fund </w:t>
      </w:r>
      <w:r w:rsidRPr="0072770D">
        <w:rPr>
          <w:rFonts w:eastAsia="Calibri" w:cs="Times New Roman"/>
          <w:color w:val="000000"/>
          <w:u w:val="single"/>
        </w:rPr>
        <w:t>3288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0312</w:t>
      </w:r>
    </w:p>
    <w:p w14:paraId="1BE678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F668FC" w:rsidRPr="0072770D" w:rsidSect="00E92988">
          <w:footerReference w:type="default" r:id="rId418"/>
          <w:type w:val="continuous"/>
          <w:pgSz w:w="12240" w:h="15840"/>
          <w:pgMar w:top="1440" w:right="1440" w:bottom="1440" w:left="1440" w:header="720" w:footer="720" w:gutter="0"/>
          <w:cols w:space="720"/>
          <w:docGrid w:linePitch="360"/>
        </w:sectPr>
      </w:pPr>
    </w:p>
    <w:p w14:paraId="739AC9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891,366</w:t>
      </w:r>
    </w:p>
    <w:p w14:paraId="142778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2,059,457</w:t>
      </w:r>
    </w:p>
    <w:p w14:paraId="49461D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21F85C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5,000</w:t>
      </w:r>
    </w:p>
    <w:p w14:paraId="4FF9F2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4,403</w:t>
      </w:r>
    </w:p>
    <w:p w14:paraId="42D634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2,961,226</w:t>
      </w:r>
    </w:p>
    <w:p w14:paraId="2EA860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19"/>
          <w:type w:val="continuous"/>
          <w:pgSz w:w="12240" w:h="15840"/>
          <w:pgMar w:top="1440" w:right="1440" w:bottom="1440" w:left="1440" w:header="720" w:footer="720" w:gutter="0"/>
          <w:lnNumType w:countBy="1" w:restart="newSection"/>
          <w:cols w:space="720"/>
          <w:docGrid w:linePitch="360"/>
        </w:sectPr>
      </w:pPr>
    </w:p>
    <w:p w14:paraId="0C91885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462853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Hazardous Waste Management Fund</w:t>
      </w:r>
    </w:p>
    <w:p w14:paraId="142AD7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4A941A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i/>
          <w:color w:val="000000"/>
        </w:rPr>
        <w:t xml:space="preserve"> </w:t>
      </w:r>
      <w:r w:rsidRPr="0072770D">
        <w:rPr>
          <w:rFonts w:eastAsia="Calibri" w:cs="Times New Roman"/>
          <w:color w:val="000000"/>
        </w:rPr>
        <w:t xml:space="preserve">Org </w:t>
      </w:r>
      <w:r w:rsidRPr="0072770D">
        <w:rPr>
          <w:rFonts w:eastAsia="Calibri" w:cs="Times New Roman"/>
          <w:color w:val="000000"/>
          <w:u w:val="single"/>
        </w:rPr>
        <w:t>0313</w:t>
      </w:r>
    </w:p>
    <w:p w14:paraId="2ED97B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20"/>
          <w:type w:val="continuous"/>
          <w:pgSz w:w="12240" w:h="15840"/>
          <w:pgMar w:top="1440" w:right="1440" w:bottom="1440" w:left="1440" w:header="720" w:footer="720" w:gutter="0"/>
          <w:cols w:space="720"/>
          <w:docGrid w:linePitch="360"/>
        </w:sectPr>
      </w:pPr>
    </w:p>
    <w:p w14:paraId="6874ACD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819,765</w:t>
      </w:r>
    </w:p>
    <w:p w14:paraId="5F1750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8,072</w:t>
      </w:r>
    </w:p>
    <w:p w14:paraId="1C8697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155,969</w:t>
      </w:r>
    </w:p>
    <w:p w14:paraId="72818C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w:t>
      </w:r>
    </w:p>
    <w:p w14:paraId="6F0ABC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1,505</w:t>
      </w:r>
    </w:p>
    <w:p w14:paraId="09DDE9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2,000</w:t>
      </w:r>
    </w:p>
    <w:p w14:paraId="2157F5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987,811</w:t>
      </w:r>
    </w:p>
    <w:p w14:paraId="466810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21"/>
          <w:type w:val="continuous"/>
          <w:pgSz w:w="12240" w:h="15840"/>
          <w:pgMar w:top="1440" w:right="1440" w:bottom="1440" w:left="1440" w:header="720" w:footer="720" w:gutter="0"/>
          <w:lnNumType w:countBy="1" w:restart="newSection"/>
          <w:cols w:space="720"/>
          <w:docGrid w:linePitch="360"/>
        </w:sectPr>
      </w:pPr>
    </w:p>
    <w:p w14:paraId="2157B60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3CEECB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Air Pollution Education and Environment Fund</w:t>
      </w:r>
    </w:p>
    <w:p w14:paraId="301376A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75BBE0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3024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4392F8D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22"/>
          <w:type w:val="continuous"/>
          <w:pgSz w:w="12240" w:h="15840"/>
          <w:pgMar w:top="1440" w:right="1440" w:bottom="1440" w:left="1440" w:header="720" w:footer="720" w:gutter="0"/>
          <w:cols w:space="720"/>
          <w:docGrid w:linePitch="360"/>
        </w:sectPr>
      </w:pPr>
    </w:p>
    <w:p w14:paraId="7860D3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814,372</w:t>
      </w:r>
    </w:p>
    <w:p w14:paraId="35AF0F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14,647</w:t>
      </w:r>
    </w:p>
    <w:p w14:paraId="17E14B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876,863</w:t>
      </w:r>
    </w:p>
    <w:p w14:paraId="391C34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13,000</w:t>
      </w:r>
    </w:p>
    <w:p w14:paraId="0A0EF3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53,105</w:t>
      </w:r>
    </w:p>
    <w:p w14:paraId="7A9E19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20,000</w:t>
      </w:r>
    </w:p>
    <w:p w14:paraId="1E52BE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1,791,987</w:t>
      </w:r>
    </w:p>
    <w:p w14:paraId="675B5E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23"/>
          <w:type w:val="continuous"/>
          <w:pgSz w:w="12240" w:h="15840"/>
          <w:pgMar w:top="1440" w:right="1440" w:bottom="1440" w:left="1440" w:header="720" w:footer="720" w:gutter="0"/>
          <w:lnNumType w:countBy="1" w:restart="continuous"/>
          <w:cols w:space="720"/>
          <w:docGrid w:linePitch="360"/>
        </w:sectPr>
      </w:pPr>
    </w:p>
    <w:p w14:paraId="374235E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021A51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Special Reclamation Fund</w:t>
      </w:r>
    </w:p>
    <w:p w14:paraId="46C12D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7C0881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3321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6D5A07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24"/>
          <w:type w:val="continuous"/>
          <w:pgSz w:w="12240" w:h="15840"/>
          <w:pgMar w:top="1440" w:right="1440" w:bottom="1440" w:left="1440" w:header="720" w:footer="720" w:gutter="0"/>
          <w:cols w:space="720"/>
          <w:docGrid w:linePitch="360"/>
        </w:sectPr>
      </w:pPr>
    </w:p>
    <w:p w14:paraId="31E9BE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1,721,232</w:t>
      </w:r>
    </w:p>
    <w:p w14:paraId="6F3C3B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16,185,006</w:t>
      </w:r>
    </w:p>
    <w:p w14:paraId="74C4D6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79,950</w:t>
      </w:r>
    </w:p>
    <w:p w14:paraId="3E7817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130,192</w:t>
      </w:r>
    </w:p>
    <w:p w14:paraId="2024AC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32,000</w:t>
      </w:r>
    </w:p>
    <w:p w14:paraId="39ECAF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18,148,380</w:t>
      </w:r>
    </w:p>
    <w:p w14:paraId="481F4E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25"/>
          <w:type w:val="continuous"/>
          <w:pgSz w:w="12240" w:h="15840"/>
          <w:pgMar w:top="1440" w:right="1440" w:bottom="1440" w:left="1440" w:header="720" w:footer="720" w:gutter="0"/>
          <w:lnNumType w:countBy="1" w:restart="newSection"/>
          <w:cols w:space="720"/>
          <w:docGrid w:linePitch="360"/>
        </w:sectPr>
      </w:pPr>
    </w:p>
    <w:p w14:paraId="740C2CA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121ACB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Oil and Gas Reclamation Fund</w:t>
      </w:r>
    </w:p>
    <w:p w14:paraId="29101B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6A0183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3322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5719CC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26"/>
          <w:type w:val="continuous"/>
          <w:pgSz w:w="12240" w:h="15840"/>
          <w:pgMar w:top="1440" w:right="1440" w:bottom="1440" w:left="1440" w:header="720" w:footer="720" w:gutter="0"/>
          <w:cols w:space="720"/>
          <w:docGrid w:linePitch="360"/>
        </w:sectPr>
      </w:pPr>
    </w:p>
    <w:p w14:paraId="13B6B2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555,414</w:t>
      </w:r>
    </w:p>
    <w:p w14:paraId="62E4B1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1,956,094</w:t>
      </w:r>
    </w:p>
    <w:p w14:paraId="7A8261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2,511,508</w:t>
      </w:r>
    </w:p>
    <w:p w14:paraId="76E2F8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27"/>
          <w:type w:val="continuous"/>
          <w:pgSz w:w="12240" w:h="15840"/>
          <w:pgMar w:top="1440" w:right="1440" w:bottom="1440" w:left="1440" w:header="720" w:footer="720" w:gutter="0"/>
          <w:lnNumType w:countBy="1" w:restart="newSection"/>
          <w:cols w:space="720"/>
          <w:docGrid w:linePitch="360"/>
        </w:sectPr>
      </w:pPr>
    </w:p>
    <w:p w14:paraId="7C62B10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712EB5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Oil and Gas Operating Permit and Processing Fund</w:t>
      </w:r>
    </w:p>
    <w:p w14:paraId="27EE68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001C5D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5B2F55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28"/>
          <w:type w:val="continuous"/>
          <w:pgSz w:w="12240" w:h="15840"/>
          <w:pgMar w:top="1440" w:right="1440" w:bottom="1440" w:left="1440" w:header="720" w:footer="720" w:gutter="0"/>
          <w:cols w:space="720"/>
          <w:docGrid w:linePitch="360"/>
        </w:sectPr>
      </w:pPr>
    </w:p>
    <w:p w14:paraId="41FE33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2,240,459</w:t>
      </w:r>
    </w:p>
    <w:p w14:paraId="500FE4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15,700</w:t>
      </w:r>
    </w:p>
    <w:p w14:paraId="0CBC3A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932,300</w:t>
      </w:r>
    </w:p>
    <w:p w14:paraId="2C0D592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9,500</w:t>
      </w:r>
    </w:p>
    <w:p w14:paraId="1722DE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w:t>
      </w:r>
    </w:p>
    <w:p w14:paraId="2FBEB5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500</w:t>
      </w:r>
    </w:p>
    <w:p w14:paraId="424424F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3,198,959</w:t>
      </w:r>
    </w:p>
    <w:p w14:paraId="4B4BF5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29"/>
          <w:type w:val="continuous"/>
          <w:pgSz w:w="12240" w:h="15840"/>
          <w:pgMar w:top="1440" w:right="1440" w:bottom="1440" w:left="1440" w:header="720" w:footer="720" w:gutter="0"/>
          <w:lnNumType w:countBy="1" w:restart="newSection"/>
          <w:cols w:space="720"/>
          <w:docGrid w:linePitch="360"/>
        </w:sectPr>
      </w:pPr>
    </w:p>
    <w:p w14:paraId="3C215E9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673590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Mining and Reclamation Operations Fund</w:t>
      </w:r>
    </w:p>
    <w:p w14:paraId="0D0013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56FF0D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3324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11B27F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30"/>
          <w:type w:val="continuous"/>
          <w:pgSz w:w="12240" w:h="15840"/>
          <w:pgMar w:top="1440" w:right="1440" w:bottom="1440" w:left="1440" w:header="720" w:footer="720" w:gutter="0"/>
          <w:cols w:space="720"/>
          <w:docGrid w:linePitch="360"/>
        </w:sectPr>
      </w:pPr>
    </w:p>
    <w:p w14:paraId="07C817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3,684,989</w:t>
      </w:r>
    </w:p>
    <w:p w14:paraId="224AFE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920</w:t>
      </w:r>
    </w:p>
    <w:p w14:paraId="320B69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2,202,231</w:t>
      </w:r>
    </w:p>
    <w:p w14:paraId="7ACBF8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60,260</w:t>
      </w:r>
    </w:p>
    <w:p w14:paraId="7DF874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83,000</w:t>
      </w:r>
    </w:p>
    <w:p w14:paraId="3F88E2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57,500</w:t>
      </w:r>
    </w:p>
    <w:p w14:paraId="01652E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6,088,900</w:t>
      </w:r>
    </w:p>
    <w:p w14:paraId="21B0DA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31"/>
          <w:type w:val="continuous"/>
          <w:pgSz w:w="12240" w:h="15840"/>
          <w:pgMar w:top="1440" w:right="1440" w:bottom="1440" w:left="1440" w:header="720" w:footer="720" w:gutter="0"/>
          <w:lnNumType w:countBy="1" w:restart="newSection"/>
          <w:cols w:space="720"/>
          <w:docGrid w:linePitch="360"/>
        </w:sectPr>
      </w:pPr>
    </w:p>
    <w:p w14:paraId="18B5F23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1718D6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Underground Storage Tank</w:t>
      </w:r>
    </w:p>
    <w:p w14:paraId="2EED5B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Administrative Fund</w:t>
      </w:r>
    </w:p>
    <w:p w14:paraId="62D92A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403C32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3325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607B9D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32"/>
          <w:type w:val="continuous"/>
          <w:pgSz w:w="12240" w:h="15840"/>
          <w:pgMar w:top="1440" w:right="1440" w:bottom="1440" w:left="1440" w:header="720" w:footer="720" w:gutter="0"/>
          <w:cols w:space="720"/>
          <w:docGrid w:linePitch="360"/>
        </w:sectPr>
      </w:pPr>
    </w:p>
    <w:p w14:paraId="014695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492,391</w:t>
      </w:r>
    </w:p>
    <w:p w14:paraId="0BE181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7,520</w:t>
      </w:r>
    </w:p>
    <w:p w14:paraId="654041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318,420</w:t>
      </w:r>
    </w:p>
    <w:p w14:paraId="6D16CF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5,350</w:t>
      </w:r>
    </w:p>
    <w:p w14:paraId="1F1209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3,610</w:t>
      </w:r>
    </w:p>
    <w:p w14:paraId="11F8D8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3,500</w:t>
      </w:r>
    </w:p>
    <w:p w14:paraId="128EE0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83</w:t>
      </w:r>
      <w:r>
        <w:rPr>
          <w:rFonts w:eastAsia="Calibri" w:cs="Times New Roman"/>
          <w:color w:val="000000"/>
        </w:rPr>
        <w:t>0,791</w:t>
      </w:r>
    </w:p>
    <w:p w14:paraId="0E5423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33"/>
          <w:type w:val="continuous"/>
          <w:pgSz w:w="12240" w:h="15840"/>
          <w:pgMar w:top="1440" w:right="1440" w:bottom="1440" w:left="1440" w:header="720" w:footer="720" w:gutter="0"/>
          <w:lnNumType w:countBy="1" w:restart="newSection"/>
          <w:cols w:space="720"/>
          <w:docGrid w:linePitch="360"/>
        </w:sectPr>
      </w:pPr>
    </w:p>
    <w:p w14:paraId="4CE569D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181B04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Hazardous Waste Emergency Response Fund</w:t>
      </w:r>
    </w:p>
    <w:p w14:paraId="5F7ED1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1F2DB7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3331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37DDC9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34"/>
          <w:type w:val="continuous"/>
          <w:pgSz w:w="12240" w:h="15840"/>
          <w:pgMar w:top="1440" w:right="1440" w:bottom="1440" w:left="1440" w:header="720" w:footer="720" w:gutter="0"/>
          <w:cols w:space="720"/>
          <w:docGrid w:linePitch="360"/>
        </w:sectPr>
      </w:pPr>
    </w:p>
    <w:p w14:paraId="5297A7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627,683</w:t>
      </w:r>
    </w:p>
    <w:p w14:paraId="1EFAA6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10,616</w:t>
      </w:r>
    </w:p>
    <w:p w14:paraId="10D9AD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767,905</w:t>
      </w:r>
    </w:p>
    <w:p w14:paraId="09D22E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7,014</w:t>
      </w:r>
    </w:p>
    <w:p w14:paraId="5F5110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9,000</w:t>
      </w:r>
    </w:p>
    <w:p w14:paraId="43F95F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3,500</w:t>
      </w:r>
    </w:p>
    <w:p w14:paraId="50D02E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1,425,718</w:t>
      </w:r>
    </w:p>
    <w:p w14:paraId="5DA4F3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35"/>
          <w:type w:val="continuous"/>
          <w:pgSz w:w="12240" w:h="15840"/>
          <w:pgMar w:top="1440" w:right="1440" w:bottom="1440" w:left="1440" w:header="720" w:footer="720" w:gutter="0"/>
          <w:lnNumType w:countBy="1" w:restart="newSection"/>
          <w:cols w:space="720"/>
          <w:docGrid w:linePitch="360"/>
        </w:sectPr>
      </w:pPr>
    </w:p>
    <w:p w14:paraId="1C23C79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23AD1D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Solid Waste Reclamation and</w:t>
      </w:r>
    </w:p>
    <w:p w14:paraId="434F17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Environmental Response Fund</w:t>
      </w:r>
    </w:p>
    <w:p w14:paraId="4C548D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62C905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3332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54E578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36"/>
          <w:type w:val="continuous"/>
          <w:pgSz w:w="12240" w:h="15840"/>
          <w:pgMar w:top="1440" w:right="1440" w:bottom="1440" w:left="1440" w:header="720" w:footer="720" w:gutter="0"/>
          <w:cols w:space="720"/>
          <w:docGrid w:linePitch="360"/>
        </w:sectPr>
      </w:pPr>
    </w:p>
    <w:p w14:paraId="023DBE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873,713</w:t>
      </w:r>
    </w:p>
    <w:p w14:paraId="15B7EB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22,900</w:t>
      </w:r>
    </w:p>
    <w:p w14:paraId="4BD24F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3,604,737</w:t>
      </w:r>
    </w:p>
    <w:p w14:paraId="5E5285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25,000</w:t>
      </w:r>
    </w:p>
    <w:p w14:paraId="1EDD55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31,500</w:t>
      </w:r>
    </w:p>
    <w:p w14:paraId="2C2975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t xml:space="preserve">                     500</w:t>
      </w:r>
    </w:p>
    <w:p w14:paraId="4D8C60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w:t>
      </w:r>
    </w:p>
    <w:p w14:paraId="1D6C40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4,559,350</w:t>
      </w:r>
    </w:p>
    <w:p w14:paraId="5CE0DB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37"/>
          <w:type w:val="continuous"/>
          <w:pgSz w:w="12240" w:h="15840"/>
          <w:pgMar w:top="1440" w:right="1440" w:bottom="1440" w:left="1440" w:header="720" w:footer="720" w:gutter="0"/>
          <w:lnNumType w:countBy="1" w:restart="newSection"/>
          <w:cols w:space="720"/>
          <w:docGrid w:linePitch="360"/>
        </w:sectPr>
      </w:pPr>
    </w:p>
    <w:p w14:paraId="395E2FF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6D6278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Solid Waste Enforcement Fund</w:t>
      </w:r>
    </w:p>
    <w:p w14:paraId="75B9D1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74B0FE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3333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452549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38"/>
          <w:type w:val="continuous"/>
          <w:pgSz w:w="12240" w:h="15840"/>
          <w:pgMar w:top="1440" w:right="1440" w:bottom="1440" w:left="1440" w:header="720" w:footer="720" w:gutter="0"/>
          <w:cols w:space="720"/>
          <w:docGrid w:linePitch="360"/>
        </w:sectPr>
      </w:pPr>
    </w:p>
    <w:p w14:paraId="428BD7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3,442,454</w:t>
      </w:r>
    </w:p>
    <w:p w14:paraId="09E910E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31,145</w:t>
      </w:r>
    </w:p>
    <w:p w14:paraId="4D3B00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940,229</w:t>
      </w:r>
    </w:p>
    <w:p w14:paraId="6B95EF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30,930</w:t>
      </w:r>
    </w:p>
    <w:p w14:paraId="7223F8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23,356</w:t>
      </w:r>
    </w:p>
    <w:p w14:paraId="68FB66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25,554</w:t>
      </w:r>
    </w:p>
    <w:p w14:paraId="0FA71C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4,493,668</w:t>
      </w:r>
    </w:p>
    <w:p w14:paraId="19052A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39"/>
          <w:type w:val="continuous"/>
          <w:pgSz w:w="12240" w:h="15840"/>
          <w:pgMar w:top="1440" w:right="1440" w:bottom="1440" w:left="1440" w:header="720" w:footer="720" w:gutter="0"/>
          <w:lnNumType w:countBy="1" w:restart="newSection"/>
          <w:cols w:space="720"/>
          <w:docGrid w:linePitch="360"/>
        </w:sectPr>
      </w:pPr>
    </w:p>
    <w:p w14:paraId="763AE17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4BE92C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Air Pollution Control Fund</w:t>
      </w:r>
    </w:p>
    <w:p w14:paraId="4B4E14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0D8496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3336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328F33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40"/>
          <w:type w:val="continuous"/>
          <w:pgSz w:w="12240" w:h="15840"/>
          <w:pgMar w:top="1440" w:right="1440" w:bottom="1440" w:left="1440" w:header="720" w:footer="720" w:gutter="0"/>
          <w:cols w:space="720"/>
          <w:docGrid w:linePitch="360"/>
        </w:sectPr>
      </w:pPr>
    </w:p>
    <w:p w14:paraId="3AB49E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6,263,887</w:t>
      </w:r>
    </w:p>
    <w:p w14:paraId="3E32C1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70,572</w:t>
      </w:r>
    </w:p>
    <w:p w14:paraId="3C3A87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1,469,467</w:t>
      </w:r>
    </w:p>
    <w:p w14:paraId="2C745B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84,045</w:t>
      </w:r>
    </w:p>
    <w:p w14:paraId="06D7F1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103,601</w:t>
      </w:r>
    </w:p>
    <w:p w14:paraId="2555BB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52,951</w:t>
      </w:r>
    </w:p>
    <w:p w14:paraId="650867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8,044,523</w:t>
      </w:r>
    </w:p>
    <w:p w14:paraId="0E873A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41"/>
          <w:type w:val="continuous"/>
          <w:pgSz w:w="12240" w:h="15840"/>
          <w:pgMar w:top="1440" w:right="1440" w:bottom="1440" w:left="1440" w:header="720" w:footer="720" w:gutter="0"/>
          <w:lnNumType w:countBy="1" w:restart="newSection"/>
          <w:cols w:space="720"/>
          <w:docGrid w:linePitch="360"/>
        </w:sectPr>
      </w:pPr>
    </w:p>
    <w:p w14:paraId="74CDA75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109A1D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Environmental Laboratory</w:t>
      </w:r>
    </w:p>
    <w:p w14:paraId="037285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Certification Fund</w:t>
      </w:r>
    </w:p>
    <w:p w14:paraId="5B874D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70A981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3340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31D651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F668FC" w:rsidRPr="0072770D" w:rsidSect="00E92988">
          <w:footerReference w:type="default" r:id="rId442"/>
          <w:type w:val="continuous"/>
          <w:pgSz w:w="12240" w:h="15840"/>
          <w:pgMar w:top="1440" w:right="1440" w:bottom="1440" w:left="1440" w:header="720" w:footer="720" w:gutter="0"/>
          <w:cols w:space="720"/>
          <w:docGrid w:linePitch="360"/>
        </w:sectPr>
      </w:pPr>
    </w:p>
    <w:p w14:paraId="060119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375,851</w:t>
      </w:r>
    </w:p>
    <w:p w14:paraId="7329FB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1,120</w:t>
      </w:r>
    </w:p>
    <w:p w14:paraId="2CA64F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201,146</w:t>
      </w:r>
    </w:p>
    <w:p w14:paraId="035384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361184F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163,000</w:t>
      </w:r>
    </w:p>
    <w:p w14:paraId="5927E7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742,117</w:t>
      </w:r>
    </w:p>
    <w:p w14:paraId="6AF0D6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43"/>
          <w:type w:val="continuous"/>
          <w:pgSz w:w="12240" w:h="15840"/>
          <w:pgMar w:top="1440" w:right="1440" w:bottom="1440" w:left="1440" w:header="720" w:footer="720" w:gutter="0"/>
          <w:lnNumType w:countBy="1" w:restart="newSection"/>
          <w:cols w:space="720"/>
          <w:docGrid w:linePitch="360"/>
        </w:sectPr>
      </w:pPr>
    </w:p>
    <w:p w14:paraId="3467C4F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0BFB50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Stream Restoration Fund</w:t>
      </w:r>
    </w:p>
    <w:p w14:paraId="434E2C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291B9C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3349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234299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44"/>
          <w:type w:val="continuous"/>
          <w:pgSz w:w="12240" w:h="15840"/>
          <w:pgMar w:top="1440" w:right="1440" w:bottom="1440" w:left="1440" w:header="720" w:footer="720" w:gutter="0"/>
          <w:cols w:space="720"/>
          <w:docGrid w:linePitch="360"/>
        </w:sectPr>
      </w:pPr>
    </w:p>
    <w:p w14:paraId="4CF93E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5,182,076</w:t>
      </w:r>
    </w:p>
    <w:p w14:paraId="10DA32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45"/>
          <w:type w:val="continuous"/>
          <w:pgSz w:w="12240" w:h="15840"/>
          <w:pgMar w:top="1440" w:right="1440" w:bottom="1440" w:left="1440" w:header="720" w:footer="720" w:gutter="0"/>
          <w:lnNumType w:countBy="1" w:restart="newSection"/>
          <w:cols w:space="720"/>
          <w:docGrid w:linePitch="360"/>
        </w:sectPr>
      </w:pPr>
    </w:p>
    <w:p w14:paraId="1DC3D1A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7C4DA2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Litter Control Fund</w:t>
      </w:r>
    </w:p>
    <w:p w14:paraId="495EAA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4FAE10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3486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63B755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46"/>
          <w:type w:val="continuous"/>
          <w:pgSz w:w="12240" w:h="15840"/>
          <w:pgMar w:top="1440" w:right="1440" w:bottom="1440" w:left="1440" w:header="720" w:footer="720" w:gutter="0"/>
          <w:cols w:space="720"/>
          <w:docGrid w:linePitch="360"/>
        </w:sectPr>
      </w:pPr>
    </w:p>
    <w:p w14:paraId="0B623C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60,000</w:t>
      </w:r>
    </w:p>
    <w:p w14:paraId="52A6EE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47"/>
          <w:type w:val="continuous"/>
          <w:pgSz w:w="12240" w:h="15840"/>
          <w:pgMar w:top="1440" w:right="1440" w:bottom="1440" w:left="1440" w:header="720" w:footer="720" w:gutter="0"/>
          <w:lnNumType w:countBy="1" w:restart="newSection"/>
          <w:cols w:space="720"/>
          <w:docGrid w:linePitch="360"/>
        </w:sectPr>
      </w:pPr>
    </w:p>
    <w:p w14:paraId="6929E8D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07D791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Recycling Assistance Fund</w:t>
      </w:r>
    </w:p>
    <w:p w14:paraId="7403F0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5622CC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3487</w:t>
      </w:r>
      <w:r w:rsidRPr="0072770D">
        <w:rPr>
          <w:rFonts w:eastAsia="Calibri" w:cs="Times New Roman"/>
          <w:i/>
          <w:color w:val="000000"/>
        </w:rPr>
        <w:t xml:space="preserve"> </w:t>
      </w:r>
      <w:r w:rsidRPr="0072770D">
        <w:rPr>
          <w:rFonts w:eastAsia="Calibri" w:cs="Times New Roman"/>
          <w:color w:val="000000"/>
        </w:rPr>
        <w:t xml:space="preserve">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101449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48"/>
          <w:type w:val="continuous"/>
          <w:pgSz w:w="12240" w:h="15840"/>
          <w:pgMar w:top="1440" w:right="1440" w:bottom="1440" w:left="1440" w:header="720" w:footer="720" w:gutter="0"/>
          <w:cols w:space="720"/>
          <w:docGrid w:linePitch="360"/>
        </w:sectPr>
      </w:pPr>
    </w:p>
    <w:p w14:paraId="755260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695,250</w:t>
      </w:r>
    </w:p>
    <w:p w14:paraId="7448F5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400</w:t>
      </w:r>
    </w:p>
    <w:p w14:paraId="2E0133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2,754,258</w:t>
      </w:r>
    </w:p>
    <w:p w14:paraId="7F3323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800</w:t>
      </w:r>
    </w:p>
    <w:p w14:paraId="67D5B7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w:t>
      </w:r>
    </w:p>
    <w:p w14:paraId="0CF6C9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2,500</w:t>
      </w:r>
    </w:p>
    <w:p w14:paraId="728C71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3,453,708</w:t>
      </w:r>
    </w:p>
    <w:p w14:paraId="10E0DF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49"/>
          <w:type w:val="continuous"/>
          <w:pgSz w:w="12240" w:h="15840"/>
          <w:pgMar w:top="1440" w:right="1440" w:bottom="1440" w:left="1440" w:header="720" w:footer="720" w:gutter="0"/>
          <w:lnNumType w:countBy="1" w:restart="newSection"/>
          <w:cols w:space="720"/>
          <w:docGrid w:linePitch="360"/>
        </w:sectPr>
      </w:pPr>
    </w:p>
    <w:p w14:paraId="1DE6DC0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Environmental Protection – </w:t>
      </w:r>
    </w:p>
    <w:p w14:paraId="3C93536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Mountaintop Removal Fund</w:t>
      </w:r>
    </w:p>
    <w:p w14:paraId="7AF286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451DF9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3490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29EBDF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50"/>
          <w:type w:val="continuous"/>
          <w:pgSz w:w="12240" w:h="15840"/>
          <w:pgMar w:top="1440" w:right="1440" w:bottom="1440" w:left="1440" w:header="720" w:footer="720" w:gutter="0"/>
          <w:cols w:space="720"/>
          <w:docGrid w:linePitch="360"/>
        </w:sectPr>
      </w:pPr>
    </w:p>
    <w:p w14:paraId="58FC44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1,145,549</w:t>
      </w:r>
    </w:p>
    <w:p w14:paraId="60C987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1,180</w:t>
      </w:r>
    </w:p>
    <w:p w14:paraId="2E508E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589,834</w:t>
      </w:r>
    </w:p>
    <w:p w14:paraId="63746B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27,612</w:t>
      </w:r>
    </w:p>
    <w:p w14:paraId="044DC6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23,500</w:t>
      </w:r>
    </w:p>
    <w:p w14:paraId="36C6E5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11,520</w:t>
      </w:r>
    </w:p>
    <w:p w14:paraId="074CA3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1,799,195</w:t>
      </w:r>
    </w:p>
    <w:p w14:paraId="222804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51"/>
          <w:type w:val="continuous"/>
          <w:pgSz w:w="12240" w:h="15840"/>
          <w:pgMar w:top="1440" w:right="1440" w:bottom="1440" w:left="1440" w:header="720" w:footer="720" w:gutter="0"/>
          <w:lnNumType w:countBy="1" w:restart="newSection"/>
          <w:cols w:space="720"/>
          <w:docGrid w:linePitch="360"/>
        </w:sectPr>
      </w:pPr>
    </w:p>
    <w:p w14:paraId="743B5DF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Oil and Gas Conservation Commission – </w:t>
      </w:r>
    </w:p>
    <w:p w14:paraId="249096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Special Oil and Gas Conservation Fund</w:t>
      </w:r>
    </w:p>
    <w:p w14:paraId="59F75B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22C)</w:t>
      </w:r>
    </w:p>
    <w:p w14:paraId="018F22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 xml:space="preserve">Fund </w:t>
      </w:r>
      <w:r w:rsidRPr="0072770D">
        <w:rPr>
          <w:rFonts w:eastAsia="Calibri" w:cs="Times New Roman"/>
          <w:color w:val="000000"/>
          <w:u w:val="single"/>
        </w:rPr>
        <w:t>3371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0315</w:t>
      </w:r>
    </w:p>
    <w:p w14:paraId="6B252B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F668FC" w:rsidRPr="0072770D" w:rsidSect="00E92988">
          <w:footerReference w:type="default" r:id="rId452"/>
          <w:type w:val="continuous"/>
          <w:pgSz w:w="12240" w:h="15840"/>
          <w:pgMar w:top="1440" w:right="1440" w:bottom="1440" w:left="1440" w:header="720" w:footer="720" w:gutter="0"/>
          <w:cols w:space="720"/>
          <w:docGrid w:linePitch="360"/>
        </w:sectPr>
      </w:pPr>
    </w:p>
    <w:p w14:paraId="0C0CAE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167,915</w:t>
      </w:r>
    </w:p>
    <w:p w14:paraId="5D9362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161,225</w:t>
      </w:r>
    </w:p>
    <w:p w14:paraId="7A3F3B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66C97E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9,481</w:t>
      </w:r>
    </w:p>
    <w:p w14:paraId="5B1420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1,500</w:t>
      </w:r>
    </w:p>
    <w:p w14:paraId="2E3FF2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341,121</w:t>
      </w:r>
    </w:p>
    <w:p w14:paraId="664BA5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53"/>
          <w:type w:val="continuous"/>
          <w:pgSz w:w="12240" w:h="15840"/>
          <w:pgMar w:top="1440" w:right="1440" w:bottom="1440" w:left="1440" w:header="720" w:footer="720" w:gutter="0"/>
          <w:lnNumType w:countBy="1" w:restart="newSection"/>
          <w:cols w:space="720"/>
          <w:docGrid w:linePitch="360"/>
        </w:sectPr>
      </w:pPr>
    </w:p>
    <w:p w14:paraId="7F14A8D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b/>
          <w:color w:val="000000"/>
        </w:rPr>
        <w:t>DEPARTMENT OF HEALTH AND HUMAN RESOURCES</w:t>
      </w:r>
    </w:p>
    <w:p w14:paraId="569D62A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Health –</w:t>
      </w:r>
    </w:p>
    <w:p w14:paraId="6EDF26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Ryan Brown Addiction Prevention and Recovery Fund</w:t>
      </w:r>
    </w:p>
    <w:p w14:paraId="01E7B5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311EE7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 xml:space="preserve">Fund </w:t>
      </w:r>
      <w:r w:rsidRPr="0072770D">
        <w:rPr>
          <w:rFonts w:eastAsia="Calibri" w:cs="Times New Roman"/>
          <w:color w:val="000000"/>
          <w:u w:val="single"/>
        </w:rPr>
        <w:t>5111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099A62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54"/>
          <w:type w:val="continuous"/>
          <w:pgSz w:w="12240" w:h="15840"/>
          <w:pgMar w:top="1440" w:right="1440" w:bottom="1440" w:left="1440" w:header="720" w:footer="720" w:gutter="0"/>
          <w:cols w:space="720"/>
          <w:docGrid w:linePitch="360"/>
        </w:sectPr>
      </w:pPr>
    </w:p>
    <w:p w14:paraId="02D15B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10,667,392</w:t>
      </w:r>
      <w:r w:rsidRPr="0072770D">
        <w:rPr>
          <w:rFonts w:eastAsia="Calibri" w:cs="Times New Roman"/>
          <w:i/>
          <w:color w:val="000000"/>
        </w:rPr>
        <w:t xml:space="preserve"> </w:t>
      </w:r>
    </w:p>
    <w:p w14:paraId="34A6F24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F668FC" w:rsidRPr="0072770D" w:rsidSect="00E92988">
          <w:footerReference w:type="default" r:id="rId455"/>
          <w:type w:val="continuous"/>
          <w:pgSz w:w="12240" w:h="15840"/>
          <w:pgMar w:top="1440" w:right="1440" w:bottom="1440" w:left="1440" w:header="720" w:footer="720" w:gutter="0"/>
          <w:lnNumType w:countBy="1"/>
          <w:cols w:space="720"/>
          <w:docGrid w:linePitch="360"/>
        </w:sectPr>
      </w:pPr>
    </w:p>
    <w:p w14:paraId="03A97EF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Health –</w:t>
      </w:r>
    </w:p>
    <w:p w14:paraId="187792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The Vital Statistics Account</w:t>
      </w:r>
    </w:p>
    <w:p w14:paraId="3E34A1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041F3D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5144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3D7DE9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56"/>
          <w:type w:val="continuous"/>
          <w:pgSz w:w="12240" w:h="15840"/>
          <w:pgMar w:top="1440" w:right="1440" w:bottom="1440" w:left="1440" w:header="720" w:footer="720" w:gutter="0"/>
          <w:cols w:space="720"/>
          <w:docGrid w:linePitch="360"/>
        </w:sectPr>
      </w:pPr>
    </w:p>
    <w:p w14:paraId="22856C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1,144,311</w:t>
      </w:r>
    </w:p>
    <w:p w14:paraId="739373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15,500</w:t>
      </w:r>
    </w:p>
    <w:p w14:paraId="7ABE2E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3,557,788</w:t>
      </w:r>
    </w:p>
    <w:p w14:paraId="6CFF2B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4,717,599</w:t>
      </w:r>
    </w:p>
    <w:p w14:paraId="1446DA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57"/>
          <w:type w:val="continuous"/>
          <w:pgSz w:w="12240" w:h="15840"/>
          <w:pgMar w:top="1440" w:right="1440" w:bottom="1440" w:left="1440" w:header="720" w:footer="720" w:gutter="0"/>
          <w:lnNumType w:countBy="1" w:restart="newSection"/>
          <w:cols w:space="720"/>
          <w:docGrid w:linePitch="360"/>
        </w:sectPr>
      </w:pPr>
    </w:p>
    <w:p w14:paraId="7D349CD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6672E4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Hospital Services Revenue Account</w:t>
      </w:r>
    </w:p>
    <w:p w14:paraId="60B462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Special Fund</w:t>
      </w:r>
    </w:p>
    <w:p w14:paraId="032E19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Capital Improvement, Renovation and Operations</w:t>
      </w:r>
    </w:p>
    <w:p w14:paraId="1AA162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3C4077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5156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1029AD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58"/>
          <w:type w:val="continuous"/>
          <w:pgSz w:w="12240" w:h="15840"/>
          <w:pgMar w:top="1440" w:right="1440" w:bottom="1440" w:left="1440" w:header="720" w:footer="720" w:gutter="0"/>
          <w:cols w:space="720"/>
          <w:docGrid w:linePitch="360"/>
        </w:sectPr>
      </w:pPr>
    </w:p>
    <w:p w14:paraId="29DED2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Institutional Facilities Operations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33500</w:t>
      </w:r>
      <w:r w:rsidRPr="0072770D">
        <w:rPr>
          <w:rFonts w:eastAsia="Calibri" w:cs="Times New Roman"/>
          <w:color w:val="000000"/>
        </w:rPr>
        <w:tab/>
        <w:t>$</w:t>
      </w:r>
      <w:r w:rsidRPr="0072770D">
        <w:rPr>
          <w:rFonts w:eastAsia="Calibri" w:cs="Times New Roman"/>
          <w:color w:val="000000"/>
        </w:rPr>
        <w:tab/>
        <w:t>59,195,646</w:t>
      </w:r>
    </w:p>
    <w:p w14:paraId="64313D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 Trust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51200</w:t>
      </w:r>
      <w:r w:rsidRPr="0072770D">
        <w:rPr>
          <w:rFonts w:eastAsia="Calibri" w:cs="Times New Roman"/>
          <w:color w:val="000000"/>
        </w:rPr>
        <w:tab/>
      </w:r>
      <w:r w:rsidRPr="0072770D">
        <w:rPr>
          <w:rFonts w:eastAsia="Calibri" w:cs="Times New Roman"/>
          <w:color w:val="000000"/>
          <w:u w:val="single"/>
        </w:rPr>
        <w:tab/>
        <w:t>27,800,000</w:t>
      </w:r>
    </w:p>
    <w:p w14:paraId="501998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86,995,646</w:t>
      </w:r>
    </w:p>
    <w:p w14:paraId="010EA6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the Hospital Services Revenue Account Special Fund created by W.V. Code §16-1-13, and shall be used for operating expenses and for improvements in connection with existing facilities.</w:t>
      </w:r>
    </w:p>
    <w:p w14:paraId="2A187978"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Additional funds have been appropriated in fund 0525, fiscal year 202</w:t>
      </w:r>
      <w:r>
        <w:rPr>
          <w:rFonts w:eastAsia="Calibri" w:cs="Times New Roman"/>
          <w:color w:val="000000"/>
        </w:rPr>
        <w:t>4</w:t>
      </w:r>
      <w:r w:rsidRPr="0072770D">
        <w:rPr>
          <w:rFonts w:eastAsia="Calibri" w:cs="Times New Roman"/>
          <w:color w:val="000000"/>
        </w:rPr>
        <w:t>, organization 0506, for the operation of the institutional facilities. The Secretary of the Department of Health and Human Resources is authorized to utilize up to 10 percent of the funds from the appropriation for Institutional Facilities Operations to facilitate cost effective and cost saving services at the commun</w:t>
      </w:r>
      <w:r w:rsidRPr="00C429B1">
        <w:rPr>
          <w:rFonts w:eastAsia="Calibri" w:cs="Times New Roman"/>
          <w:color w:val="000000"/>
        </w:rPr>
        <w:t>ity level.</w:t>
      </w:r>
    </w:p>
    <w:p w14:paraId="07F8A8F2"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C429B1">
        <w:rPr>
          <w:rFonts w:eastAsia="Calibri" w:cs="Times New Roman"/>
          <w:color w:val="000000"/>
        </w:rPr>
        <w:tab/>
      </w:r>
      <w:r w:rsidRPr="00C429B1">
        <w:rPr>
          <w:rFonts w:eastAsia="Calibri" w:cs="Times New Roman"/>
          <w:color w:val="000000"/>
        </w:rPr>
        <w:tab/>
        <w:t>Necessary funds from the above appropriation for Institutional Facilities Operations may be used for medical facilities operations, either in connection with this fund or in connection with the appropriations designated for Hopemont Hospital, Lakin Hospital, John Manchin Senior Health Care Center, Jackie Withrow Hospital, Welch Community Hospital, William R. Sharpe Jr. Hospital, Mildred Mitchell-Bateman Hospital, and William R. Sharpe Jr. Hospital – Transitional Living Facility.</w:t>
      </w:r>
    </w:p>
    <w:p w14:paraId="6975FB4E"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C429B1" w:rsidSect="00E92988">
          <w:footerReference w:type="default" r:id="rId459"/>
          <w:type w:val="continuous"/>
          <w:pgSz w:w="12240" w:h="15840"/>
          <w:pgMar w:top="1440" w:right="1440" w:bottom="1440" w:left="1440" w:header="720" w:footer="720" w:gutter="0"/>
          <w:lnNumType w:countBy="1" w:restart="newSection"/>
          <w:cols w:space="720"/>
          <w:docGrid w:linePitch="360"/>
        </w:sectPr>
      </w:pPr>
    </w:p>
    <w:p w14:paraId="6E36C80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C429B1">
        <w:rPr>
          <w:rFonts w:eastAsia="Calibri" w:cs="Times New Roman"/>
          <w:i/>
          <w:color w:val="000000"/>
        </w:rPr>
        <w:t>Division of</w:t>
      </w:r>
      <w:r w:rsidRPr="0072770D">
        <w:rPr>
          <w:rFonts w:eastAsia="Calibri" w:cs="Times New Roman"/>
          <w:i/>
          <w:color w:val="000000"/>
        </w:rPr>
        <w:t xml:space="preserve"> Health – </w:t>
      </w:r>
    </w:p>
    <w:p w14:paraId="46A55B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Laboratory Services Fund</w:t>
      </w:r>
    </w:p>
    <w:p w14:paraId="50ACD5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118FBC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5163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524041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60"/>
          <w:type w:val="continuous"/>
          <w:pgSz w:w="12240" w:h="15840"/>
          <w:pgMar w:top="1440" w:right="1440" w:bottom="1440" w:left="1440" w:header="720" w:footer="720" w:gutter="0"/>
          <w:cols w:space="720"/>
          <w:docGrid w:linePitch="360"/>
        </w:sectPr>
      </w:pPr>
    </w:p>
    <w:p w14:paraId="062B85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1,028,784</w:t>
      </w:r>
    </w:p>
    <w:p w14:paraId="4EA639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18,114</w:t>
      </w:r>
    </w:p>
    <w:p w14:paraId="59FBFC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2,209,105</w:t>
      </w:r>
    </w:p>
    <w:p w14:paraId="33020A7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3,256,003</w:t>
      </w:r>
    </w:p>
    <w:p w14:paraId="70576A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61"/>
          <w:type w:val="continuous"/>
          <w:pgSz w:w="12240" w:h="15840"/>
          <w:pgMar w:top="1440" w:right="1440" w:bottom="1440" w:left="1440" w:header="720" w:footer="720" w:gutter="0"/>
          <w:lnNumType w:countBy="1" w:restart="newSection"/>
          <w:cols w:space="720"/>
          <w:docGrid w:linePitch="360"/>
        </w:sectPr>
      </w:pPr>
    </w:p>
    <w:p w14:paraId="64AF5E5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36C437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The Health Facility Licensing Account</w:t>
      </w:r>
    </w:p>
    <w:p w14:paraId="209FA2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271B90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5172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6773ED3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62"/>
          <w:type w:val="continuous"/>
          <w:pgSz w:w="12240" w:h="15840"/>
          <w:pgMar w:top="1440" w:right="1440" w:bottom="1440" w:left="1440" w:header="720" w:footer="720" w:gutter="0"/>
          <w:cols w:space="720"/>
          <w:docGrid w:linePitch="360"/>
        </w:sectPr>
      </w:pPr>
    </w:p>
    <w:p w14:paraId="655F50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688,753</w:t>
      </w:r>
    </w:p>
    <w:p w14:paraId="148E3D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7,113</w:t>
      </w:r>
    </w:p>
    <w:p w14:paraId="2FEB03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98,247</w:t>
      </w:r>
    </w:p>
    <w:p w14:paraId="65FC5F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794,113</w:t>
      </w:r>
    </w:p>
    <w:p w14:paraId="1DE4CD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63"/>
          <w:type w:val="continuous"/>
          <w:pgSz w:w="12240" w:h="15840"/>
          <w:pgMar w:top="1440" w:right="1440" w:bottom="1440" w:left="1440" w:header="720" w:footer="720" w:gutter="0"/>
          <w:lnNumType w:countBy="1" w:restart="newSection"/>
          <w:cols w:space="720"/>
          <w:docGrid w:linePitch="360"/>
        </w:sectPr>
      </w:pPr>
    </w:p>
    <w:p w14:paraId="6D9F501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13D09D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Hepatitis B Vaccine</w:t>
      </w:r>
    </w:p>
    <w:p w14:paraId="45328B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3F1A96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5183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7A1B12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64"/>
          <w:type w:val="continuous"/>
          <w:pgSz w:w="12240" w:h="15840"/>
          <w:pgMar w:top="1440" w:right="1440" w:bottom="1440" w:left="1440" w:header="720" w:footer="720" w:gutter="0"/>
          <w:cols w:space="720"/>
          <w:docGrid w:linePitch="360"/>
        </w:sectPr>
      </w:pPr>
    </w:p>
    <w:p w14:paraId="7BAFEC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9,740</w:t>
      </w:r>
    </w:p>
    <w:p w14:paraId="271A3F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65"/>
          <w:type w:val="continuous"/>
          <w:pgSz w:w="12240" w:h="15840"/>
          <w:pgMar w:top="1440" w:right="1440" w:bottom="1440" w:left="1440" w:header="720" w:footer="720" w:gutter="0"/>
          <w:lnNumType w:countBy="1" w:restart="newSection"/>
          <w:cols w:space="720"/>
          <w:docGrid w:linePitch="360"/>
        </w:sectPr>
      </w:pPr>
    </w:p>
    <w:p w14:paraId="34FFB23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50654A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Lead Abatement Account</w:t>
      </w:r>
    </w:p>
    <w:p w14:paraId="58E49B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t>
      </w:r>
      <w:r w:rsidRPr="0072770D">
        <w:rPr>
          <w:rFonts w:eastAsia="Calibri" w:cs="Times New Roman"/>
          <w:color w:val="000000"/>
        </w:rPr>
        <w:t>W.V. Code Chapter 16)</w:t>
      </w:r>
    </w:p>
    <w:p w14:paraId="5522D3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5204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341636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66"/>
          <w:type w:val="continuous"/>
          <w:pgSz w:w="12240" w:h="15840"/>
          <w:pgMar w:top="1440" w:right="1440" w:bottom="1440" w:left="1440" w:header="720" w:footer="720" w:gutter="0"/>
          <w:cols w:space="720"/>
          <w:docGrid w:linePitch="360"/>
        </w:sectPr>
      </w:pPr>
    </w:p>
    <w:p w14:paraId="532FB2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19,100</w:t>
      </w:r>
    </w:p>
    <w:p w14:paraId="67EC0E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373</w:t>
      </w:r>
    </w:p>
    <w:p w14:paraId="6602EF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17,875</w:t>
      </w:r>
    </w:p>
    <w:p w14:paraId="19A448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37,348</w:t>
      </w:r>
    </w:p>
    <w:p w14:paraId="4E7C42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67"/>
          <w:type w:val="continuous"/>
          <w:pgSz w:w="12240" w:h="15840"/>
          <w:pgMar w:top="1440" w:right="1440" w:bottom="1440" w:left="1440" w:header="720" w:footer="720" w:gutter="0"/>
          <w:lnNumType w:countBy="1" w:restart="newSection"/>
          <w:cols w:space="720"/>
          <w:docGrid w:linePitch="360"/>
        </w:sectPr>
      </w:pPr>
    </w:p>
    <w:p w14:paraId="1020BEE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5347F22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Birth-to-Three Fund</w:t>
      </w:r>
    </w:p>
    <w:p w14:paraId="0A221E1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59E8E9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5214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576196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68"/>
          <w:type w:val="continuous"/>
          <w:pgSz w:w="12240" w:h="15840"/>
          <w:pgMar w:top="1440" w:right="1440" w:bottom="1440" w:left="1440" w:header="720" w:footer="720" w:gutter="0"/>
          <w:cols w:space="720"/>
          <w:docGrid w:linePitch="360"/>
        </w:sectPr>
      </w:pPr>
    </w:p>
    <w:p w14:paraId="55DCB7A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738,310</w:t>
      </w:r>
    </w:p>
    <w:p w14:paraId="0F7DF2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223,999</w:t>
      </w:r>
    </w:p>
    <w:p w14:paraId="6DDC90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33,372,684</w:t>
      </w:r>
    </w:p>
    <w:p w14:paraId="419DF0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34,334,993</w:t>
      </w:r>
    </w:p>
    <w:p w14:paraId="63233A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69"/>
          <w:type w:val="continuous"/>
          <w:pgSz w:w="12240" w:h="15840"/>
          <w:pgMar w:top="1440" w:right="1440" w:bottom="1440" w:left="1440" w:header="720" w:footer="720" w:gutter="0"/>
          <w:lnNumType w:countBy="1" w:restart="newSection"/>
          <w:cols w:space="720"/>
          <w:docGrid w:linePitch="360"/>
        </w:sectPr>
      </w:pPr>
    </w:p>
    <w:p w14:paraId="597AC29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5587B4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Tobacco Control Special Fund</w:t>
      </w:r>
    </w:p>
    <w:p w14:paraId="523210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65B0AB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5218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45BB26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70"/>
          <w:type w:val="continuous"/>
          <w:pgSz w:w="12240" w:h="15840"/>
          <w:pgMar w:top="1440" w:right="1440" w:bottom="1440" w:left="1440" w:header="720" w:footer="720" w:gutter="0"/>
          <w:cols w:space="720"/>
          <w:docGrid w:linePitch="360"/>
        </w:sectPr>
      </w:pPr>
    </w:p>
    <w:p w14:paraId="37B9EB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7,579</w:t>
      </w:r>
    </w:p>
    <w:p w14:paraId="729189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71"/>
          <w:type w:val="continuous"/>
          <w:pgSz w:w="12240" w:h="15840"/>
          <w:pgMar w:top="1440" w:right="1440" w:bottom="1440" w:left="1440" w:header="720" w:footer="720" w:gutter="0"/>
          <w:lnNumType w:countBy="1" w:restart="newSection"/>
          <w:cols w:space="720"/>
          <w:docGrid w:linePitch="360"/>
        </w:sectPr>
      </w:pPr>
    </w:p>
    <w:p w14:paraId="54550A0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5D6EAB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Medical Cannabis Program Fund</w:t>
      </w:r>
    </w:p>
    <w:p w14:paraId="79B9EC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16A)</w:t>
      </w:r>
    </w:p>
    <w:p w14:paraId="6CB264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12C3B4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72"/>
          <w:type w:val="continuous"/>
          <w:pgSz w:w="12240" w:h="15840"/>
          <w:pgMar w:top="1440" w:right="1440" w:bottom="1440" w:left="1440" w:header="720" w:footer="720" w:gutter="0"/>
          <w:cols w:space="720"/>
          <w:docGrid w:linePitch="360"/>
        </w:sectPr>
      </w:pPr>
    </w:p>
    <w:p w14:paraId="78FF5C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509,658</w:t>
      </w:r>
    </w:p>
    <w:p w14:paraId="777C4F84"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C429B1">
        <w:rPr>
          <w:rFonts w:eastAsia="Calibri" w:cs="Times New Roman"/>
          <w:color w:val="000000"/>
        </w:rPr>
        <w:t>13000</w:t>
      </w:r>
      <w:r w:rsidRPr="00C429B1">
        <w:rPr>
          <w:rFonts w:eastAsia="Calibri" w:cs="Times New Roman"/>
          <w:color w:val="000000"/>
        </w:rPr>
        <w:tab/>
      </w:r>
      <w:r w:rsidRPr="00C429B1">
        <w:rPr>
          <w:rFonts w:eastAsia="Calibri" w:cs="Times New Roman"/>
          <w:color w:val="000000"/>
          <w:u w:val="single"/>
        </w:rPr>
        <w:tab/>
        <w:t>2,046,040</w:t>
      </w:r>
    </w:p>
    <w:p w14:paraId="77037CA7"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ab/>
        <w:t>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2,555,698</w:t>
      </w:r>
    </w:p>
    <w:p w14:paraId="5BD1FCB1" w14:textId="77777777" w:rsidR="00F668FC" w:rsidRPr="00C429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C429B1">
        <w:rPr>
          <w:rFonts w:eastAsia="Calibri" w:cs="Times New Roman"/>
          <w:i/>
          <w:color w:val="000000"/>
        </w:rPr>
        <w:t xml:space="preserve">Division of Health – </w:t>
      </w:r>
    </w:p>
    <w:p w14:paraId="21D7ED0B"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C429B1">
        <w:rPr>
          <w:rFonts w:eastAsia="Calibri" w:cs="Times New Roman"/>
          <w:i/>
          <w:color w:val="000000"/>
        </w:rPr>
        <w:t>Emergency Medical Service Workers Salary Enhancement Fund</w:t>
      </w:r>
    </w:p>
    <w:p w14:paraId="73AD7132"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C429B1">
        <w:rPr>
          <w:rFonts w:eastAsia="Calibri" w:cs="Times New Roman"/>
          <w:color w:val="000000"/>
        </w:rPr>
        <w:t>(W.V. Code Chapter 16A)</w:t>
      </w:r>
    </w:p>
    <w:p w14:paraId="5FDC7FD3"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C429B1">
        <w:rPr>
          <w:rFonts w:eastAsia="Calibri" w:cs="Times New Roman"/>
          <w:color w:val="000000"/>
        </w:rPr>
        <w:t xml:space="preserve">Fund </w:t>
      </w:r>
      <w:r w:rsidRPr="00C429B1">
        <w:rPr>
          <w:rFonts w:eastAsia="Calibri" w:cs="Times New Roman"/>
          <w:color w:val="000000"/>
          <w:u w:val="single"/>
        </w:rPr>
        <w:t>xxxx</w:t>
      </w:r>
      <w:r w:rsidRPr="00C429B1">
        <w:rPr>
          <w:rFonts w:eastAsia="Calibri" w:cs="Times New Roman"/>
          <w:color w:val="000000"/>
        </w:rPr>
        <w:t xml:space="preserve"> FY </w:t>
      </w:r>
      <w:r w:rsidRPr="00C429B1">
        <w:rPr>
          <w:rFonts w:eastAsia="Calibri" w:cs="Times New Roman"/>
          <w:color w:val="000000"/>
          <w:u w:val="single"/>
        </w:rPr>
        <w:t>2024</w:t>
      </w:r>
      <w:r w:rsidRPr="00C429B1">
        <w:rPr>
          <w:rFonts w:eastAsia="Calibri" w:cs="Times New Roman"/>
          <w:color w:val="000000"/>
        </w:rPr>
        <w:t xml:space="preserve"> Org </w:t>
      </w:r>
      <w:r w:rsidRPr="00C429B1">
        <w:rPr>
          <w:rFonts w:eastAsia="Calibri" w:cs="Times New Roman"/>
          <w:color w:val="000000"/>
          <w:u w:val="single"/>
        </w:rPr>
        <w:t>0506</w:t>
      </w:r>
    </w:p>
    <w:p w14:paraId="2920BAD0"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C429B1" w:rsidSect="00E92988">
          <w:footerReference w:type="default" r:id="rId473"/>
          <w:type w:val="continuous"/>
          <w:pgSz w:w="12240" w:h="15840"/>
          <w:pgMar w:top="1440" w:right="1440" w:bottom="1440" w:left="1440" w:header="720" w:footer="720" w:gutter="0"/>
          <w:cols w:space="720"/>
          <w:docGrid w:linePitch="360"/>
        </w:sectPr>
      </w:pPr>
    </w:p>
    <w:p w14:paraId="67AB8C63"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C429B1">
        <w:rPr>
          <w:rFonts w:eastAsia="Calibri" w:cs="Times New Roman"/>
          <w:color w:val="000000"/>
        </w:rPr>
        <w:t>Current Expenses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13000</w:t>
      </w:r>
      <w:r w:rsidRPr="00C429B1">
        <w:rPr>
          <w:rFonts w:eastAsia="Calibri" w:cs="Times New Roman"/>
          <w:color w:val="000000"/>
        </w:rPr>
        <w:tab/>
        <w:t>$</w:t>
      </w:r>
      <w:r w:rsidRPr="00C429B1">
        <w:rPr>
          <w:rFonts w:eastAsia="Calibri" w:cs="Times New Roman"/>
          <w:color w:val="000000"/>
        </w:rPr>
        <w:tab/>
        <w:t>10,000,000</w:t>
      </w:r>
    </w:p>
    <w:p w14:paraId="3B358F1A"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C429B1" w:rsidSect="00E92988">
          <w:footerReference w:type="default" r:id="rId474"/>
          <w:type w:val="continuous"/>
          <w:pgSz w:w="12240" w:h="15840"/>
          <w:pgMar w:top="1440" w:right="1440" w:bottom="1440" w:left="1440" w:header="720" w:footer="720" w:gutter="0"/>
          <w:lnNumType w:countBy="1" w:restart="newSection"/>
          <w:cols w:space="720"/>
          <w:docGrid w:linePitch="360"/>
        </w:sectPr>
      </w:pPr>
    </w:p>
    <w:p w14:paraId="10BFA9D2" w14:textId="77777777" w:rsidR="00F668FC" w:rsidRPr="00C429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C429B1">
        <w:rPr>
          <w:rFonts w:eastAsia="Calibri" w:cs="Times New Roman"/>
          <w:i/>
          <w:color w:val="000000"/>
        </w:rPr>
        <w:t xml:space="preserve">West Virginia Health Care Authority – </w:t>
      </w:r>
    </w:p>
    <w:p w14:paraId="23E29A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C429B1">
        <w:rPr>
          <w:rFonts w:eastAsia="Calibri" w:cs="Times New Roman"/>
          <w:i/>
          <w:color w:val="000000"/>
        </w:rPr>
        <w:t>Health Care Cost Review Fund</w:t>
      </w:r>
    </w:p>
    <w:p w14:paraId="4759AF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56B058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5375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0507</w:t>
      </w:r>
    </w:p>
    <w:p w14:paraId="46312A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75"/>
          <w:type w:val="continuous"/>
          <w:pgSz w:w="12240" w:h="15840"/>
          <w:pgMar w:top="1440" w:right="1440" w:bottom="1440" w:left="1440" w:header="720" w:footer="720" w:gutter="0"/>
          <w:cols w:space="720"/>
          <w:docGrid w:linePitch="360"/>
        </w:sectPr>
      </w:pPr>
    </w:p>
    <w:p w14:paraId="673C16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556,513</w:t>
      </w:r>
    </w:p>
    <w:p w14:paraId="072AEFE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13,500</w:t>
      </w:r>
    </w:p>
    <w:p w14:paraId="1543001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785,445</w:t>
      </w:r>
    </w:p>
    <w:p w14:paraId="46670D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1,355,458</w:t>
      </w:r>
    </w:p>
    <w:p w14:paraId="7A71789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is to be expended in accordance with and pursuant to the provisions of W.V. Code §16-29B and from the special revolving fund designated Health Care Cost Review Fund.</w:t>
      </w:r>
    </w:p>
    <w:p w14:paraId="6E2C6C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76"/>
          <w:type w:val="continuous"/>
          <w:pgSz w:w="12240" w:h="15840"/>
          <w:pgMar w:top="1440" w:right="1440" w:bottom="1440" w:left="1440" w:header="720" w:footer="720" w:gutter="0"/>
          <w:lnNumType w:countBy="1" w:restart="newSection"/>
          <w:cols w:space="720"/>
          <w:docGrid w:linePitch="360"/>
        </w:sectPr>
      </w:pPr>
    </w:p>
    <w:p w14:paraId="393B4E0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West Virginia Health Care Authority – </w:t>
      </w:r>
    </w:p>
    <w:p w14:paraId="332E1C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Certificate of Need Program Fund</w:t>
      </w:r>
    </w:p>
    <w:p w14:paraId="0AFF4A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7EE741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5377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0507</w:t>
      </w:r>
    </w:p>
    <w:p w14:paraId="08BA17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77"/>
          <w:type w:val="continuous"/>
          <w:pgSz w:w="12240" w:h="15840"/>
          <w:pgMar w:top="1440" w:right="1440" w:bottom="1440" w:left="1440" w:header="720" w:footer="720" w:gutter="0"/>
          <w:cols w:space="720"/>
          <w:docGrid w:linePitch="360"/>
        </w:sectPr>
      </w:pPr>
    </w:p>
    <w:p w14:paraId="661FCB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555,842</w:t>
      </w:r>
    </w:p>
    <w:p w14:paraId="6CC5C0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392,267</w:t>
      </w:r>
    </w:p>
    <w:p w14:paraId="796A5B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948,109</w:t>
      </w:r>
    </w:p>
    <w:p w14:paraId="003EB5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78"/>
          <w:type w:val="continuous"/>
          <w:pgSz w:w="12240" w:h="15840"/>
          <w:pgMar w:top="1440" w:right="1440" w:bottom="1440" w:left="1440" w:header="720" w:footer="720" w:gutter="0"/>
          <w:lnNumType w:countBy="1" w:restart="newSection"/>
          <w:cols w:space="720"/>
          <w:docGrid w:linePitch="360"/>
        </w:sectPr>
      </w:pPr>
    </w:p>
    <w:p w14:paraId="00CF79E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3284E6D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Health Care Provider Tax – </w:t>
      </w:r>
    </w:p>
    <w:p w14:paraId="2F97BB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Medicaid State Share Fund</w:t>
      </w:r>
    </w:p>
    <w:p w14:paraId="6B0E63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11)</w:t>
      </w:r>
    </w:p>
    <w:p w14:paraId="22168B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5090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55DF8A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79"/>
          <w:type w:val="continuous"/>
          <w:pgSz w:w="12240" w:h="15840"/>
          <w:pgMar w:top="1440" w:right="1440" w:bottom="1440" w:left="1440" w:header="720" w:footer="720" w:gutter="0"/>
          <w:cols w:space="720"/>
          <w:docGrid w:linePitch="360"/>
        </w:sectPr>
      </w:pPr>
    </w:p>
    <w:p w14:paraId="7BDA6B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18900</w:t>
      </w:r>
      <w:r w:rsidRPr="0072770D">
        <w:rPr>
          <w:rFonts w:eastAsia="Calibri" w:cs="Times New Roman"/>
          <w:color w:val="000000"/>
        </w:rPr>
        <w:tab/>
        <w:t>$</w:t>
      </w:r>
      <w:r w:rsidRPr="0072770D">
        <w:rPr>
          <w:rFonts w:eastAsia="Calibri" w:cs="Times New Roman"/>
          <w:color w:val="000000"/>
        </w:rPr>
        <w:tab/>
        <w:t>393,594,315</w:t>
      </w:r>
    </w:p>
    <w:p w14:paraId="056083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 Administrative Costs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78900</w:t>
      </w:r>
      <w:r w:rsidRPr="0072770D">
        <w:rPr>
          <w:rFonts w:eastAsia="Calibri" w:cs="Times New Roman"/>
          <w:color w:val="000000"/>
        </w:rPr>
        <w:tab/>
      </w:r>
      <w:r w:rsidRPr="0072770D">
        <w:rPr>
          <w:rFonts w:eastAsia="Calibri" w:cs="Times New Roman"/>
          <w:color w:val="000000"/>
          <w:u w:val="single"/>
        </w:rPr>
        <w:tab/>
        <w:t>259,746</w:t>
      </w:r>
    </w:p>
    <w:p w14:paraId="62AF96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393,854,061</w:t>
      </w:r>
    </w:p>
    <w:p w14:paraId="053D82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Medical Services Administrative Costs (fund 5090, appropriation 78900) shall be transferred to a special revenue account in the treasury for use by the Department of Health and Human Resources for administrative purposes. The remainder of all moneys deposited in the fund shall be transferred to the Medical Services Program Fund (fund 5084).</w:t>
      </w:r>
    </w:p>
    <w:p w14:paraId="23D191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80"/>
          <w:type w:val="continuous"/>
          <w:pgSz w:w="12240" w:h="15840"/>
          <w:pgMar w:top="1440" w:right="1440" w:bottom="1440" w:left="1440" w:header="720" w:footer="720" w:gutter="0"/>
          <w:lnNumType w:countBy="1" w:restart="newSection"/>
          <w:cols w:space="720"/>
          <w:docGrid w:linePitch="360"/>
        </w:sectPr>
      </w:pPr>
    </w:p>
    <w:p w14:paraId="39CC9C5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799586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Child Support Enforcement Fund</w:t>
      </w:r>
    </w:p>
    <w:p w14:paraId="784A23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48A)</w:t>
      </w:r>
    </w:p>
    <w:p w14:paraId="4F5012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5094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4DE5CA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81"/>
          <w:type w:val="continuous"/>
          <w:pgSz w:w="12240" w:h="15840"/>
          <w:pgMar w:top="1440" w:right="1440" w:bottom="1440" w:left="1440" w:header="720" w:footer="720" w:gutter="0"/>
          <w:cols w:space="720"/>
          <w:docGrid w:linePitch="360"/>
        </w:sectPr>
      </w:pPr>
    </w:p>
    <w:p w14:paraId="03A3D6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24,809,509</w:t>
      </w:r>
    </w:p>
    <w:p w14:paraId="3F5C53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380,000</w:t>
      </w:r>
    </w:p>
    <w:p w14:paraId="53EA86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12,810,491</w:t>
      </w:r>
    </w:p>
    <w:p w14:paraId="673849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38,000,000</w:t>
      </w:r>
    </w:p>
    <w:p w14:paraId="755B42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82"/>
          <w:type w:val="continuous"/>
          <w:pgSz w:w="12240" w:h="15840"/>
          <w:pgMar w:top="1440" w:right="1440" w:bottom="1440" w:left="1440" w:header="720" w:footer="720" w:gutter="0"/>
          <w:lnNumType w:countBy="1" w:restart="newSection"/>
          <w:cols w:space="720"/>
          <w:docGrid w:linePitch="360"/>
        </w:sectPr>
      </w:pPr>
    </w:p>
    <w:p w14:paraId="4900A66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38FC057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72770D">
        <w:rPr>
          <w:rFonts w:eastAsia="Calibri" w:cs="Times New Roman"/>
          <w:i/>
          <w:color w:val="000000"/>
        </w:rPr>
        <w:t>Medical Services Trust Fund</w:t>
      </w:r>
    </w:p>
    <w:p w14:paraId="3769CC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9)</w:t>
      </w:r>
    </w:p>
    <w:p w14:paraId="70D01A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5185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7A9415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83"/>
          <w:type w:val="continuous"/>
          <w:pgSz w:w="12240" w:h="15840"/>
          <w:pgMar w:top="1440" w:right="1440" w:bottom="1440" w:left="1440" w:header="720" w:footer="720" w:gutter="0"/>
          <w:cols w:space="720"/>
          <w:docGrid w:linePitch="360"/>
        </w:sectPr>
      </w:pPr>
    </w:p>
    <w:p w14:paraId="1E0235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18900</w:t>
      </w:r>
      <w:r w:rsidRPr="0072770D">
        <w:rPr>
          <w:rFonts w:eastAsia="Calibri" w:cs="Times New Roman"/>
          <w:color w:val="000000"/>
        </w:rPr>
        <w:tab/>
        <w:t>$</w:t>
      </w:r>
      <w:r w:rsidRPr="0072770D">
        <w:rPr>
          <w:rFonts w:eastAsia="Calibri" w:cs="Times New Roman"/>
          <w:color w:val="000000"/>
        </w:rPr>
        <w:tab/>
        <w:t>55,000,000</w:t>
      </w:r>
    </w:p>
    <w:p w14:paraId="55D19C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 Administrative Costs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78900</w:t>
      </w:r>
      <w:r w:rsidRPr="0072770D">
        <w:rPr>
          <w:rFonts w:eastAsia="Calibri" w:cs="Times New Roman"/>
          <w:color w:val="000000"/>
        </w:rPr>
        <w:tab/>
      </w:r>
      <w:r w:rsidRPr="0072770D">
        <w:rPr>
          <w:rFonts w:eastAsia="Calibri" w:cs="Times New Roman"/>
          <w:color w:val="000000"/>
          <w:u w:val="single"/>
        </w:rPr>
        <w:tab/>
        <w:t>686,674</w:t>
      </w:r>
    </w:p>
    <w:p w14:paraId="658074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55,686,674</w:t>
      </w:r>
    </w:p>
    <w:p w14:paraId="0C0C81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Division of Human Services accounts.</w:t>
      </w:r>
    </w:p>
    <w:p w14:paraId="56DAC1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84"/>
          <w:type w:val="continuous"/>
          <w:pgSz w:w="12240" w:h="15840"/>
          <w:pgMar w:top="1440" w:right="1440" w:bottom="1440" w:left="1440" w:header="720" w:footer="720" w:gutter="0"/>
          <w:lnNumType w:countBy="1" w:restart="newSection"/>
          <w:cols w:space="720"/>
          <w:docGrid w:linePitch="360"/>
        </w:sectPr>
      </w:pPr>
    </w:p>
    <w:p w14:paraId="213667F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3F3E28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James “Tiger” Morton Catastrophic Illness Fund</w:t>
      </w:r>
    </w:p>
    <w:p w14:paraId="4E97EC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35583C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5454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150FDA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85"/>
          <w:type w:val="continuous"/>
          <w:pgSz w:w="12240" w:h="15840"/>
          <w:pgMar w:top="1440" w:right="1440" w:bottom="1440" w:left="1440" w:header="720" w:footer="720" w:gutter="0"/>
          <w:cols w:space="720"/>
          <w:docGrid w:linePitch="360"/>
        </w:sectPr>
      </w:pPr>
    </w:p>
    <w:p w14:paraId="1C2B30A2"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Personal Services and Employee Benefits</w:t>
      </w:r>
      <w:r>
        <w:rPr>
          <w:rFonts w:eastAsia="Calibri" w:cs="Times New Roman"/>
          <w:color w:val="000000"/>
        </w:rPr>
        <w:tab/>
      </w:r>
      <w:r>
        <w:rPr>
          <w:rFonts w:eastAsia="Calibri" w:cs="Times New Roman"/>
          <w:color w:val="000000"/>
        </w:rPr>
        <w:tab/>
      </w:r>
      <w:r>
        <w:rPr>
          <w:rFonts w:eastAsia="Calibri" w:cs="Times New Roman"/>
          <w:color w:val="000000"/>
        </w:rPr>
        <w:tab/>
        <w:t>00100</w:t>
      </w:r>
      <w:r>
        <w:rPr>
          <w:rFonts w:eastAsia="Calibri" w:cs="Times New Roman"/>
          <w:color w:val="000000"/>
        </w:rPr>
        <w:tab/>
        <w:t>$</w:t>
      </w:r>
      <w:r>
        <w:rPr>
          <w:rFonts w:eastAsia="Calibri" w:cs="Times New Roman"/>
          <w:color w:val="000000"/>
        </w:rPr>
        <w:tab/>
        <w:t>136,984</w:t>
      </w:r>
    </w:p>
    <w:p w14:paraId="3FF5694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4,000</w:t>
      </w:r>
    </w:p>
    <w:p w14:paraId="44D4AC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396,000</w:t>
      </w:r>
    </w:p>
    <w:p w14:paraId="2DD742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536,984</w:t>
      </w:r>
    </w:p>
    <w:p w14:paraId="36198C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86"/>
          <w:type w:val="continuous"/>
          <w:pgSz w:w="12240" w:h="15840"/>
          <w:pgMar w:top="1440" w:right="1440" w:bottom="1440" w:left="1440" w:header="720" w:footer="720" w:gutter="0"/>
          <w:lnNumType w:countBy="1" w:restart="newSection"/>
          <w:cols w:space="720"/>
          <w:docGrid w:linePitch="360"/>
        </w:sectPr>
      </w:pPr>
    </w:p>
    <w:p w14:paraId="0D2C221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71256C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Domestic Violence Legal Services Fund</w:t>
      </w:r>
    </w:p>
    <w:p w14:paraId="43B028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48)</w:t>
      </w:r>
    </w:p>
    <w:p w14:paraId="58065D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5455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073BD1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87"/>
          <w:type w:val="continuous"/>
          <w:pgSz w:w="12240" w:h="15840"/>
          <w:pgMar w:top="1440" w:right="1440" w:bottom="1440" w:left="1440" w:header="720" w:footer="720" w:gutter="0"/>
          <w:cols w:space="720"/>
          <w:docGrid w:linePitch="360"/>
        </w:sectPr>
      </w:pPr>
    </w:p>
    <w:p w14:paraId="1CF25A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900,000</w:t>
      </w:r>
    </w:p>
    <w:p w14:paraId="189715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88"/>
          <w:type w:val="continuous"/>
          <w:pgSz w:w="12240" w:h="15840"/>
          <w:pgMar w:top="1440" w:right="1440" w:bottom="1440" w:left="1440" w:header="720" w:footer="720" w:gutter="0"/>
          <w:lnNumType w:countBy="1" w:restart="newSection"/>
          <w:cols w:space="720"/>
          <w:docGrid w:linePitch="360"/>
        </w:sectPr>
      </w:pPr>
    </w:p>
    <w:p w14:paraId="771D126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315872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Works Separate State College Program Fund</w:t>
      </w:r>
    </w:p>
    <w:p w14:paraId="2926EA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9)</w:t>
      </w:r>
    </w:p>
    <w:p w14:paraId="54F50B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5467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57BFDE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89"/>
          <w:type w:val="continuous"/>
          <w:pgSz w:w="12240" w:h="15840"/>
          <w:pgMar w:top="1440" w:right="1440" w:bottom="1440" w:left="1440" w:header="720" w:footer="720" w:gutter="0"/>
          <w:cols w:space="720"/>
          <w:docGrid w:linePitch="360"/>
        </w:sectPr>
      </w:pPr>
    </w:p>
    <w:p w14:paraId="76BA02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500,000</w:t>
      </w:r>
    </w:p>
    <w:p w14:paraId="58F98A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490"/>
          <w:type w:val="continuous"/>
          <w:pgSz w:w="12240" w:h="15840"/>
          <w:pgMar w:top="1440" w:right="1440" w:bottom="1440" w:left="1440" w:header="720" w:footer="720" w:gutter="0"/>
          <w:lnNumType w:countBy="1" w:restart="newSection"/>
          <w:cols w:space="720"/>
          <w:docGrid w:linePitch="360"/>
        </w:sectPr>
      </w:pPr>
    </w:p>
    <w:p w14:paraId="7838577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24814B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West Virginia Works Separate State Two-Parent Program Fund</w:t>
      </w:r>
    </w:p>
    <w:p w14:paraId="0F43C9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9)</w:t>
      </w:r>
    </w:p>
    <w:p w14:paraId="369A3C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5468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5618FB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491"/>
          <w:type w:val="continuous"/>
          <w:pgSz w:w="12240" w:h="15840"/>
          <w:pgMar w:top="1440" w:right="1440" w:bottom="1440" w:left="1440" w:header="720" w:footer="720" w:gutter="0"/>
          <w:cols w:space="720"/>
          <w:docGrid w:linePitch="360"/>
        </w:sectPr>
      </w:pPr>
    </w:p>
    <w:p w14:paraId="1763D3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1,500,000</w:t>
      </w:r>
    </w:p>
    <w:p w14:paraId="6BC039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492"/>
          <w:type w:val="continuous"/>
          <w:pgSz w:w="12240" w:h="15840"/>
          <w:pgMar w:top="1440" w:right="1440" w:bottom="1440" w:left="1440" w:header="720" w:footer="720" w:gutter="0"/>
          <w:lnNumType w:countBy="1" w:restart="newSection"/>
          <w:cols w:space="720"/>
          <w:docGrid w:linePitch="360"/>
        </w:sectPr>
      </w:pPr>
    </w:p>
    <w:p w14:paraId="4870BCF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Division of Human Services – </w:t>
      </w:r>
    </w:p>
    <w:p w14:paraId="280F49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i/>
          <w:color w:val="000000"/>
        </w:rPr>
        <w:t>Marriage Education Fund</w:t>
      </w:r>
    </w:p>
    <w:p w14:paraId="6D92A6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9)</w:t>
      </w:r>
    </w:p>
    <w:p w14:paraId="2DF9A5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5490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5D59A7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493"/>
          <w:type w:val="continuous"/>
          <w:pgSz w:w="12240" w:h="15840"/>
          <w:pgMar w:top="1440" w:right="1440" w:bottom="1440" w:left="1440" w:header="720" w:footer="720" w:gutter="0"/>
          <w:cols w:space="720"/>
          <w:docGrid w:linePitch="360"/>
        </w:sectPr>
      </w:pPr>
    </w:p>
    <w:p w14:paraId="538620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10,000</w:t>
      </w:r>
    </w:p>
    <w:p w14:paraId="5B9FC3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25,000</w:t>
      </w:r>
    </w:p>
    <w:p w14:paraId="1B0A5A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35,000</w:t>
      </w:r>
    </w:p>
    <w:p w14:paraId="772DBB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494"/>
          <w:type w:val="continuous"/>
          <w:pgSz w:w="12240" w:h="15840"/>
          <w:pgMar w:top="1440" w:right="1440" w:bottom="1440" w:left="1440" w:header="720" w:footer="720" w:gutter="0"/>
          <w:lnNumType w:countBy="1" w:restart="newSection"/>
          <w:cols w:space="720"/>
          <w:docGrid w:linePitch="360"/>
        </w:sectPr>
      </w:pPr>
    </w:p>
    <w:p w14:paraId="308C82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72770D">
        <w:rPr>
          <w:rFonts w:eastAsia="Calibri" w:cs="Times New Roman"/>
          <w:b/>
          <w:color w:val="000000"/>
        </w:rPr>
        <w:t>DEPARTMENT OF HOMELAND SECURITY</w:t>
      </w:r>
    </w:p>
    <w:p w14:paraId="196B968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Department of Homeland Security – </w:t>
      </w:r>
    </w:p>
    <w:p w14:paraId="4F797A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Office of the Secretary – </w:t>
      </w:r>
    </w:p>
    <w:p w14:paraId="0254BE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Law-Enforcement, Safety and Emergency Worker</w:t>
      </w:r>
    </w:p>
    <w:p w14:paraId="080DA9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i/>
          <w:color w:val="000000"/>
        </w:rPr>
        <w:t>Funeral Expense Payment Fund</w:t>
      </w:r>
    </w:p>
    <w:p w14:paraId="0F3762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15)</w:t>
      </w:r>
    </w:p>
    <w:p w14:paraId="5AD0A1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6003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0601</w:t>
      </w:r>
    </w:p>
    <w:p w14:paraId="10C93F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495"/>
          <w:type w:val="continuous"/>
          <w:pgSz w:w="12240" w:h="15840"/>
          <w:pgMar w:top="1440" w:right="1440" w:bottom="1440" w:left="1440" w:header="720" w:footer="720" w:gutter="0"/>
          <w:cols w:space="720"/>
          <w:docGrid w:linePitch="360"/>
        </w:sectPr>
      </w:pPr>
    </w:p>
    <w:p w14:paraId="13A689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32,000</w:t>
      </w:r>
    </w:p>
    <w:p w14:paraId="76E62C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496"/>
          <w:type w:val="continuous"/>
          <w:pgSz w:w="12240" w:h="15840"/>
          <w:pgMar w:top="1440" w:right="1440" w:bottom="1440" w:left="1440" w:header="720" w:footer="720" w:gutter="0"/>
          <w:lnNumType w:countBy="1" w:restart="newSection"/>
          <w:cols w:space="720"/>
          <w:docGrid w:linePitch="360"/>
        </w:sectPr>
      </w:pPr>
    </w:p>
    <w:p w14:paraId="773F0E0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Division of Emergency Management –</w:t>
      </w:r>
    </w:p>
    <w:p w14:paraId="4909B3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i/>
          <w:color w:val="000000"/>
        </w:rPr>
        <w:t>Statewide Interoperable Radio Network Account</w:t>
      </w:r>
    </w:p>
    <w:p w14:paraId="143A0B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15)</w:t>
      </w:r>
    </w:p>
    <w:p w14:paraId="11C6E1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6208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0606</w:t>
      </w:r>
    </w:p>
    <w:p w14:paraId="15D79E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497"/>
          <w:type w:val="continuous"/>
          <w:pgSz w:w="12240" w:h="15840"/>
          <w:pgMar w:top="1440" w:right="1440" w:bottom="1440" w:left="1440" w:header="720" w:footer="720" w:gutter="0"/>
          <w:cols w:space="720"/>
          <w:docGrid w:linePitch="360"/>
        </w:sectPr>
      </w:pPr>
    </w:p>
    <w:p w14:paraId="0BE15E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80,000</w:t>
      </w:r>
    </w:p>
    <w:p w14:paraId="5FE962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498"/>
          <w:type w:val="continuous"/>
          <w:pgSz w:w="12240" w:h="15840"/>
          <w:pgMar w:top="1440" w:right="1440" w:bottom="1440" w:left="1440" w:header="720" w:footer="720" w:gutter="0"/>
          <w:lnNumType w:countBy="1" w:restart="newSection"/>
          <w:cols w:space="720"/>
          <w:docGrid w:linePitch="360"/>
        </w:sectPr>
      </w:pPr>
    </w:p>
    <w:p w14:paraId="1762FA9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Emergency Management –</w:t>
      </w:r>
    </w:p>
    <w:p w14:paraId="4B344E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Interoperable Radio Project</w:t>
      </w:r>
    </w:p>
    <w:p w14:paraId="30AE57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24)</w:t>
      </w:r>
    </w:p>
    <w:p w14:paraId="2B5F48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6295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0606</w:t>
      </w:r>
    </w:p>
    <w:p w14:paraId="0162AF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499"/>
          <w:type w:val="continuous"/>
          <w:pgSz w:w="12240" w:h="15840"/>
          <w:pgMar w:top="1440" w:right="1440" w:bottom="1440" w:left="1440" w:header="720" w:footer="720" w:gutter="0"/>
          <w:cols w:space="720"/>
          <w:docGrid w:linePitch="360"/>
        </w:sectPr>
      </w:pPr>
    </w:p>
    <w:p w14:paraId="41F50C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t>$</w:t>
      </w:r>
      <w:r w:rsidRPr="0072770D">
        <w:rPr>
          <w:rFonts w:eastAsia="Calibri" w:cs="Times New Roman"/>
          <w:color w:val="000000"/>
        </w:rPr>
        <w:tab/>
        <w:t>20,000</w:t>
      </w:r>
    </w:p>
    <w:p w14:paraId="70DF6D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3,980,000</w:t>
      </w:r>
    </w:p>
    <w:p w14:paraId="4681B4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250,000</w:t>
      </w:r>
    </w:p>
    <w:p w14:paraId="78F60E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250,000</w:t>
      </w:r>
    </w:p>
    <w:p w14:paraId="129839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4,500,000</w:t>
      </w:r>
    </w:p>
    <w:p w14:paraId="74D6F9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00"/>
          <w:type w:val="continuous"/>
          <w:pgSz w:w="12240" w:h="15840"/>
          <w:pgMar w:top="1440" w:right="1440" w:bottom="1440" w:left="1440" w:header="720" w:footer="720" w:gutter="0"/>
          <w:lnNumType w:countBy="1" w:restart="newSection"/>
          <w:cols w:space="720"/>
          <w:docGrid w:linePitch="360"/>
        </w:sectPr>
      </w:pPr>
    </w:p>
    <w:p w14:paraId="7623D32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Corrections and Rehabilitation – </w:t>
      </w:r>
    </w:p>
    <w:p w14:paraId="57694C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Parolee Supervision Fees</w:t>
      </w:r>
    </w:p>
    <w:p w14:paraId="7DAF4E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15A)</w:t>
      </w:r>
    </w:p>
    <w:p w14:paraId="4972ED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6362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5917C6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01"/>
          <w:type w:val="continuous"/>
          <w:pgSz w:w="12240" w:h="15840"/>
          <w:pgMar w:top="1440" w:right="1440" w:bottom="1440" w:left="1440" w:header="720" w:footer="720" w:gutter="0"/>
          <w:cols w:space="720"/>
          <w:docGrid w:linePitch="360"/>
        </w:sectPr>
      </w:pPr>
    </w:p>
    <w:p w14:paraId="0016B3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1,199,557</w:t>
      </w:r>
    </w:p>
    <w:p w14:paraId="01E76A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9,804</w:t>
      </w:r>
    </w:p>
    <w:p w14:paraId="25F733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758,480</w:t>
      </w:r>
    </w:p>
    <w:p w14:paraId="176E3F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30,000</w:t>
      </w:r>
    </w:p>
    <w:p w14:paraId="7B75A8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40,129</w:t>
      </w:r>
    </w:p>
    <w:p w14:paraId="6BC905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2,037,970</w:t>
      </w:r>
    </w:p>
    <w:p w14:paraId="19E0FF9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02"/>
          <w:type w:val="continuous"/>
          <w:pgSz w:w="12240" w:h="15840"/>
          <w:pgMar w:top="1440" w:right="1440" w:bottom="1440" w:left="1440" w:header="720" w:footer="720" w:gutter="0"/>
          <w:lnNumType w:countBy="1" w:restart="newSection"/>
          <w:cols w:space="720"/>
          <w:docGrid w:linePitch="360"/>
        </w:sectPr>
      </w:pPr>
    </w:p>
    <w:p w14:paraId="67B9D5C3"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Corrections and Rehabilitation –</w:t>
      </w:r>
    </w:p>
    <w:p w14:paraId="5F4A837D"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Regional Jail and Correctional Facility Authority</w:t>
      </w:r>
    </w:p>
    <w:p w14:paraId="48A3309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15A)</w:t>
      </w:r>
    </w:p>
    <w:p w14:paraId="378C1D6C"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Fund</w:t>
      </w:r>
      <w:r w:rsidRPr="0072770D">
        <w:rPr>
          <w:rFonts w:eastAsia="Calibri" w:cs="Times New Roman"/>
          <w:i/>
          <w:color w:val="000000"/>
        </w:rPr>
        <w:t xml:space="preserve"> </w:t>
      </w:r>
      <w:r w:rsidRPr="0072770D">
        <w:rPr>
          <w:rFonts w:eastAsia="Calibri" w:cs="Times New Roman"/>
          <w:color w:val="000000"/>
          <w:u w:val="single"/>
        </w:rPr>
        <w:t>6675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155188C9"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03"/>
          <w:type w:val="continuous"/>
          <w:pgSz w:w="12240" w:h="15840"/>
          <w:pgMar w:top="1440" w:right="1440" w:bottom="1440" w:left="1440" w:header="720" w:footer="720" w:gutter="0"/>
          <w:cols w:space="720"/>
          <w:docGrid w:linePitch="360"/>
        </w:sectPr>
      </w:pPr>
    </w:p>
    <w:p w14:paraId="73F944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2,027,746</w:t>
      </w:r>
    </w:p>
    <w:p w14:paraId="3CC9FA5A"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Debt Service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04000</w:t>
      </w:r>
      <w:r w:rsidRPr="0072770D">
        <w:rPr>
          <w:rFonts w:eastAsia="Calibri" w:cs="Times New Roman"/>
          <w:color w:val="000000"/>
        </w:rPr>
        <w:tab/>
      </w:r>
      <w:r w:rsidRPr="0072770D">
        <w:rPr>
          <w:rFonts w:eastAsia="Calibri" w:cs="Times New Roman"/>
          <w:color w:val="000000"/>
        </w:rPr>
        <w:tab/>
      </w:r>
      <w:r>
        <w:rPr>
          <w:rFonts w:eastAsia="Calibri" w:cs="Times New Roman"/>
          <w:color w:val="000000"/>
        </w:rPr>
        <w:t>1,900,000</w:t>
      </w:r>
    </w:p>
    <w:p w14:paraId="2B9614E8"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Repairs and Alterations</w:t>
      </w:r>
      <w:r>
        <w:rPr>
          <w:rFonts w:eastAsia="Calibri" w:cs="Times New Roman"/>
          <w:color w:val="000000"/>
        </w:rPr>
        <w:tab/>
      </w:r>
      <w:r>
        <w:rPr>
          <w:rFonts w:eastAsia="Calibri" w:cs="Times New Roman"/>
          <w:color w:val="000000"/>
        </w:rPr>
        <w:tab/>
      </w:r>
      <w:r>
        <w:rPr>
          <w:rFonts w:eastAsia="Calibri" w:cs="Times New Roman"/>
          <w:color w:val="000000"/>
        </w:rPr>
        <w:tab/>
        <w:t>06400</w:t>
      </w:r>
      <w:r>
        <w:rPr>
          <w:rFonts w:eastAsia="Calibri" w:cs="Times New Roman"/>
          <w:color w:val="000000"/>
        </w:rPr>
        <w:tab/>
      </w:r>
      <w:r>
        <w:rPr>
          <w:rFonts w:eastAsia="Calibri" w:cs="Times New Roman"/>
          <w:color w:val="000000"/>
        </w:rPr>
        <w:tab/>
        <w:t>5,000,000</w:t>
      </w:r>
    </w:p>
    <w:p w14:paraId="37ACC353"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Equipment</w:t>
      </w:r>
      <w:r>
        <w:rPr>
          <w:rFonts w:eastAsia="Calibri" w:cs="Times New Roman"/>
          <w:color w:val="000000"/>
        </w:rPr>
        <w:tab/>
      </w:r>
      <w:r>
        <w:rPr>
          <w:rFonts w:eastAsia="Calibri" w:cs="Times New Roman"/>
          <w:color w:val="000000"/>
        </w:rPr>
        <w:tab/>
      </w:r>
      <w:r>
        <w:rPr>
          <w:rFonts w:eastAsia="Calibri" w:cs="Times New Roman"/>
          <w:color w:val="000000"/>
        </w:rPr>
        <w:tab/>
        <w:t>07000</w:t>
      </w:r>
      <w:r>
        <w:rPr>
          <w:rFonts w:eastAsia="Calibri" w:cs="Times New Roman"/>
          <w:color w:val="000000"/>
        </w:rPr>
        <w:tab/>
      </w:r>
      <w:r>
        <w:rPr>
          <w:rFonts w:eastAsia="Calibri" w:cs="Times New Roman"/>
          <w:color w:val="000000"/>
        </w:rPr>
        <w:tab/>
        <w:t>2,000,000</w:t>
      </w:r>
    </w:p>
    <w:p w14:paraId="79CE26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Unclassified</w:t>
      </w:r>
      <w:r>
        <w:rPr>
          <w:rFonts w:eastAsia="Calibri" w:cs="Times New Roman"/>
          <w:color w:val="000000"/>
        </w:rPr>
        <w:tab/>
      </w:r>
      <w:r>
        <w:rPr>
          <w:rFonts w:eastAsia="Calibri" w:cs="Times New Roman"/>
          <w:color w:val="000000"/>
        </w:rPr>
        <w:tab/>
      </w:r>
      <w:r>
        <w:rPr>
          <w:rFonts w:eastAsia="Calibri" w:cs="Times New Roman"/>
          <w:color w:val="000000"/>
        </w:rPr>
        <w:tab/>
        <w:t>09900</w:t>
      </w:r>
      <w:r>
        <w:rPr>
          <w:rFonts w:eastAsia="Calibri" w:cs="Times New Roman"/>
          <w:color w:val="000000"/>
        </w:rPr>
        <w:tab/>
      </w:r>
      <w:r>
        <w:rPr>
          <w:rFonts w:eastAsia="Calibri" w:cs="Times New Roman"/>
          <w:color w:val="000000"/>
        </w:rPr>
        <w:tab/>
        <w:t>100,000</w:t>
      </w:r>
    </w:p>
    <w:p w14:paraId="7497F9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245,472</w:t>
      </w:r>
    </w:p>
    <w:p w14:paraId="053E1B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11,273,218</w:t>
      </w:r>
    </w:p>
    <w:p w14:paraId="3A9F5E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504"/>
          <w:type w:val="continuous"/>
          <w:pgSz w:w="12240" w:h="15840"/>
          <w:pgMar w:top="1440" w:right="1440" w:bottom="1440" w:left="1440" w:header="720" w:footer="720" w:gutter="0"/>
          <w:lnNumType w:countBy="1" w:restart="newSection"/>
          <w:cols w:space="720"/>
          <w:docGrid w:linePitch="360"/>
        </w:sectPr>
      </w:pPr>
    </w:p>
    <w:p w14:paraId="0EEC58D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West Virginia State Police – </w:t>
      </w:r>
    </w:p>
    <w:p w14:paraId="1C17D8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Motor Vehicle Inspection Fund</w:t>
      </w:r>
    </w:p>
    <w:p w14:paraId="59C9AA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17C)</w:t>
      </w:r>
    </w:p>
    <w:p w14:paraId="289E90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6501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660EA1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05"/>
          <w:type w:val="continuous"/>
          <w:pgSz w:w="12240" w:h="15840"/>
          <w:pgMar w:top="1440" w:right="1440" w:bottom="1440" w:left="1440" w:header="720" w:footer="720" w:gutter="0"/>
          <w:cols w:space="720"/>
          <w:docGrid w:linePitch="360"/>
        </w:sectPr>
      </w:pPr>
    </w:p>
    <w:p w14:paraId="5A5BAB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2,019,791</w:t>
      </w:r>
    </w:p>
    <w:p w14:paraId="09BD09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1,488,211</w:t>
      </w:r>
    </w:p>
    <w:p w14:paraId="3433AA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204,500</w:t>
      </w:r>
    </w:p>
    <w:p w14:paraId="3D1C5C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3,770,751</w:t>
      </w:r>
    </w:p>
    <w:p w14:paraId="040802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534,000</w:t>
      </w:r>
    </w:p>
    <w:p w14:paraId="426373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5,000</w:t>
      </w:r>
    </w:p>
    <w:p w14:paraId="7C47DA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302,432</w:t>
      </w:r>
    </w:p>
    <w:p w14:paraId="6B83F8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8,324,685</w:t>
      </w:r>
    </w:p>
    <w:p w14:paraId="40D710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the special revenue fund out of fees collected for inspection stickers as provided by law.</w:t>
      </w:r>
    </w:p>
    <w:p w14:paraId="15B058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06"/>
          <w:type w:val="continuous"/>
          <w:pgSz w:w="12240" w:h="15840"/>
          <w:pgMar w:top="1440" w:right="1440" w:bottom="1440" w:left="1440" w:header="720" w:footer="720" w:gutter="0"/>
          <w:lnNumType w:countBy="1" w:restart="newSection"/>
          <w:cols w:space="720"/>
          <w:docGrid w:linePitch="360"/>
        </w:sectPr>
      </w:pPr>
    </w:p>
    <w:p w14:paraId="2941922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West Virginia State Police – </w:t>
      </w:r>
    </w:p>
    <w:p w14:paraId="5391C5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i/>
          <w:color w:val="000000"/>
        </w:rPr>
        <w:t>Forensic Laboratory Fund</w:t>
      </w:r>
    </w:p>
    <w:p w14:paraId="1A5A5F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15)</w:t>
      </w:r>
    </w:p>
    <w:p w14:paraId="181A64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6511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479766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07"/>
          <w:type w:val="continuous"/>
          <w:pgSz w:w="12240" w:h="15840"/>
          <w:pgMar w:top="1440" w:right="1440" w:bottom="1440" w:left="1440" w:header="720" w:footer="720" w:gutter="0"/>
          <w:cols w:space="720"/>
          <w:docGrid w:linePitch="360"/>
        </w:sectPr>
      </w:pPr>
    </w:p>
    <w:p w14:paraId="1649CC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1,623,31</w:t>
      </w:r>
      <w:r>
        <w:rPr>
          <w:rFonts w:eastAsia="Calibri" w:cs="Times New Roman"/>
          <w:color w:val="000000"/>
        </w:rPr>
        <w:t>5</w:t>
      </w:r>
    </w:p>
    <w:p w14:paraId="28423D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90,000</w:t>
      </w:r>
    </w:p>
    <w:p w14:paraId="102EA8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68F578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545,000</w:t>
      </w:r>
    </w:p>
    <w:p w14:paraId="2C2BC0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2,263,31</w:t>
      </w:r>
      <w:r>
        <w:rPr>
          <w:rFonts w:eastAsia="Calibri" w:cs="Times New Roman"/>
          <w:color w:val="000000"/>
        </w:rPr>
        <w:t>5</w:t>
      </w:r>
    </w:p>
    <w:p w14:paraId="258F9F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08"/>
          <w:type w:val="continuous"/>
          <w:pgSz w:w="12240" w:h="15840"/>
          <w:pgMar w:top="1440" w:right="1440" w:bottom="1440" w:left="1440" w:header="720" w:footer="720" w:gutter="0"/>
          <w:lnNumType w:countBy="1" w:restart="newSection"/>
          <w:cols w:space="720"/>
          <w:docGrid w:linePitch="360"/>
        </w:sectPr>
      </w:pPr>
    </w:p>
    <w:p w14:paraId="11E52D7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West Virginia State Police – </w:t>
      </w:r>
    </w:p>
    <w:p w14:paraId="200CE4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Drunk Driving Prevention Fund</w:t>
      </w:r>
    </w:p>
    <w:p w14:paraId="29AD83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w:t>
      </w:r>
    </w:p>
    <w:p w14:paraId="008D8C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6513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51490F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09"/>
          <w:type w:val="continuous"/>
          <w:pgSz w:w="12240" w:h="15840"/>
          <w:pgMar w:top="1440" w:right="1440" w:bottom="1440" w:left="1440" w:header="720" w:footer="720" w:gutter="0"/>
          <w:cols w:space="720"/>
          <w:docGrid w:linePitch="360"/>
        </w:sectPr>
      </w:pPr>
    </w:p>
    <w:p w14:paraId="7AE061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1,327,000</w:t>
      </w:r>
    </w:p>
    <w:p w14:paraId="0D0449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3,491,895</w:t>
      </w:r>
    </w:p>
    <w:p w14:paraId="789725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154,452</w:t>
      </w:r>
    </w:p>
    <w:p w14:paraId="598D7B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4,973,347</w:t>
      </w:r>
    </w:p>
    <w:p w14:paraId="23D8D6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the special revenue fund out of receipts collected pursuant to W.V. Code §11-15-9a and 16 and paid into a revolving fund account in the State Treasury.</w:t>
      </w:r>
    </w:p>
    <w:p w14:paraId="50BAC8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10"/>
          <w:type w:val="continuous"/>
          <w:pgSz w:w="12240" w:h="15840"/>
          <w:pgMar w:top="1440" w:right="1440" w:bottom="1440" w:left="1440" w:header="720" w:footer="720" w:gutter="0"/>
          <w:lnNumType w:countBy="1" w:restart="newSection"/>
          <w:cols w:space="720"/>
          <w:docGrid w:linePitch="360"/>
        </w:sectPr>
      </w:pPr>
    </w:p>
    <w:p w14:paraId="289F0E8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West Virginia State Police – </w:t>
      </w:r>
    </w:p>
    <w:p w14:paraId="78FD9E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Surplus Real Property Proceeds Fund</w:t>
      </w:r>
    </w:p>
    <w:p w14:paraId="34C7897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w:t>
      </w:r>
    </w:p>
    <w:p w14:paraId="65F0CB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6516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61A9CB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11"/>
          <w:type w:val="continuous"/>
          <w:pgSz w:w="12240" w:h="15840"/>
          <w:pgMar w:top="1440" w:right="1440" w:bottom="1440" w:left="1440" w:header="720" w:footer="720" w:gutter="0"/>
          <w:cols w:space="720"/>
          <w:docGrid w:linePitch="360"/>
        </w:sectPr>
      </w:pPr>
    </w:p>
    <w:p w14:paraId="4A02CF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t>$</w:t>
      </w:r>
      <w:r w:rsidRPr="0072770D">
        <w:rPr>
          <w:rFonts w:eastAsia="Calibri" w:cs="Times New Roman"/>
          <w:color w:val="000000"/>
        </w:rPr>
        <w:tab/>
        <w:t>1,022,778</w:t>
      </w:r>
    </w:p>
    <w:p w14:paraId="68E5C6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rPr>
        <w:tab/>
        <w:t>1,000</w:t>
      </w:r>
    </w:p>
    <w:p w14:paraId="51FD5E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77,222</w:t>
      </w:r>
    </w:p>
    <w:p w14:paraId="003004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1,101,000</w:t>
      </w:r>
    </w:p>
    <w:p w14:paraId="4D32A1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12"/>
          <w:type w:val="continuous"/>
          <w:pgSz w:w="12240" w:h="15840"/>
          <w:pgMar w:top="1440" w:right="1440" w:bottom="1440" w:left="1440" w:header="720" w:footer="720" w:gutter="0"/>
          <w:lnNumType w:countBy="1" w:restart="newSection"/>
          <w:cols w:space="720"/>
          <w:docGrid w:linePitch="360"/>
        </w:sectPr>
      </w:pPr>
    </w:p>
    <w:p w14:paraId="2A6C5E5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West Virginia State Police – </w:t>
      </w:r>
    </w:p>
    <w:p w14:paraId="1A6CEA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Surplus Transfer Account</w:t>
      </w:r>
    </w:p>
    <w:p w14:paraId="5F62A8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w:t>
      </w:r>
    </w:p>
    <w:p w14:paraId="66D809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6519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08EC5B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13"/>
          <w:type w:val="continuous"/>
          <w:pgSz w:w="12240" w:h="15840"/>
          <w:pgMar w:top="1440" w:right="1440" w:bottom="1440" w:left="1440" w:header="720" w:footer="720" w:gutter="0"/>
          <w:cols w:space="720"/>
          <w:docGrid w:linePitch="360"/>
        </w:sectPr>
      </w:pPr>
    </w:p>
    <w:p w14:paraId="6E70BD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225,000</w:t>
      </w:r>
    </w:p>
    <w:p w14:paraId="762C7A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20,000</w:t>
      </w:r>
    </w:p>
    <w:p w14:paraId="237263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250,000</w:t>
      </w:r>
    </w:p>
    <w:p w14:paraId="766F52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40,000</w:t>
      </w:r>
    </w:p>
    <w:p w14:paraId="27CB8A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45,000</w:t>
      </w:r>
    </w:p>
    <w:p w14:paraId="4683DE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5,000</w:t>
      </w:r>
    </w:p>
    <w:p w14:paraId="4BE929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585,000</w:t>
      </w:r>
    </w:p>
    <w:p w14:paraId="4AF1A7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14"/>
          <w:type w:val="continuous"/>
          <w:pgSz w:w="12240" w:h="15840"/>
          <w:pgMar w:top="1440" w:right="1440" w:bottom="1440" w:left="1440" w:header="720" w:footer="720" w:gutter="0"/>
          <w:lnNumType w:countBy="1" w:restart="newSection"/>
          <w:cols w:space="720"/>
          <w:docGrid w:linePitch="360"/>
        </w:sectPr>
      </w:pPr>
    </w:p>
    <w:p w14:paraId="33B75DD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West Virginia State Police – </w:t>
      </w:r>
    </w:p>
    <w:p w14:paraId="1C96EE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72770D">
        <w:rPr>
          <w:rFonts w:eastAsia="Calibri" w:cs="Times New Roman"/>
          <w:i/>
          <w:color w:val="000000"/>
        </w:rPr>
        <w:t>Central Abuse Registry Fund</w:t>
      </w:r>
    </w:p>
    <w:p w14:paraId="65475F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15)</w:t>
      </w:r>
    </w:p>
    <w:p w14:paraId="7E30AF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6527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2CDAD2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15"/>
          <w:type w:val="continuous"/>
          <w:pgSz w:w="12240" w:h="15840"/>
          <w:pgMar w:top="1440" w:right="1440" w:bottom="1440" w:left="1440" w:header="720" w:footer="720" w:gutter="0"/>
          <w:cols w:space="720"/>
          <w:docGrid w:linePitch="360"/>
        </w:sectPr>
      </w:pPr>
    </w:p>
    <w:p w14:paraId="61C653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279,648</w:t>
      </w:r>
    </w:p>
    <w:p w14:paraId="10868A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376,443</w:t>
      </w:r>
    </w:p>
    <w:p w14:paraId="147522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w:t>
      </w:r>
    </w:p>
    <w:p w14:paraId="6CB5FF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300,500</w:t>
      </w:r>
    </w:p>
    <w:p w14:paraId="1D28AC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300,500</w:t>
      </w:r>
    </w:p>
    <w:p w14:paraId="3C7520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18,524</w:t>
      </w:r>
    </w:p>
    <w:p w14:paraId="746D66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1,276,115</w:t>
      </w:r>
    </w:p>
    <w:p w14:paraId="24053A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16"/>
          <w:type w:val="continuous"/>
          <w:pgSz w:w="12240" w:h="15840"/>
          <w:pgMar w:top="1440" w:right="1440" w:bottom="1440" w:left="1440" w:header="720" w:footer="720" w:gutter="0"/>
          <w:lnNumType w:countBy="1" w:restart="newSection"/>
          <w:cols w:space="720"/>
          <w:docGrid w:linePitch="360"/>
        </w:sectPr>
      </w:pPr>
    </w:p>
    <w:p w14:paraId="77B22CA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West Virginia State Police – </w:t>
      </w:r>
    </w:p>
    <w:p w14:paraId="0967CF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Bail Bond Enforcer Account</w:t>
      </w:r>
    </w:p>
    <w:p w14:paraId="6EA32E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15)</w:t>
      </w:r>
    </w:p>
    <w:p w14:paraId="053B95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6532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59D7C8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17"/>
          <w:type w:val="continuous"/>
          <w:pgSz w:w="12240" w:h="15840"/>
          <w:pgMar w:top="1440" w:right="1440" w:bottom="1440" w:left="1440" w:header="720" w:footer="720" w:gutter="0"/>
          <w:cols w:space="720"/>
          <w:docGrid w:linePitch="360"/>
        </w:sectPr>
      </w:pPr>
    </w:p>
    <w:p w14:paraId="4630E3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8,300</w:t>
      </w:r>
    </w:p>
    <w:p w14:paraId="5CA5BF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18"/>
          <w:type w:val="continuous"/>
          <w:pgSz w:w="12240" w:h="15840"/>
          <w:pgMar w:top="1440" w:right="1440" w:bottom="1440" w:left="1440" w:header="720" w:footer="720" w:gutter="0"/>
          <w:lnNumType w:countBy="1" w:restart="newSection"/>
          <w:cols w:space="720"/>
          <w:docGrid w:linePitch="360"/>
        </w:sectPr>
      </w:pPr>
    </w:p>
    <w:p w14:paraId="5DBA778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West Virginia State Police – </w:t>
      </w:r>
    </w:p>
    <w:p w14:paraId="558942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State Police Academy Post Exchange</w:t>
      </w:r>
    </w:p>
    <w:p w14:paraId="0DCEBF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15)</w:t>
      </w:r>
    </w:p>
    <w:p w14:paraId="4F9F4D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6544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2D5C6B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19"/>
          <w:type w:val="continuous"/>
          <w:pgSz w:w="12240" w:h="15840"/>
          <w:pgMar w:top="1440" w:right="1440" w:bottom="1440" w:left="1440" w:header="720" w:footer="720" w:gutter="0"/>
          <w:cols w:space="720"/>
          <w:docGrid w:linePitch="360"/>
        </w:sectPr>
      </w:pPr>
    </w:p>
    <w:p w14:paraId="4DA737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160,000</w:t>
      </w:r>
    </w:p>
    <w:p w14:paraId="2312AA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40,000</w:t>
      </w:r>
    </w:p>
    <w:p w14:paraId="1E1469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200,000</w:t>
      </w:r>
    </w:p>
    <w:p w14:paraId="102A07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20"/>
          <w:type w:val="continuous"/>
          <w:pgSz w:w="12240" w:h="15840"/>
          <w:pgMar w:top="1440" w:right="1440" w:bottom="1440" w:left="1440" w:header="720" w:footer="720" w:gutter="0"/>
          <w:lnNumType w:countBy="1" w:restart="newSection"/>
          <w:cols w:space="720"/>
          <w:docGrid w:linePitch="360"/>
        </w:sectPr>
      </w:pPr>
    </w:p>
    <w:p w14:paraId="377A128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Fire Commission – </w:t>
      </w:r>
    </w:p>
    <w:p w14:paraId="61256A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Fire Marshal Fees</w:t>
      </w:r>
    </w:p>
    <w:p w14:paraId="736E10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607930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6152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0619</w:t>
      </w:r>
    </w:p>
    <w:p w14:paraId="245847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F668FC" w:rsidRPr="0072770D" w:rsidSect="00E92988">
          <w:footerReference w:type="default" r:id="rId521"/>
          <w:type w:val="continuous"/>
          <w:pgSz w:w="12240" w:h="15840"/>
          <w:pgMar w:top="1440" w:right="1440" w:bottom="1440" w:left="1440" w:header="720" w:footer="720" w:gutter="0"/>
          <w:cols w:space="720"/>
          <w:docGrid w:linePitch="360"/>
        </w:sectPr>
      </w:pPr>
    </w:p>
    <w:p w14:paraId="69CA35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3,742,215</w:t>
      </w:r>
    </w:p>
    <w:p w14:paraId="0D74CE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3,800</w:t>
      </w:r>
    </w:p>
    <w:p w14:paraId="552F00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1,646,550</w:t>
      </w:r>
    </w:p>
    <w:p w14:paraId="072170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58,500</w:t>
      </w:r>
    </w:p>
    <w:p w14:paraId="28F320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140,800</w:t>
      </w:r>
    </w:p>
    <w:p w14:paraId="122A2F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65,000</w:t>
      </w:r>
    </w:p>
    <w:p w14:paraId="777742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5,656,865</w:t>
      </w:r>
    </w:p>
    <w:p w14:paraId="353484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22"/>
          <w:type w:val="continuous"/>
          <w:pgSz w:w="12240" w:h="15840"/>
          <w:pgMar w:top="1440" w:right="1440" w:bottom="1440" w:left="1440" w:header="720" w:footer="720" w:gutter="0"/>
          <w:lnNumType w:countBy="1" w:restart="newSection"/>
          <w:cols w:space="720"/>
          <w:docGrid w:linePitch="360"/>
        </w:sectPr>
      </w:pPr>
    </w:p>
    <w:p w14:paraId="3AD030E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Administrative Services – </w:t>
      </w:r>
    </w:p>
    <w:p w14:paraId="5FF125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Community Corrections Fund</w:t>
      </w:r>
    </w:p>
    <w:p w14:paraId="412A05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62)</w:t>
      </w:r>
    </w:p>
    <w:p w14:paraId="041782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6386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0623</w:t>
      </w:r>
    </w:p>
    <w:p w14:paraId="14FBE8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23"/>
          <w:type w:val="continuous"/>
          <w:pgSz w:w="12240" w:h="15840"/>
          <w:pgMar w:top="1440" w:right="1440" w:bottom="1440" w:left="1440" w:header="720" w:footer="720" w:gutter="0"/>
          <w:cols w:space="720"/>
          <w:docGrid w:linePitch="360"/>
        </w:sectPr>
      </w:pPr>
    </w:p>
    <w:p w14:paraId="1F11954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171,789</w:t>
      </w:r>
    </w:p>
    <w:p w14:paraId="009907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750</w:t>
      </w:r>
    </w:p>
    <w:p w14:paraId="09D408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 xml:space="preserve">1,846,250 </w:t>
      </w:r>
    </w:p>
    <w:p w14:paraId="265E46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1,000</w:t>
      </w:r>
    </w:p>
    <w:p w14:paraId="09BD6D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2,019,789</w:t>
      </w:r>
    </w:p>
    <w:p w14:paraId="431913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24"/>
          <w:type w:val="continuous"/>
          <w:pgSz w:w="12240" w:h="15840"/>
          <w:pgMar w:top="1440" w:right="1440" w:bottom="1440" w:left="1440" w:header="720" w:footer="720" w:gutter="0"/>
          <w:lnNumType w:countBy="1" w:restart="newSection"/>
          <w:cols w:space="720"/>
          <w:docGrid w:linePitch="360"/>
        </w:sectPr>
      </w:pPr>
    </w:p>
    <w:p w14:paraId="341DBDA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Administrative Services – </w:t>
      </w:r>
    </w:p>
    <w:p w14:paraId="740196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Court Security Fund</w:t>
      </w:r>
    </w:p>
    <w:p w14:paraId="7BF09B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51)</w:t>
      </w:r>
    </w:p>
    <w:p w14:paraId="589539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6804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0623</w:t>
      </w:r>
    </w:p>
    <w:p w14:paraId="6FC4ED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25"/>
          <w:type w:val="continuous"/>
          <w:pgSz w:w="12240" w:h="15840"/>
          <w:pgMar w:top="1440" w:right="1440" w:bottom="1440" w:left="1440" w:header="720" w:footer="720" w:gutter="0"/>
          <w:cols w:space="720"/>
          <w:docGrid w:linePitch="360"/>
        </w:sectPr>
      </w:pPr>
    </w:p>
    <w:p w14:paraId="70E205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25,430</w:t>
      </w:r>
    </w:p>
    <w:p w14:paraId="2A0125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1,478,135</w:t>
      </w:r>
    </w:p>
    <w:p w14:paraId="090698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1,503,565</w:t>
      </w:r>
    </w:p>
    <w:p w14:paraId="5D020F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26"/>
          <w:type w:val="continuous"/>
          <w:pgSz w:w="12240" w:h="15840"/>
          <w:pgMar w:top="1440" w:right="1440" w:bottom="1440" w:left="1440" w:header="720" w:footer="720" w:gutter="0"/>
          <w:lnNumType w:countBy="1" w:restart="newSection"/>
          <w:cols w:space="720"/>
          <w:docGrid w:linePitch="360"/>
        </w:sectPr>
      </w:pPr>
    </w:p>
    <w:p w14:paraId="3308DB9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Administrative Services – </w:t>
      </w:r>
    </w:p>
    <w:p w14:paraId="75DBFBBA" w14:textId="154C2D48"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Second Chance Driver</w:t>
      </w:r>
      <w:r w:rsidR="00DD1572">
        <w:rPr>
          <w:rFonts w:eastAsia="Calibri" w:cs="Times New Roman"/>
          <w:i/>
          <w:color w:val="000000"/>
        </w:rPr>
        <w:t>'</w:t>
      </w:r>
      <w:r w:rsidRPr="0072770D">
        <w:rPr>
          <w:rFonts w:eastAsia="Calibri" w:cs="Times New Roman"/>
          <w:i/>
          <w:color w:val="000000"/>
        </w:rPr>
        <w:t>s License Program Account</w:t>
      </w:r>
    </w:p>
    <w:p w14:paraId="1354F5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17B)</w:t>
      </w:r>
    </w:p>
    <w:p w14:paraId="3D533F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6810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0623</w:t>
      </w:r>
    </w:p>
    <w:p w14:paraId="3DBD916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27"/>
          <w:type w:val="continuous"/>
          <w:pgSz w:w="12240" w:h="15840"/>
          <w:pgMar w:top="1440" w:right="1440" w:bottom="1440" w:left="1440" w:header="720" w:footer="720" w:gutter="0"/>
          <w:cols w:space="720"/>
          <w:docGrid w:linePitch="360"/>
        </w:sectPr>
      </w:pPr>
    </w:p>
    <w:p w14:paraId="2C7F1A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125,000</w:t>
      </w:r>
    </w:p>
    <w:p w14:paraId="23254F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28"/>
          <w:type w:val="continuous"/>
          <w:pgSz w:w="12240" w:h="15840"/>
          <w:pgMar w:top="1440" w:right="1440" w:bottom="1440" w:left="1440" w:header="720" w:footer="720" w:gutter="0"/>
          <w:lnNumType w:countBy="1" w:restart="newSection"/>
          <w:cols w:space="720"/>
          <w:docGrid w:linePitch="360"/>
        </w:sectPr>
      </w:pPr>
    </w:p>
    <w:p w14:paraId="695805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REVENUE</w:t>
      </w:r>
    </w:p>
    <w:p w14:paraId="70D767F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Financial Institutions</w:t>
      </w:r>
    </w:p>
    <w:p w14:paraId="12BC93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31A)</w:t>
      </w:r>
    </w:p>
    <w:p w14:paraId="678498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3041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0303</w:t>
      </w:r>
    </w:p>
    <w:p w14:paraId="64E24F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29"/>
          <w:type w:val="continuous"/>
          <w:pgSz w:w="12240" w:h="15840"/>
          <w:pgMar w:top="1440" w:right="1440" w:bottom="1440" w:left="1440" w:header="720" w:footer="720" w:gutter="0"/>
          <w:cols w:space="720"/>
          <w:docGrid w:linePitch="360"/>
        </w:sectPr>
      </w:pPr>
    </w:p>
    <w:p w14:paraId="590C4C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2,720,504</w:t>
      </w:r>
    </w:p>
    <w:p w14:paraId="47D8F1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68AE1F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119,000</w:t>
      </w:r>
    </w:p>
    <w:p w14:paraId="7AF81C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650,475</w:t>
      </w:r>
    </w:p>
    <w:p w14:paraId="1B7578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8,500</w:t>
      </w:r>
    </w:p>
    <w:p w14:paraId="04904D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3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3,498,479</w:t>
      </w:r>
    </w:p>
    <w:p w14:paraId="2F07BFE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Office of the Secretary – </w:t>
      </w:r>
    </w:p>
    <w:p w14:paraId="57599F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Debt Reduction Fund</w:t>
      </w:r>
    </w:p>
    <w:p w14:paraId="243FBC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3C3C1C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7007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0701</w:t>
      </w:r>
    </w:p>
    <w:p w14:paraId="690B50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31"/>
          <w:type w:val="continuous"/>
          <w:pgSz w:w="12240" w:h="15840"/>
          <w:pgMar w:top="1440" w:right="1440" w:bottom="1440" w:left="1440" w:header="720" w:footer="720" w:gutter="0"/>
          <w:cols w:space="720"/>
          <w:docGrid w:linePitch="360"/>
        </w:sectPr>
      </w:pPr>
    </w:p>
    <w:p w14:paraId="7217FA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Retirement Systems – Unfunded Liability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77500</w:t>
      </w:r>
      <w:r w:rsidRPr="0072770D">
        <w:rPr>
          <w:rFonts w:eastAsia="Calibri" w:cs="Times New Roman"/>
          <w:color w:val="000000"/>
        </w:rPr>
        <w:tab/>
        <w:t>$</w:t>
      </w:r>
      <w:r w:rsidRPr="0072770D">
        <w:rPr>
          <w:rFonts w:eastAsia="Calibri" w:cs="Times New Roman"/>
          <w:color w:val="000000"/>
        </w:rPr>
        <w:tab/>
        <w:t>20,000,000</w:t>
      </w:r>
    </w:p>
    <w:p w14:paraId="1CE26E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The above appropriation for Retirement Systems – Unfunded Liability (fund 7007, appropriation 77500) shall be transferred to the School Aid Formula Funds Holding Account Fund (fund 2606). </w:t>
      </w:r>
    </w:p>
    <w:p w14:paraId="35C50A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32"/>
          <w:type w:val="continuous"/>
          <w:pgSz w:w="12240" w:h="15840"/>
          <w:pgMar w:top="1440" w:right="1440" w:bottom="1440" w:left="1440" w:header="720" w:footer="720" w:gutter="0"/>
          <w:lnNumType w:countBy="1" w:restart="newSection"/>
          <w:cols w:space="720"/>
          <w:docGrid w:linePitch="360"/>
        </w:sectPr>
      </w:pPr>
    </w:p>
    <w:p w14:paraId="6332A86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Home Rule Board Operations</w:t>
      </w:r>
    </w:p>
    <w:p w14:paraId="29724C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8)</w:t>
      </w:r>
    </w:p>
    <w:p w14:paraId="20FF23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7010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0701</w:t>
      </w:r>
    </w:p>
    <w:p w14:paraId="77121B8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33"/>
          <w:type w:val="continuous"/>
          <w:pgSz w:w="12240" w:h="15840"/>
          <w:pgMar w:top="1440" w:right="1440" w:bottom="1440" w:left="1440" w:header="720" w:footer="720" w:gutter="0"/>
          <w:cols w:space="720"/>
          <w:docGrid w:linePitch="360"/>
        </w:sectPr>
      </w:pPr>
    </w:p>
    <w:p w14:paraId="0CB701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25,000</w:t>
      </w:r>
    </w:p>
    <w:p w14:paraId="63C093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680</w:t>
      </w:r>
    </w:p>
    <w:p w14:paraId="6DF475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42,000</w:t>
      </w:r>
    </w:p>
    <w:p w14:paraId="565AD2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120</w:t>
      </w:r>
    </w:p>
    <w:p w14:paraId="755937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200</w:t>
      </w:r>
    </w:p>
    <w:p w14:paraId="7AB0AF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68,000</w:t>
      </w:r>
    </w:p>
    <w:p w14:paraId="675856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34"/>
          <w:type w:val="continuous"/>
          <w:pgSz w:w="12240" w:h="15840"/>
          <w:pgMar w:top="1440" w:right="1440" w:bottom="1440" w:left="1440" w:header="720" w:footer="720" w:gutter="0"/>
          <w:lnNumType w:countBy="1" w:restart="newSection"/>
          <w:cols w:space="720"/>
          <w:docGrid w:linePitch="360"/>
        </w:sectPr>
      </w:pPr>
    </w:p>
    <w:p w14:paraId="42E93E2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Tax Division – </w:t>
      </w:r>
    </w:p>
    <w:p w14:paraId="090268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Reduced Cigarette Ignition Propensity</w:t>
      </w:r>
    </w:p>
    <w:p w14:paraId="3C7AC2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Standard and Fire Prevention Act Fund</w:t>
      </w:r>
    </w:p>
    <w:p w14:paraId="4C7947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47)</w:t>
      </w:r>
    </w:p>
    <w:p w14:paraId="63AFD7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7092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0702</w:t>
      </w:r>
    </w:p>
    <w:p w14:paraId="6BF083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35"/>
          <w:type w:val="continuous"/>
          <w:pgSz w:w="12240" w:h="15840"/>
          <w:pgMar w:top="1440" w:right="1440" w:bottom="1440" w:left="1440" w:header="720" w:footer="720" w:gutter="0"/>
          <w:cols w:space="720"/>
          <w:docGrid w:linePitch="360"/>
        </w:sectPr>
      </w:pPr>
    </w:p>
    <w:p w14:paraId="04F36A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35,000</w:t>
      </w:r>
    </w:p>
    <w:p w14:paraId="095AC5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15,000</w:t>
      </w:r>
    </w:p>
    <w:p w14:paraId="7A47006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50,000</w:t>
      </w:r>
    </w:p>
    <w:p w14:paraId="10E675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36"/>
          <w:type w:val="continuous"/>
          <w:pgSz w:w="12240" w:h="15840"/>
          <w:pgMar w:top="1440" w:right="1440" w:bottom="1440" w:left="1440" w:header="720" w:footer="720" w:gutter="0"/>
          <w:lnNumType w:countBy="1" w:restart="newSection"/>
          <w:cols w:space="720"/>
          <w:docGrid w:linePitch="360"/>
        </w:sectPr>
      </w:pPr>
    </w:p>
    <w:p w14:paraId="7448276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State Budget Office – </w:t>
      </w:r>
    </w:p>
    <w:p w14:paraId="0F1D37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Public Employees Insurance Reserve Fund</w:t>
      </w:r>
    </w:p>
    <w:p w14:paraId="6EF628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11B)</w:t>
      </w:r>
    </w:p>
    <w:p w14:paraId="746E4E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7400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0703</w:t>
      </w:r>
    </w:p>
    <w:p w14:paraId="46D7E6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37"/>
          <w:type w:val="continuous"/>
          <w:pgSz w:w="12240" w:h="15840"/>
          <w:pgMar w:top="1440" w:right="1440" w:bottom="1440" w:left="1440" w:header="720" w:footer="720" w:gutter="0"/>
          <w:cols w:space="720"/>
          <w:docGrid w:linePitch="360"/>
        </w:sectPr>
      </w:pPr>
    </w:p>
    <w:p w14:paraId="63A8BF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Public Employees Insurance Reserve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90300</w:t>
      </w:r>
      <w:r w:rsidRPr="0072770D">
        <w:rPr>
          <w:rFonts w:eastAsia="Calibri" w:cs="Times New Roman"/>
          <w:color w:val="000000"/>
        </w:rPr>
        <w:tab/>
        <w:t>$</w:t>
      </w:r>
      <w:r w:rsidRPr="0072770D">
        <w:rPr>
          <w:rFonts w:eastAsia="Calibri" w:cs="Times New Roman"/>
          <w:color w:val="000000"/>
        </w:rPr>
        <w:tab/>
        <w:t>6,800,000</w:t>
      </w:r>
    </w:p>
    <w:p w14:paraId="5BBDD5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Public Employees Insurance Reserve Fund – Transfer shall be transferred to the Medical Services Trust Fund (fund 5185).</w:t>
      </w:r>
    </w:p>
    <w:p w14:paraId="1CA966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38"/>
          <w:type w:val="continuous"/>
          <w:pgSz w:w="12240" w:h="15840"/>
          <w:pgMar w:top="1440" w:right="1440" w:bottom="1440" w:left="1440" w:header="720" w:footer="720" w:gutter="0"/>
          <w:lnNumType w:countBy="1" w:restart="newSection"/>
          <w:cols w:space="720"/>
          <w:docGrid w:linePitch="360"/>
        </w:sectPr>
      </w:pPr>
    </w:p>
    <w:p w14:paraId="29BE424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Insurance Commissioner – </w:t>
      </w:r>
    </w:p>
    <w:p w14:paraId="03020B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Examination Revolving Fund</w:t>
      </w:r>
    </w:p>
    <w:p w14:paraId="007055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33)</w:t>
      </w:r>
    </w:p>
    <w:p w14:paraId="707A1DE5"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7150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17D9C7CF"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39"/>
          <w:type w:val="continuous"/>
          <w:pgSz w:w="12240" w:h="15840"/>
          <w:pgMar w:top="1440" w:right="1440" w:bottom="1440" w:left="1440" w:header="720" w:footer="720" w:gutter="0"/>
          <w:cols w:space="720"/>
          <w:docGrid w:linePitch="360"/>
        </w:sectPr>
      </w:pPr>
    </w:p>
    <w:p w14:paraId="18D30CF8"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771,781</w:t>
      </w:r>
    </w:p>
    <w:p w14:paraId="73A5457B"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1,357,201</w:t>
      </w:r>
    </w:p>
    <w:p w14:paraId="26677326"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3,000</w:t>
      </w:r>
    </w:p>
    <w:p w14:paraId="69B94F32"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81,374</w:t>
      </w:r>
    </w:p>
    <w:p w14:paraId="05201B91"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8,289</w:t>
      </w:r>
    </w:p>
    <w:p w14:paraId="3BCE3A74"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11,426</w:t>
      </w:r>
    </w:p>
    <w:p w14:paraId="71A5577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2,233,071</w:t>
      </w:r>
    </w:p>
    <w:p w14:paraId="6F1A776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40"/>
          <w:type w:val="continuous"/>
          <w:pgSz w:w="12240" w:h="15840"/>
          <w:pgMar w:top="1440" w:right="1440" w:bottom="1440" w:left="1440" w:header="720" w:footer="720" w:gutter="0"/>
          <w:lnNumType w:countBy="1" w:restart="newSection"/>
          <w:cols w:space="720"/>
          <w:docGrid w:linePitch="360"/>
        </w:sectPr>
      </w:pPr>
    </w:p>
    <w:p w14:paraId="65649E23" w14:textId="77777777" w:rsidR="00F668FC" w:rsidRPr="0072770D" w:rsidRDefault="00F668FC" w:rsidP="00552C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Insurance Commissioner – </w:t>
      </w:r>
    </w:p>
    <w:p w14:paraId="60138333"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Consumer Advocate</w:t>
      </w:r>
    </w:p>
    <w:p w14:paraId="679D173D"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33)</w:t>
      </w:r>
    </w:p>
    <w:p w14:paraId="10916597"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7151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34F310F2"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41"/>
          <w:type w:val="continuous"/>
          <w:pgSz w:w="12240" w:h="15840"/>
          <w:pgMar w:top="1440" w:right="1440" w:bottom="1440" w:left="1440" w:header="720" w:footer="720" w:gutter="0"/>
          <w:cols w:space="720"/>
          <w:docGrid w:linePitch="360"/>
        </w:sectPr>
      </w:pPr>
    </w:p>
    <w:p w14:paraId="6BDDEB81"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592,264</w:t>
      </w:r>
    </w:p>
    <w:p w14:paraId="3BA09AAA"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202,152</w:t>
      </w:r>
    </w:p>
    <w:p w14:paraId="1B5A4DB1"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72634249"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34,225</w:t>
      </w:r>
    </w:p>
    <w:p w14:paraId="64F2D331"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4,865</w:t>
      </w:r>
    </w:p>
    <w:p w14:paraId="529CF590"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19,460</w:t>
      </w:r>
    </w:p>
    <w:p w14:paraId="6A856B54"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857,966</w:t>
      </w:r>
    </w:p>
    <w:p w14:paraId="1B736370"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42"/>
          <w:type w:val="continuous"/>
          <w:pgSz w:w="12240" w:h="15840"/>
          <w:pgMar w:top="1440" w:right="1440" w:bottom="1440" w:left="1440" w:header="720" w:footer="720" w:gutter="0"/>
          <w:lnNumType w:countBy="1" w:restart="newSection"/>
          <w:cols w:space="720"/>
          <w:docGrid w:linePitch="360"/>
        </w:sectPr>
      </w:pPr>
    </w:p>
    <w:p w14:paraId="34BA8512" w14:textId="77777777" w:rsidR="00F668FC" w:rsidRPr="0072770D" w:rsidRDefault="00F668FC" w:rsidP="00552C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Insurance Commissioner – </w:t>
      </w:r>
    </w:p>
    <w:p w14:paraId="728FE505"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Insurance Commission Fund</w:t>
      </w:r>
    </w:p>
    <w:p w14:paraId="1551D6B9"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33)</w:t>
      </w:r>
    </w:p>
    <w:p w14:paraId="7FA72BE1"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7152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4B4B4B2D"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43"/>
          <w:type w:val="continuous"/>
          <w:pgSz w:w="12240" w:h="15840"/>
          <w:pgMar w:top="1440" w:right="1440" w:bottom="1440" w:left="1440" w:header="720" w:footer="720" w:gutter="0"/>
          <w:cols w:space="720"/>
          <w:docGrid w:linePitch="360"/>
        </w:sectPr>
      </w:pPr>
    </w:p>
    <w:p w14:paraId="228FE1A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25,074,593</w:t>
      </w:r>
    </w:p>
    <w:p w14:paraId="04D18C02"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Salary and Benefits of Cabinet Secretary and</w:t>
      </w:r>
    </w:p>
    <w:p w14:paraId="75F4DA40"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136,500</w:t>
      </w:r>
    </w:p>
    <w:p w14:paraId="4D65CBED"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8,797,758</w:t>
      </w:r>
    </w:p>
    <w:p w14:paraId="554D148B"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68,614</w:t>
      </w:r>
    </w:p>
    <w:p w14:paraId="091A0359"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1,728,240</w:t>
      </w:r>
    </w:p>
    <w:p w14:paraId="45FF218F"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25,000</w:t>
      </w:r>
    </w:p>
    <w:p w14:paraId="67B73593"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340,661</w:t>
      </w:r>
    </w:p>
    <w:p w14:paraId="7A8F454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36,171,366</w:t>
      </w:r>
    </w:p>
    <w:p w14:paraId="6562B9AB"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44"/>
          <w:type w:val="continuous"/>
          <w:pgSz w:w="12240" w:h="15840"/>
          <w:pgMar w:top="1440" w:right="1440" w:bottom="1440" w:left="1440" w:header="720" w:footer="720" w:gutter="0"/>
          <w:lnNumType w:countBy="1" w:restart="newSection"/>
          <w:cols w:space="720"/>
          <w:docGrid w:linePitch="360"/>
        </w:sectPr>
      </w:pPr>
    </w:p>
    <w:p w14:paraId="1779CA89" w14:textId="77777777" w:rsidR="00F668FC" w:rsidRPr="0072770D" w:rsidRDefault="00F668FC" w:rsidP="00552C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Insurance Commissioner – </w:t>
      </w:r>
    </w:p>
    <w:p w14:paraId="365BB573"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Insurance Fraud Prevention Fund</w:t>
      </w:r>
    </w:p>
    <w:p w14:paraId="774CC1C9"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33)</w:t>
      </w:r>
    </w:p>
    <w:p w14:paraId="56B32106"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7153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3106B753"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45"/>
          <w:type w:val="continuous"/>
          <w:pgSz w:w="12240" w:h="15840"/>
          <w:pgMar w:top="1440" w:right="1440" w:bottom="1440" w:left="1440" w:header="720" w:footer="720" w:gutter="0"/>
          <w:cols w:space="720"/>
          <w:docGrid w:linePitch="360"/>
        </w:sectPr>
      </w:pPr>
    </w:p>
    <w:p w14:paraId="69B3C451"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15,000</w:t>
      </w:r>
    </w:p>
    <w:p w14:paraId="307F371C"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46"/>
          <w:type w:val="continuous"/>
          <w:pgSz w:w="12240" w:h="15840"/>
          <w:pgMar w:top="1440" w:right="1440" w:bottom="1440" w:left="1440" w:header="720" w:footer="720" w:gutter="0"/>
          <w:lnNumType w:countBy="1" w:restart="newSection"/>
          <w:cols w:space="720"/>
          <w:docGrid w:linePitch="360"/>
        </w:sectPr>
      </w:pPr>
    </w:p>
    <w:p w14:paraId="1B72054A" w14:textId="77777777" w:rsidR="00F668FC" w:rsidRPr="0072770D" w:rsidRDefault="00F668FC" w:rsidP="00552C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Insurance Commissioner – </w:t>
      </w:r>
    </w:p>
    <w:p w14:paraId="0041B2BE" w14:textId="78F60E81"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Workers</w:t>
      </w:r>
      <w:r w:rsidR="00DD1572">
        <w:rPr>
          <w:rFonts w:eastAsia="Calibri" w:cs="Times New Roman"/>
          <w:i/>
          <w:color w:val="000000"/>
        </w:rPr>
        <w:t>'</w:t>
      </w:r>
      <w:r w:rsidRPr="0072770D">
        <w:rPr>
          <w:rFonts w:eastAsia="Calibri" w:cs="Times New Roman"/>
          <w:i/>
          <w:color w:val="000000"/>
        </w:rPr>
        <w:t xml:space="preserve"> Compensation Old Fund</w:t>
      </w:r>
    </w:p>
    <w:p w14:paraId="7372C1B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23)</w:t>
      </w:r>
    </w:p>
    <w:p w14:paraId="147F8200"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7162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7AAAF21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47"/>
          <w:type w:val="continuous"/>
          <w:pgSz w:w="12240" w:h="15840"/>
          <w:pgMar w:top="1440" w:right="1440" w:bottom="1440" w:left="1440" w:header="720" w:footer="720" w:gutter="0"/>
          <w:cols w:space="720"/>
          <w:docGrid w:linePitch="360"/>
        </w:sectPr>
      </w:pPr>
    </w:p>
    <w:p w14:paraId="0B176AFA"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01000</w:t>
      </w:r>
      <w:r w:rsidRPr="0072770D">
        <w:rPr>
          <w:rFonts w:eastAsia="Calibri" w:cs="Times New Roman"/>
          <w:color w:val="000000"/>
        </w:rPr>
        <w:tab/>
        <w:t>$</w:t>
      </w:r>
      <w:r w:rsidRPr="0072770D">
        <w:rPr>
          <w:rFonts w:eastAsia="Calibri" w:cs="Times New Roman"/>
          <w:color w:val="000000"/>
        </w:rPr>
        <w:tab/>
        <w:t>50,000</w:t>
      </w:r>
    </w:p>
    <w:p w14:paraId="1C6FB8E3"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250,500,000</w:t>
      </w:r>
    </w:p>
    <w:p w14:paraId="05149B8F"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250,550,000</w:t>
      </w:r>
    </w:p>
    <w:p w14:paraId="02A06E2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48"/>
          <w:type w:val="continuous"/>
          <w:pgSz w:w="12240" w:h="15840"/>
          <w:pgMar w:top="1440" w:right="1440" w:bottom="1440" w:left="1440" w:header="720" w:footer="720" w:gutter="0"/>
          <w:lnNumType w:countBy="1" w:restart="newSection"/>
          <w:cols w:space="720"/>
          <w:docGrid w:linePitch="360"/>
        </w:sectPr>
      </w:pPr>
    </w:p>
    <w:p w14:paraId="5FAF9B26" w14:textId="77777777" w:rsidR="00F668FC" w:rsidRPr="0072770D" w:rsidRDefault="00F668FC" w:rsidP="00552C2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Insurance Commissioner – </w:t>
      </w:r>
    </w:p>
    <w:p w14:paraId="6EDFE2BC" w14:textId="09853F13"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Workers</w:t>
      </w:r>
      <w:r w:rsidR="00DD1572">
        <w:rPr>
          <w:rFonts w:eastAsia="Calibri" w:cs="Times New Roman"/>
          <w:i/>
          <w:color w:val="000000"/>
        </w:rPr>
        <w:t>'</w:t>
      </w:r>
      <w:r w:rsidRPr="0072770D">
        <w:rPr>
          <w:rFonts w:eastAsia="Calibri" w:cs="Times New Roman"/>
          <w:i/>
          <w:color w:val="000000"/>
        </w:rPr>
        <w:t xml:space="preserve"> Compensation Uninsured Employers</w:t>
      </w:r>
      <w:r w:rsidR="00DD1572">
        <w:rPr>
          <w:rFonts w:eastAsia="Calibri" w:cs="Times New Roman"/>
          <w:i/>
          <w:color w:val="000000"/>
        </w:rPr>
        <w:t>'</w:t>
      </w:r>
      <w:r w:rsidRPr="0072770D">
        <w:rPr>
          <w:rFonts w:eastAsia="Calibri" w:cs="Times New Roman"/>
          <w:i/>
          <w:color w:val="000000"/>
        </w:rPr>
        <w:t xml:space="preserve"> Fund</w:t>
      </w:r>
    </w:p>
    <w:p w14:paraId="1E0A46A7"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23)</w:t>
      </w:r>
    </w:p>
    <w:p w14:paraId="0B452DFE"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7163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78021B06"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49"/>
          <w:type w:val="continuous"/>
          <w:pgSz w:w="12240" w:h="15840"/>
          <w:pgMar w:top="1440" w:right="1440" w:bottom="1440" w:left="1440" w:header="720" w:footer="720" w:gutter="0"/>
          <w:cols w:space="720"/>
          <w:docGrid w:linePitch="360"/>
        </w:sectPr>
      </w:pPr>
    </w:p>
    <w:p w14:paraId="03D3A666" w14:textId="77777777" w:rsidR="00F668FC" w:rsidRPr="0072770D" w:rsidRDefault="00F668FC" w:rsidP="00552C2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15,000,000</w:t>
      </w:r>
    </w:p>
    <w:p w14:paraId="69A35C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50"/>
          <w:type w:val="continuous"/>
          <w:pgSz w:w="12240" w:h="15840"/>
          <w:pgMar w:top="1440" w:right="1440" w:bottom="1440" w:left="1440" w:header="720" w:footer="720" w:gutter="0"/>
          <w:lnNumType w:countBy="1" w:restart="newSection"/>
          <w:cols w:space="720"/>
          <w:docGrid w:linePitch="360"/>
        </w:sectPr>
      </w:pPr>
    </w:p>
    <w:p w14:paraId="3B15768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Insurance Commissioner – </w:t>
      </w:r>
    </w:p>
    <w:p w14:paraId="417217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Self-Insured Employer Guaranty Risk Pool</w:t>
      </w:r>
    </w:p>
    <w:p w14:paraId="5109E0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23)</w:t>
      </w:r>
    </w:p>
    <w:p w14:paraId="02E76AD1" w14:textId="4F852320"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7164</w:t>
      </w:r>
      <w:r w:rsidRPr="0072770D">
        <w:rPr>
          <w:rFonts w:eastAsia="Calibri" w:cs="Times New Roman"/>
          <w:color w:val="000000"/>
        </w:rPr>
        <w:t xml:space="preserve"> FY </w:t>
      </w:r>
      <w:r w:rsidRPr="0072770D">
        <w:rPr>
          <w:rFonts w:eastAsia="Calibri" w:cs="Times New Roman"/>
          <w:color w:val="000000"/>
          <w:u w:val="single"/>
        </w:rPr>
        <w:t>202</w:t>
      </w:r>
      <w:r w:rsidR="00980F32">
        <w:rPr>
          <w:rFonts w:eastAsia="Calibri" w:cs="Times New Roman"/>
          <w:color w:val="000000"/>
          <w:u w:val="single"/>
        </w:rPr>
        <w:t>4</w:t>
      </w:r>
      <w:r w:rsidRPr="0072770D">
        <w:rPr>
          <w:rFonts w:eastAsia="Calibri" w:cs="Times New Roman"/>
          <w:color w:val="000000"/>
        </w:rPr>
        <w:t xml:space="preserve"> Org </w:t>
      </w:r>
      <w:r w:rsidRPr="0072770D">
        <w:rPr>
          <w:rFonts w:eastAsia="Calibri" w:cs="Times New Roman"/>
          <w:color w:val="000000"/>
          <w:u w:val="single"/>
        </w:rPr>
        <w:t>0704</w:t>
      </w:r>
    </w:p>
    <w:p w14:paraId="02F982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51"/>
          <w:type w:val="continuous"/>
          <w:pgSz w:w="12240" w:h="15840"/>
          <w:pgMar w:top="1440" w:right="1440" w:bottom="1440" w:left="1440" w:header="720" w:footer="720" w:gutter="0"/>
          <w:cols w:space="720"/>
          <w:docGrid w:linePitch="360"/>
        </w:sectPr>
      </w:pPr>
    </w:p>
    <w:p w14:paraId="391CF3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9,000,000</w:t>
      </w:r>
    </w:p>
    <w:p w14:paraId="26C8C3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52"/>
          <w:type w:val="continuous"/>
          <w:pgSz w:w="12240" w:h="15840"/>
          <w:pgMar w:top="1440" w:right="1440" w:bottom="1440" w:left="1440" w:header="720" w:footer="720" w:gutter="0"/>
          <w:lnNumType w:countBy="1" w:restart="newSection"/>
          <w:cols w:space="720"/>
          <w:docGrid w:linePitch="360"/>
        </w:sectPr>
      </w:pPr>
    </w:p>
    <w:p w14:paraId="7EFD868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Insurance Commissioner – </w:t>
      </w:r>
    </w:p>
    <w:p w14:paraId="5F1F05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Self-Insured Employer Security Risk Pool</w:t>
      </w:r>
    </w:p>
    <w:p w14:paraId="441437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23)</w:t>
      </w:r>
    </w:p>
    <w:p w14:paraId="56A2F1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7165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4418F7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53"/>
          <w:type w:val="continuous"/>
          <w:pgSz w:w="12240" w:h="15840"/>
          <w:pgMar w:top="1440" w:right="1440" w:bottom="1440" w:left="1440" w:header="720" w:footer="720" w:gutter="0"/>
          <w:cols w:space="720"/>
          <w:docGrid w:linePitch="360"/>
        </w:sectPr>
      </w:pPr>
    </w:p>
    <w:p w14:paraId="0CCE59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14,000,000</w:t>
      </w:r>
    </w:p>
    <w:p w14:paraId="635038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54"/>
          <w:type w:val="continuous"/>
          <w:pgSz w:w="12240" w:h="15840"/>
          <w:pgMar w:top="1440" w:right="1440" w:bottom="1440" w:left="1440" w:header="720" w:footer="720" w:gutter="0"/>
          <w:lnNumType w:countBy="1" w:restart="newSection"/>
          <w:cols w:space="720"/>
          <w:docGrid w:linePitch="360"/>
        </w:sectPr>
      </w:pPr>
    </w:p>
    <w:p w14:paraId="17A37BC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Municipal Bond Commission</w:t>
      </w:r>
    </w:p>
    <w:p w14:paraId="75CFC8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13)</w:t>
      </w:r>
    </w:p>
    <w:p w14:paraId="3F3D36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7253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0706</w:t>
      </w:r>
    </w:p>
    <w:p w14:paraId="2A6AA7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55"/>
          <w:type w:val="continuous"/>
          <w:pgSz w:w="12240" w:h="15840"/>
          <w:pgMar w:top="1440" w:right="1440" w:bottom="1440" w:left="1440" w:header="720" w:footer="720" w:gutter="0"/>
          <w:cols w:space="720"/>
          <w:docGrid w:linePitch="360"/>
        </w:sectPr>
      </w:pPr>
    </w:p>
    <w:p w14:paraId="5898E5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373,348</w:t>
      </w:r>
    </w:p>
    <w:p w14:paraId="7CA6C9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154,344</w:t>
      </w:r>
    </w:p>
    <w:p w14:paraId="258C85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100</w:t>
      </w:r>
    </w:p>
    <w:p w14:paraId="1AD8DF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527,792</w:t>
      </w:r>
    </w:p>
    <w:p w14:paraId="0D03DA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56"/>
          <w:type w:val="continuous"/>
          <w:pgSz w:w="12240" w:h="15840"/>
          <w:pgMar w:top="1440" w:right="1440" w:bottom="1440" w:left="1440" w:header="720" w:footer="720" w:gutter="0"/>
          <w:lnNumType w:countBy="1" w:restart="newSection"/>
          <w:cols w:space="720"/>
          <w:docGrid w:linePitch="360"/>
        </w:sectPr>
      </w:pPr>
    </w:p>
    <w:p w14:paraId="67D1957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Racing Commission – </w:t>
      </w:r>
    </w:p>
    <w:p w14:paraId="6E5FE7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Relief Fund</w:t>
      </w:r>
    </w:p>
    <w:p w14:paraId="7041CB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2731AC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7300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0707</w:t>
      </w:r>
    </w:p>
    <w:p w14:paraId="37C14B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57"/>
          <w:type w:val="continuous"/>
          <w:pgSz w:w="12240" w:h="15840"/>
          <w:pgMar w:top="1440" w:right="1440" w:bottom="1440" w:left="1440" w:header="720" w:footer="720" w:gutter="0"/>
          <w:cols w:space="720"/>
          <w:docGrid w:linePitch="360"/>
        </w:sectPr>
      </w:pPr>
    </w:p>
    <w:p w14:paraId="0D7507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Expenses – 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24500</w:t>
      </w:r>
      <w:r w:rsidRPr="0072770D">
        <w:rPr>
          <w:rFonts w:eastAsia="Calibri" w:cs="Times New Roman"/>
          <w:color w:val="000000"/>
        </w:rPr>
        <w:tab/>
        <w:t>$</w:t>
      </w:r>
      <w:r w:rsidRPr="0072770D">
        <w:rPr>
          <w:rFonts w:eastAsia="Calibri" w:cs="Times New Roman"/>
          <w:color w:val="000000"/>
        </w:rPr>
        <w:tab/>
        <w:t>154,000</w:t>
      </w:r>
    </w:p>
    <w:p w14:paraId="5DB355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this appropriation shall be paid from the special revenue fund out of collections of license fees and fines as provided by law.</w:t>
      </w:r>
    </w:p>
    <w:p w14:paraId="43E311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No expenditures shall be made from this fund except for hospitalization, medical care, and/or funeral expenses for persons contributing to this fund.</w:t>
      </w:r>
    </w:p>
    <w:p w14:paraId="7933541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F668FC" w:rsidRPr="0072770D" w:rsidSect="00E92988">
          <w:footerReference w:type="default" r:id="rId558"/>
          <w:type w:val="continuous"/>
          <w:pgSz w:w="12240" w:h="15840"/>
          <w:pgMar w:top="1440" w:right="1440" w:bottom="1440" w:left="1440" w:header="720" w:footer="720" w:gutter="0"/>
          <w:lnNumType w:countBy="1" w:restart="newSection"/>
          <w:cols w:space="720"/>
          <w:docGrid w:linePitch="360"/>
        </w:sectPr>
      </w:pPr>
    </w:p>
    <w:p w14:paraId="412DC98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Racing Commission – </w:t>
      </w:r>
    </w:p>
    <w:p w14:paraId="14990B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Administration and Promotion Account</w:t>
      </w:r>
    </w:p>
    <w:p w14:paraId="4E5ADD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19)</w:t>
      </w:r>
    </w:p>
    <w:p w14:paraId="0EF44E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7304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0707</w:t>
      </w:r>
    </w:p>
    <w:p w14:paraId="4D6D26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559"/>
          <w:type w:val="continuous"/>
          <w:pgSz w:w="12240" w:h="15840"/>
          <w:pgMar w:top="1440" w:right="1440" w:bottom="1440" w:left="1440" w:header="720" w:footer="720" w:gutter="0"/>
          <w:cols w:space="720"/>
          <w:docGrid w:linePitch="360"/>
        </w:sectPr>
      </w:pPr>
    </w:p>
    <w:p w14:paraId="6F5AD7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279,525</w:t>
      </w:r>
    </w:p>
    <w:p w14:paraId="0B04B5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85,433</w:t>
      </w:r>
    </w:p>
    <w:p w14:paraId="4EA811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5,000</w:t>
      </w:r>
    </w:p>
    <w:p w14:paraId="20C019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369,958</w:t>
      </w:r>
    </w:p>
    <w:p w14:paraId="049D36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560"/>
          <w:type w:val="continuous"/>
          <w:pgSz w:w="12240" w:h="15840"/>
          <w:pgMar w:top="1440" w:right="1440" w:bottom="1440" w:left="1440" w:header="720" w:footer="720" w:gutter="0"/>
          <w:lnNumType w:countBy="1" w:restart="newSection"/>
          <w:cols w:space="720"/>
          <w:docGrid w:linePitch="360"/>
        </w:sectPr>
      </w:pPr>
    </w:p>
    <w:p w14:paraId="1E336D2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Racing Commission – </w:t>
      </w:r>
    </w:p>
    <w:p w14:paraId="35EF5C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General Administration</w:t>
      </w:r>
    </w:p>
    <w:p w14:paraId="3AACBF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19)</w:t>
      </w:r>
    </w:p>
    <w:p w14:paraId="104B3A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7305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0707</w:t>
      </w:r>
    </w:p>
    <w:p w14:paraId="3110B0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561"/>
          <w:type w:val="continuous"/>
          <w:pgSz w:w="12240" w:h="15840"/>
          <w:pgMar w:top="1440" w:right="1440" w:bottom="1440" w:left="1440" w:header="720" w:footer="720" w:gutter="0"/>
          <w:cols w:space="720"/>
          <w:docGrid w:linePitch="360"/>
        </w:sectPr>
      </w:pPr>
    </w:p>
    <w:p w14:paraId="685E29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2,450,028</w:t>
      </w:r>
    </w:p>
    <w:p w14:paraId="7F6974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72770D">
        <w:rPr>
          <w:rFonts w:eastAsia="Calibri" w:cs="Times New Roman"/>
          <w:color w:val="000000"/>
        </w:rPr>
        <w:t>Salary and Benefits of Cabinet Secretary and</w:t>
      </w:r>
    </w:p>
    <w:p w14:paraId="0BA81E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48,443</w:t>
      </w:r>
    </w:p>
    <w:p w14:paraId="4BACF5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497,284</w:t>
      </w:r>
    </w:p>
    <w:p w14:paraId="45442A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631DAA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40,000</w:t>
      </w:r>
    </w:p>
    <w:p w14:paraId="04338A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3,040,755</w:t>
      </w:r>
    </w:p>
    <w:p w14:paraId="484BF4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62"/>
          <w:type w:val="continuous"/>
          <w:pgSz w:w="12240" w:h="15840"/>
          <w:pgMar w:top="1440" w:right="1440" w:bottom="1440" w:left="1440" w:header="720" w:footer="720" w:gutter="0"/>
          <w:lnNumType w:countBy="1" w:restart="newSection"/>
          <w:cols w:space="720"/>
          <w:docGrid w:linePitch="360"/>
        </w:sectPr>
      </w:pPr>
    </w:p>
    <w:p w14:paraId="24E9C32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Racing Commission – </w:t>
      </w:r>
    </w:p>
    <w:p w14:paraId="36F0EB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Administration, Promotion, Education, Capital Improvement</w:t>
      </w:r>
    </w:p>
    <w:p w14:paraId="5374BA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and Greyhound Adoption Programs</w:t>
      </w:r>
    </w:p>
    <w:p w14:paraId="4019A2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to include Spaying and Neutering Account</w:t>
      </w:r>
    </w:p>
    <w:p w14:paraId="327941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70E05D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7307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0707</w:t>
      </w:r>
    </w:p>
    <w:p w14:paraId="6A821D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63"/>
          <w:type w:val="continuous"/>
          <w:pgSz w:w="12240" w:h="15840"/>
          <w:pgMar w:top="1440" w:right="1440" w:bottom="1440" w:left="1440" w:header="720" w:footer="720" w:gutter="0"/>
          <w:cols w:space="720"/>
          <w:docGrid w:linePitch="360"/>
        </w:sectPr>
      </w:pPr>
    </w:p>
    <w:p w14:paraId="1CB1D3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930,289</w:t>
      </w:r>
    </w:p>
    <w:p w14:paraId="6D104F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160,099</w:t>
      </w:r>
    </w:p>
    <w:p w14:paraId="25CF92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200,000</w:t>
      </w:r>
    </w:p>
    <w:p w14:paraId="2721C8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1,290,388</w:t>
      </w:r>
    </w:p>
    <w:p w14:paraId="5627B5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64"/>
          <w:type w:val="continuous"/>
          <w:pgSz w:w="12240" w:h="15840"/>
          <w:pgMar w:top="1440" w:right="1440" w:bottom="1440" w:left="1440" w:header="720" w:footer="720" w:gutter="0"/>
          <w:lnNumType w:countBy="1" w:restart="newSection"/>
          <w:cols w:space="720"/>
          <w:docGrid w:linePitch="360"/>
        </w:sectPr>
      </w:pPr>
    </w:p>
    <w:p w14:paraId="4C63115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Alcohol Beverage Control Administration – </w:t>
      </w:r>
    </w:p>
    <w:p w14:paraId="0F9CB2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Wine License Special Fund</w:t>
      </w:r>
    </w:p>
    <w:p w14:paraId="0986789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60)</w:t>
      </w:r>
    </w:p>
    <w:p w14:paraId="06CDFE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7351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0708</w:t>
      </w:r>
    </w:p>
    <w:p w14:paraId="27BA50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65"/>
          <w:type w:val="continuous"/>
          <w:pgSz w:w="12240" w:h="15840"/>
          <w:pgMar w:top="1440" w:right="1440" w:bottom="1440" w:left="1440" w:header="720" w:footer="720" w:gutter="0"/>
          <w:cols w:space="720"/>
          <w:docGrid w:linePitch="360"/>
        </w:sectPr>
      </w:pPr>
    </w:p>
    <w:p w14:paraId="31B1D5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152,670</w:t>
      </w:r>
    </w:p>
    <w:p w14:paraId="0E6778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54,186</w:t>
      </w:r>
    </w:p>
    <w:p w14:paraId="3282C2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7,263</w:t>
      </w:r>
    </w:p>
    <w:p w14:paraId="5D6B07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w:t>
      </w:r>
    </w:p>
    <w:p w14:paraId="6E1722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100,000</w:t>
      </w:r>
    </w:p>
    <w:p w14:paraId="08986E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Transfer Liquor Profits and Taxes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42500</w:t>
      </w:r>
      <w:r w:rsidRPr="0072770D">
        <w:rPr>
          <w:rFonts w:eastAsia="Calibri" w:cs="Times New Roman"/>
          <w:color w:val="000000"/>
        </w:rPr>
        <w:tab/>
      </w:r>
      <w:r w:rsidRPr="0072770D">
        <w:rPr>
          <w:rFonts w:eastAsia="Calibri" w:cs="Times New Roman"/>
          <w:color w:val="000000"/>
        </w:rPr>
        <w:tab/>
        <w:t>30,750</w:t>
      </w:r>
    </w:p>
    <w:p w14:paraId="5AD5FE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w:t>
      </w:r>
    </w:p>
    <w:p w14:paraId="5EA46C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354,969</w:t>
      </w:r>
    </w:p>
    <w:p w14:paraId="64E092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To the extent permitted by law, four classified exempt positions shall be provided from Personal Services and Employee Benefits appropriation for field auditors.</w:t>
      </w:r>
    </w:p>
    <w:p w14:paraId="1651B6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66"/>
          <w:type w:val="continuous"/>
          <w:pgSz w:w="12240" w:h="15840"/>
          <w:pgMar w:top="1440" w:right="1440" w:bottom="1440" w:left="1440" w:header="720" w:footer="720" w:gutter="0"/>
          <w:lnNumType w:countBy="1" w:restart="newSection"/>
          <w:cols w:space="720"/>
          <w:docGrid w:linePitch="360"/>
        </w:sectPr>
      </w:pPr>
    </w:p>
    <w:p w14:paraId="57D8076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Alcohol Beverage Control Administration</w:t>
      </w:r>
    </w:p>
    <w:p w14:paraId="15A07D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60)</w:t>
      </w:r>
    </w:p>
    <w:p w14:paraId="48F82F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7352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0708</w:t>
      </w:r>
    </w:p>
    <w:p w14:paraId="744487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67"/>
          <w:type w:val="continuous"/>
          <w:pgSz w:w="12240" w:h="15840"/>
          <w:pgMar w:top="1440" w:right="1440" w:bottom="1440" w:left="1440" w:header="720" w:footer="720" w:gutter="0"/>
          <w:cols w:space="720"/>
          <w:docGrid w:linePitch="360"/>
        </w:sectPr>
      </w:pPr>
    </w:p>
    <w:p w14:paraId="040BD5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6,016,074</w:t>
      </w:r>
    </w:p>
    <w:p w14:paraId="551919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Salary and Benefits of Cabinet Secretary and</w:t>
      </w:r>
    </w:p>
    <w:p w14:paraId="3F06E5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122,500</w:t>
      </w:r>
    </w:p>
    <w:p w14:paraId="069BD9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2,890,577</w:t>
      </w:r>
    </w:p>
    <w:p w14:paraId="23F663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91,000</w:t>
      </w:r>
    </w:p>
    <w:p w14:paraId="3E46699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108,000</w:t>
      </w:r>
    </w:p>
    <w:p w14:paraId="2E4EB0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375,100</w:t>
      </w:r>
    </w:p>
    <w:p w14:paraId="1BE1C9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Purchase of Supplies for Resale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41900</w:t>
      </w:r>
      <w:r w:rsidRPr="0072770D">
        <w:rPr>
          <w:rFonts w:eastAsia="Calibri" w:cs="Times New Roman"/>
          <w:color w:val="000000"/>
        </w:rPr>
        <w:tab/>
      </w:r>
      <w:r w:rsidRPr="0072770D">
        <w:rPr>
          <w:rFonts w:eastAsia="Calibri" w:cs="Times New Roman"/>
          <w:color w:val="000000"/>
        </w:rPr>
        <w:tab/>
        <w:t>100,000,000</w:t>
      </w:r>
    </w:p>
    <w:p w14:paraId="400D0D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Transfer Liquor Profits and Taxes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42500</w:t>
      </w:r>
      <w:r w:rsidRPr="0072770D">
        <w:rPr>
          <w:rFonts w:eastAsia="Calibri" w:cs="Times New Roman"/>
          <w:color w:val="000000"/>
        </w:rPr>
        <w:tab/>
      </w:r>
      <w:r w:rsidRPr="0072770D">
        <w:rPr>
          <w:rFonts w:eastAsia="Calibri" w:cs="Times New Roman"/>
          <w:color w:val="000000"/>
        </w:rPr>
        <w:tab/>
        <w:t>30,000,000</w:t>
      </w:r>
    </w:p>
    <w:p w14:paraId="4FBC5D29"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125,100</w:t>
      </w:r>
    </w:p>
    <w:p w14:paraId="084EC903"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100</w:t>
      </w:r>
    </w:p>
    <w:p w14:paraId="518226C5"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139,728,451</w:t>
      </w:r>
    </w:p>
    <w:p w14:paraId="091633A1"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liquor revenues and any other revenues available.</w:t>
      </w:r>
    </w:p>
    <w:p w14:paraId="33C755B8"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appropriations include the salary of the commissioner and the salaries, expenses, and equipment of administrative offices, warehouses, and inspectors.</w:t>
      </w:r>
    </w:p>
    <w:p w14:paraId="01305076"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appropriations include funding for the Tobacco/Alcohol Education Program.</w:t>
      </w:r>
    </w:p>
    <w:p w14:paraId="358B5F76"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3EDA0C3B"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68"/>
          <w:type w:val="continuous"/>
          <w:pgSz w:w="12240" w:h="15840"/>
          <w:pgMar w:top="1440" w:right="1440" w:bottom="1440" w:left="1440" w:header="720" w:footer="720" w:gutter="0"/>
          <w:lnNumType w:countBy="1" w:restart="newSection"/>
          <w:cols w:space="720"/>
          <w:docGrid w:linePitch="360"/>
        </w:sectPr>
      </w:pPr>
    </w:p>
    <w:p w14:paraId="4E141AFC" w14:textId="77777777" w:rsidR="00F668FC" w:rsidRPr="0072770D" w:rsidRDefault="00F668FC" w:rsidP="009C0B54">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State Athletic Commission Fund </w:t>
      </w:r>
    </w:p>
    <w:p w14:paraId="745C106F"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29)</w:t>
      </w:r>
    </w:p>
    <w:p w14:paraId="0AEF58D4"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7009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0933</w:t>
      </w:r>
    </w:p>
    <w:p w14:paraId="1B2F8313"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69"/>
          <w:type w:val="continuous"/>
          <w:pgSz w:w="12240" w:h="15840"/>
          <w:pgMar w:top="1440" w:right="1440" w:bottom="1440" w:left="1440" w:header="720" w:footer="720" w:gutter="0"/>
          <w:cols w:space="720"/>
          <w:docGrid w:linePitch="360"/>
        </w:sectPr>
      </w:pPr>
    </w:p>
    <w:p w14:paraId="08C44360"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17,500</w:t>
      </w:r>
    </w:p>
    <w:p w14:paraId="6C597AB0"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28,000</w:t>
      </w:r>
    </w:p>
    <w:p w14:paraId="3FC49059"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45,500</w:t>
      </w:r>
    </w:p>
    <w:p w14:paraId="72E27B13"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70"/>
          <w:type w:val="continuous"/>
          <w:pgSz w:w="12240" w:h="15840"/>
          <w:pgMar w:top="1440" w:right="1440" w:bottom="1440" w:left="1440" w:header="720" w:footer="720" w:gutter="0"/>
          <w:lnNumType w:countBy="1" w:restart="newSection"/>
          <w:cols w:space="720"/>
          <w:docGrid w:linePitch="360"/>
        </w:sectPr>
      </w:pPr>
    </w:p>
    <w:p w14:paraId="75987273"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b/>
          <w:color w:val="000000"/>
        </w:rPr>
        <w:t>DEPARTMENT OF TRANSPORTATION</w:t>
      </w:r>
    </w:p>
    <w:p w14:paraId="746B8B01" w14:textId="77777777" w:rsidR="00F668FC" w:rsidRPr="0072770D" w:rsidRDefault="00F668FC" w:rsidP="009C0B54">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Division of Motor Vehicles – </w:t>
      </w:r>
    </w:p>
    <w:p w14:paraId="5CC08E7C"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i/>
          <w:color w:val="000000"/>
        </w:rPr>
        <w:t>Dealer Recovery Fund</w:t>
      </w:r>
    </w:p>
    <w:p w14:paraId="62272541"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17)</w:t>
      </w:r>
    </w:p>
    <w:p w14:paraId="12CD1245"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8220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0802</w:t>
      </w:r>
    </w:p>
    <w:p w14:paraId="6042AADE"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71"/>
          <w:type w:val="continuous"/>
          <w:pgSz w:w="12240" w:h="15840"/>
          <w:pgMar w:top="1440" w:right="1440" w:bottom="1440" w:left="1440" w:header="720" w:footer="720" w:gutter="0"/>
          <w:cols w:space="720"/>
          <w:docGrid w:linePitch="360"/>
        </w:sectPr>
      </w:pPr>
    </w:p>
    <w:p w14:paraId="78A203A0"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189,000</w:t>
      </w:r>
    </w:p>
    <w:p w14:paraId="7A72106D"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72"/>
          <w:type w:val="continuous"/>
          <w:pgSz w:w="12240" w:h="15840"/>
          <w:pgMar w:top="1440" w:right="1440" w:bottom="1440" w:left="1440" w:header="720" w:footer="720" w:gutter="0"/>
          <w:lnNumType w:countBy="1" w:restart="newSection"/>
          <w:cols w:space="720"/>
          <w:docGrid w:linePitch="360"/>
        </w:sectPr>
      </w:pPr>
    </w:p>
    <w:p w14:paraId="04ED16D1" w14:textId="77777777" w:rsidR="00F668FC" w:rsidRPr="0072770D" w:rsidRDefault="00F668FC" w:rsidP="009C0B54">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Division of Motor Vehicles – </w:t>
      </w:r>
    </w:p>
    <w:p w14:paraId="16911516"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Motor Vehicle Fees Fund</w:t>
      </w:r>
    </w:p>
    <w:p w14:paraId="56E2B991"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17B)</w:t>
      </w:r>
    </w:p>
    <w:p w14:paraId="52F5E1F1"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8223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0802</w:t>
      </w:r>
    </w:p>
    <w:p w14:paraId="3DE9B477"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73"/>
          <w:type w:val="continuous"/>
          <w:pgSz w:w="12240" w:h="15840"/>
          <w:pgMar w:top="1440" w:right="1440" w:bottom="1440" w:left="1440" w:header="720" w:footer="720" w:gutter="0"/>
          <w:cols w:space="720"/>
          <w:docGrid w:linePitch="360"/>
        </w:sectPr>
      </w:pPr>
    </w:p>
    <w:p w14:paraId="49BD11DF"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4,109,846</w:t>
      </w:r>
    </w:p>
    <w:p w14:paraId="75636D47"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4,337,712</w:t>
      </w:r>
    </w:p>
    <w:p w14:paraId="026431C3"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16,000</w:t>
      </w:r>
    </w:p>
    <w:p w14:paraId="58D5A7C8"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75,000</w:t>
      </w:r>
    </w:p>
    <w:p w14:paraId="1792885D"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10,000</w:t>
      </w:r>
    </w:p>
    <w:p w14:paraId="6B86270F"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110,000</w:t>
      </w:r>
    </w:p>
    <w:p w14:paraId="14954B09"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8,658,558</w:t>
      </w:r>
    </w:p>
    <w:p w14:paraId="3E6C50FE"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74"/>
          <w:type w:val="continuous"/>
          <w:pgSz w:w="12240" w:h="15840"/>
          <w:pgMar w:top="1440" w:right="1440" w:bottom="1440" w:left="1440" w:header="720" w:footer="720" w:gutter="0"/>
          <w:lnNumType w:countBy="1" w:restart="newSection"/>
          <w:cols w:space="720"/>
          <w:docGrid w:linePitch="360"/>
        </w:sectPr>
      </w:pPr>
    </w:p>
    <w:p w14:paraId="5C6BE701" w14:textId="77777777" w:rsidR="00F668FC" w:rsidRPr="0072770D" w:rsidRDefault="00F668FC" w:rsidP="009C0B54">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Highways – </w:t>
      </w:r>
    </w:p>
    <w:p w14:paraId="3289FD30"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A. James Manchin Fund</w:t>
      </w:r>
    </w:p>
    <w:p w14:paraId="72C2DC85"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3892E276"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8319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0803</w:t>
      </w:r>
    </w:p>
    <w:p w14:paraId="7606A45A"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75"/>
          <w:type w:val="continuous"/>
          <w:pgSz w:w="12240" w:h="15840"/>
          <w:pgMar w:top="1440" w:right="1440" w:bottom="1440" w:left="1440" w:header="720" w:footer="720" w:gutter="0"/>
          <w:cols w:space="720"/>
          <w:docGrid w:linePitch="360"/>
        </w:sectPr>
      </w:pPr>
    </w:p>
    <w:p w14:paraId="77DC0894"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2,500,000</w:t>
      </w:r>
    </w:p>
    <w:p w14:paraId="4F420795" w14:textId="77777777" w:rsidR="00F668FC" w:rsidRPr="0072770D" w:rsidRDefault="00F668FC" w:rsidP="009C0B54">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WV Division of Multimodal Transportation Facilities -  </w:t>
      </w:r>
    </w:p>
    <w:p w14:paraId="3329B5AC" w14:textId="77777777" w:rsidR="00F668FC" w:rsidRPr="0072770D" w:rsidRDefault="00F668FC" w:rsidP="009C0B5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Rail Authority -</w:t>
      </w:r>
    </w:p>
    <w:p w14:paraId="622B5974" w14:textId="77777777" w:rsidR="00F668FC" w:rsidRPr="0072770D" w:rsidRDefault="00F668FC" w:rsidP="009C0B5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Virginia Commuter Rail Access Fund</w:t>
      </w:r>
    </w:p>
    <w:p w14:paraId="3413AC68" w14:textId="77777777" w:rsidR="00F668FC" w:rsidRPr="0072770D" w:rsidRDefault="00F668FC" w:rsidP="009C0B5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71C9CF85" w14:textId="77777777" w:rsidR="00F668FC" w:rsidRPr="0072770D" w:rsidRDefault="00F668FC" w:rsidP="009C0B5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8402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0810</w:t>
      </w:r>
    </w:p>
    <w:p w14:paraId="662B14EE"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76"/>
          <w:type w:val="continuous"/>
          <w:pgSz w:w="12240" w:h="15840"/>
          <w:pgMar w:top="1440" w:right="1440" w:bottom="1440" w:left="1440" w:header="720" w:footer="720" w:gutter="0"/>
          <w:lnNumType w:countBy="1" w:restart="newSection"/>
          <w:cols w:space="720"/>
          <w:docGrid w:linePitch="360"/>
        </w:sectPr>
      </w:pPr>
    </w:p>
    <w:p w14:paraId="1DCED2CB"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7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600,000</w:t>
      </w:r>
    </w:p>
    <w:p w14:paraId="2279718A" w14:textId="19EF7F4D"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b/>
          <w:color w:val="000000"/>
        </w:rPr>
        <w:t>DEPARTMENT OF VETERANS</w:t>
      </w:r>
      <w:r w:rsidR="00DD1572">
        <w:rPr>
          <w:rFonts w:eastAsia="Calibri" w:cs="Times New Roman"/>
          <w:b/>
          <w:color w:val="000000"/>
        </w:rPr>
        <w:t>'</w:t>
      </w:r>
      <w:r w:rsidRPr="0072770D">
        <w:rPr>
          <w:rFonts w:eastAsia="Calibri" w:cs="Times New Roman"/>
          <w:b/>
          <w:color w:val="000000"/>
        </w:rPr>
        <w:t xml:space="preserve"> ASSISTANCE</w:t>
      </w:r>
    </w:p>
    <w:p w14:paraId="28059307" w14:textId="79EA9767" w:rsidR="00F668FC" w:rsidRPr="0072770D" w:rsidRDefault="00F668FC" w:rsidP="009C0B54">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Veterans</w:t>
      </w:r>
      <w:r w:rsidR="00DD1572">
        <w:rPr>
          <w:rFonts w:eastAsia="Calibri" w:cs="Times New Roman"/>
          <w:i/>
          <w:color w:val="000000"/>
        </w:rPr>
        <w:t>'</w:t>
      </w:r>
      <w:r w:rsidRPr="0072770D">
        <w:rPr>
          <w:rFonts w:eastAsia="Calibri" w:cs="Times New Roman"/>
          <w:i/>
          <w:color w:val="000000"/>
        </w:rPr>
        <w:t xml:space="preserve"> Facilities Support Fund</w:t>
      </w:r>
    </w:p>
    <w:p w14:paraId="78E6297D"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9A)</w:t>
      </w:r>
    </w:p>
    <w:p w14:paraId="30D29839"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6703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0613</w:t>
      </w:r>
    </w:p>
    <w:p w14:paraId="1A268745"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78"/>
          <w:type w:val="continuous"/>
          <w:pgSz w:w="12240" w:h="15840"/>
          <w:pgMar w:top="1440" w:right="1440" w:bottom="1440" w:left="1440" w:header="720" w:footer="720" w:gutter="0"/>
          <w:cols w:space="720"/>
          <w:docGrid w:linePitch="360"/>
        </w:sectPr>
      </w:pPr>
    </w:p>
    <w:p w14:paraId="53201D42"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1,654,234</w:t>
      </w:r>
    </w:p>
    <w:p w14:paraId="120F59DA"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10,000</w:t>
      </w:r>
    </w:p>
    <w:p w14:paraId="71F6B0BF" w14:textId="77777777" w:rsidR="00F668FC" w:rsidRPr="0072770D" w:rsidRDefault="00F668FC" w:rsidP="009C0B5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1,664,234</w:t>
      </w:r>
    </w:p>
    <w:p w14:paraId="1FE784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79"/>
          <w:type w:val="continuous"/>
          <w:pgSz w:w="12240" w:h="15840"/>
          <w:pgMar w:top="1440" w:right="1440" w:bottom="1440" w:left="1440" w:header="720" w:footer="720" w:gutter="0"/>
          <w:lnNumType w:countBy="1" w:restart="newSection"/>
          <w:cols w:space="720"/>
          <w:docGrid w:linePitch="360"/>
        </w:sectPr>
      </w:pPr>
    </w:p>
    <w:p w14:paraId="0FC77943" w14:textId="421CD63C"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Veterans</w:t>
      </w:r>
      <w:r w:rsidR="00DD1572">
        <w:rPr>
          <w:rFonts w:eastAsia="Calibri" w:cs="Times New Roman"/>
          <w:i/>
          <w:color w:val="000000"/>
        </w:rPr>
        <w:t>'</w:t>
      </w:r>
      <w:r w:rsidRPr="0072770D">
        <w:rPr>
          <w:rFonts w:eastAsia="Calibri" w:cs="Times New Roman"/>
          <w:i/>
          <w:color w:val="000000"/>
        </w:rPr>
        <w:t xml:space="preserve"> Assistance – </w:t>
      </w:r>
    </w:p>
    <w:p w14:paraId="7283C5EB" w14:textId="0AE893AD"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W.V. Veterans</w:t>
      </w:r>
      <w:r w:rsidR="00DD1572">
        <w:rPr>
          <w:rFonts w:eastAsia="Calibri" w:cs="Times New Roman"/>
          <w:i/>
          <w:color w:val="000000"/>
        </w:rPr>
        <w:t>'</w:t>
      </w:r>
      <w:r w:rsidRPr="0072770D">
        <w:rPr>
          <w:rFonts w:eastAsia="Calibri" w:cs="Times New Roman"/>
          <w:i/>
          <w:color w:val="000000"/>
        </w:rPr>
        <w:t xml:space="preserve"> Home – </w:t>
      </w:r>
    </w:p>
    <w:p w14:paraId="444CCC9F"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Special Revenue Operating Fund</w:t>
      </w:r>
    </w:p>
    <w:p w14:paraId="5152BA2A"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9A)</w:t>
      </w:r>
    </w:p>
    <w:p w14:paraId="6DBCC541"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6754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0618</w:t>
      </w:r>
    </w:p>
    <w:p w14:paraId="7DE8534F"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80"/>
          <w:type w:val="continuous"/>
          <w:pgSz w:w="12240" w:h="15840"/>
          <w:pgMar w:top="1440" w:right="1440" w:bottom="1440" w:left="1440" w:header="720" w:footer="720" w:gutter="0"/>
          <w:cols w:space="720"/>
          <w:docGrid w:linePitch="360"/>
        </w:sectPr>
      </w:pPr>
    </w:p>
    <w:p w14:paraId="54D0F1E9"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289,400</w:t>
      </w:r>
    </w:p>
    <w:p w14:paraId="6EDD6D5B"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10,600</w:t>
      </w:r>
    </w:p>
    <w:p w14:paraId="3FB9239C"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300,000</w:t>
      </w:r>
    </w:p>
    <w:p w14:paraId="3C97F2B6"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581"/>
          <w:type w:val="continuous"/>
          <w:pgSz w:w="12240" w:h="15840"/>
          <w:pgMar w:top="1440" w:right="1440" w:bottom="1440" w:left="1440" w:header="720" w:footer="720" w:gutter="0"/>
          <w:lnNumType w:countBy="1" w:restart="newSection"/>
          <w:cols w:space="720"/>
          <w:docGrid w:linePitch="360"/>
        </w:sectPr>
      </w:pPr>
    </w:p>
    <w:p w14:paraId="2C46FE32"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b/>
          <w:color w:val="000000"/>
        </w:rPr>
        <w:t>BUREAU OF SENIOR SERVICES</w:t>
      </w:r>
    </w:p>
    <w:p w14:paraId="3A9281FB" w14:textId="77777777" w:rsidR="00F668FC" w:rsidRPr="0072770D" w:rsidRDefault="00F668FC" w:rsidP="00710F73">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Bureau of Senior Services – </w:t>
      </w:r>
    </w:p>
    <w:p w14:paraId="21914E68"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i/>
          <w:color w:val="000000"/>
        </w:rPr>
        <w:t>Community Based Service Fund</w:t>
      </w:r>
    </w:p>
    <w:p w14:paraId="5E79A58D"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29)</w:t>
      </w:r>
    </w:p>
    <w:p w14:paraId="7BD0EDC8"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5409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0508</w:t>
      </w:r>
    </w:p>
    <w:p w14:paraId="193F1083"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82"/>
          <w:type w:val="continuous"/>
          <w:pgSz w:w="12240" w:h="15840"/>
          <w:pgMar w:top="1440" w:right="1440" w:bottom="1440" w:left="1440" w:header="720" w:footer="720" w:gutter="0"/>
          <w:cols w:space="720"/>
          <w:docGrid w:linePitch="360"/>
        </w:sectPr>
      </w:pPr>
    </w:p>
    <w:p w14:paraId="23693900"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144,813</w:t>
      </w:r>
    </w:p>
    <w:p w14:paraId="16BC6C73"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Salary and Benefits of Cabinet Secretary and</w:t>
      </w:r>
    </w:p>
    <w:p w14:paraId="55993B23"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25,795</w:t>
      </w:r>
    </w:p>
    <w:p w14:paraId="727E92DE"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10,348,710</w:t>
      </w:r>
    </w:p>
    <w:p w14:paraId="7CD530BA"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10,519,318</w:t>
      </w:r>
    </w:p>
    <w:p w14:paraId="19BB46EF"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58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The total amount of these appropriations are funded from annual table game license fees to enable the aged and disabled citizens of West Virginia to stay in their homes through the provision of home and community-based services.</w:t>
      </w:r>
    </w:p>
    <w:p w14:paraId="409CFFF0"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72770D">
        <w:rPr>
          <w:rFonts w:eastAsia="Calibri" w:cs="Times New Roman"/>
          <w:b/>
          <w:color w:val="000000"/>
        </w:rPr>
        <w:t>HIGHER EDUCATION POLICY COMMISSION</w:t>
      </w:r>
    </w:p>
    <w:p w14:paraId="62136E1B" w14:textId="77777777" w:rsidR="00F668FC" w:rsidRPr="0072770D" w:rsidRDefault="00F668FC" w:rsidP="00710F73">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Higher Education Policy Commission – </w:t>
      </w:r>
    </w:p>
    <w:p w14:paraId="1E73EC6F"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System – </w:t>
      </w:r>
    </w:p>
    <w:p w14:paraId="60422402"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Tuition Fee Capital Improvement Fund</w:t>
      </w:r>
    </w:p>
    <w:p w14:paraId="646C37B7" w14:textId="77777777" w:rsidR="00F668FC" w:rsidRPr="0072770D" w:rsidRDefault="00F668FC" w:rsidP="00710F73">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(Capital Improvement and Bond Retirement Fund)</w:t>
      </w:r>
    </w:p>
    <w:p w14:paraId="26A263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Control Account</w:t>
      </w:r>
    </w:p>
    <w:p w14:paraId="3EC6DD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18B)</w:t>
      </w:r>
    </w:p>
    <w:p w14:paraId="6E3AC0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4903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0442</w:t>
      </w:r>
    </w:p>
    <w:p w14:paraId="5F007E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84"/>
          <w:type w:val="continuous"/>
          <w:pgSz w:w="12240" w:h="15840"/>
          <w:pgMar w:top="1440" w:right="1440" w:bottom="1440" w:left="1440" w:header="720" w:footer="720" w:gutter="0"/>
          <w:cols w:space="720"/>
          <w:docGrid w:linePitch="360"/>
        </w:sectPr>
      </w:pPr>
    </w:p>
    <w:p w14:paraId="30F0BA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Debt Service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04000</w:t>
      </w:r>
      <w:r w:rsidRPr="0072770D">
        <w:rPr>
          <w:rFonts w:eastAsia="Calibri" w:cs="Times New Roman"/>
          <w:color w:val="000000"/>
        </w:rPr>
        <w:tab/>
        <w:t>$</w:t>
      </w:r>
      <w:r w:rsidRPr="0072770D">
        <w:rPr>
          <w:rFonts w:eastAsia="Calibri" w:cs="Times New Roman"/>
          <w:color w:val="000000"/>
        </w:rPr>
        <w:tab/>
        <w:t>27,411,984</w:t>
      </w:r>
    </w:p>
    <w:p w14:paraId="1E3DEA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General Capital Expenditures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30600</w:t>
      </w:r>
      <w:r w:rsidRPr="0072770D">
        <w:rPr>
          <w:rFonts w:eastAsia="Calibri" w:cs="Times New Roman"/>
          <w:color w:val="000000"/>
        </w:rPr>
        <w:tab/>
      </w:r>
      <w:r w:rsidRPr="0072770D">
        <w:rPr>
          <w:rFonts w:eastAsia="Calibri" w:cs="Times New Roman"/>
          <w:color w:val="000000"/>
        </w:rPr>
        <w:tab/>
        <w:t>5,000,000</w:t>
      </w:r>
    </w:p>
    <w:p w14:paraId="485679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Facilities Planning and Administration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38600</w:t>
      </w:r>
      <w:r w:rsidRPr="0072770D">
        <w:rPr>
          <w:rFonts w:eastAsia="Calibri" w:cs="Times New Roman"/>
          <w:color w:val="000000"/>
        </w:rPr>
        <w:tab/>
      </w:r>
      <w:r w:rsidRPr="0072770D">
        <w:rPr>
          <w:rFonts w:eastAsia="Calibri" w:cs="Times New Roman"/>
          <w:color w:val="000000"/>
          <w:u w:val="single"/>
        </w:rPr>
        <w:tab/>
        <w:t>467,154</w:t>
      </w:r>
    </w:p>
    <w:p w14:paraId="387125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32,879,138</w:t>
      </w:r>
    </w:p>
    <w:p w14:paraId="67B882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the Special Capital Improvement Fund created in W.V. Code §18B-10-8. Projects are to be paid on a cash basis and made available on July 1.</w:t>
      </w:r>
    </w:p>
    <w:p w14:paraId="2C7DFF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appropriations, except for Debt Service, may be transferred to special revenue funds for capital improvement projects at the institutions.</w:t>
      </w:r>
    </w:p>
    <w:p w14:paraId="78D22B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85"/>
          <w:type w:val="continuous"/>
          <w:pgSz w:w="12240" w:h="15840"/>
          <w:pgMar w:top="1440" w:right="1440" w:bottom="1440" w:left="1440" w:header="720" w:footer="720" w:gutter="0"/>
          <w:lnNumType w:countBy="1" w:restart="newSection"/>
          <w:cols w:space="720"/>
          <w:docGrid w:linePitch="360"/>
        </w:sectPr>
      </w:pPr>
    </w:p>
    <w:p w14:paraId="31D80BD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Tuition Fee Revenue Bond Construction Fund</w:t>
      </w:r>
    </w:p>
    <w:p w14:paraId="484B60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18B)</w:t>
      </w:r>
    </w:p>
    <w:p w14:paraId="0EBCDC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4906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0442</w:t>
      </w:r>
    </w:p>
    <w:p w14:paraId="7E63F8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86"/>
          <w:type w:val="continuous"/>
          <w:pgSz w:w="12240" w:h="15840"/>
          <w:pgMar w:top="1440" w:right="1440" w:bottom="1440" w:left="1440" w:header="720" w:footer="720" w:gutter="0"/>
          <w:cols w:space="720"/>
          <w:docGrid w:linePitch="360"/>
        </w:sectPr>
      </w:pPr>
    </w:p>
    <w:p w14:paraId="5C53B7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Capital Outlay (fund 4906, appropriation 51100) at the close of the fiscal year 2023 is hereby reappropriated for expenditure during the fiscal year 2024.</w:t>
      </w:r>
    </w:p>
    <w:p w14:paraId="12AA456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293565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this appropriation shall be paid from the unexpended proceeds of revenue bonds previously issued pursuant to W.V. Code §18-12B-8, which have since been refunded.</w:t>
      </w:r>
    </w:p>
    <w:p w14:paraId="0091F3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587"/>
          <w:type w:val="continuous"/>
          <w:pgSz w:w="12240" w:h="15840"/>
          <w:pgMar w:top="1440" w:right="1440" w:bottom="1440" w:left="1440" w:header="720" w:footer="720" w:gutter="0"/>
          <w:lnNumType w:countBy="1" w:restart="newSection"/>
          <w:cols w:space="720"/>
          <w:docGrid w:linePitch="360"/>
        </w:sectPr>
      </w:pPr>
    </w:p>
    <w:p w14:paraId="7A3B41B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West Virginia University – </w:t>
      </w:r>
    </w:p>
    <w:p w14:paraId="4E561E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i/>
          <w:color w:val="000000"/>
        </w:rPr>
        <w:t>West Virginia University Health Sciences Center</w:t>
      </w:r>
    </w:p>
    <w:p w14:paraId="58D5FE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Chapters 18 and 18B)</w:t>
      </w:r>
    </w:p>
    <w:p w14:paraId="248D0A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4179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0463</w:t>
      </w:r>
    </w:p>
    <w:p w14:paraId="51DAED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588"/>
          <w:type w:val="continuous"/>
          <w:pgSz w:w="12240" w:h="15840"/>
          <w:pgMar w:top="1440" w:right="1440" w:bottom="1440" w:left="1440" w:header="720" w:footer="720" w:gutter="0"/>
          <w:cols w:space="720"/>
          <w:docGrid w:linePitch="360"/>
        </w:sectPr>
      </w:pPr>
    </w:p>
    <w:p w14:paraId="56DD35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11,425,515</w:t>
      </w:r>
    </w:p>
    <w:p w14:paraId="7F53C0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4,524,300</w:t>
      </w:r>
    </w:p>
    <w:p w14:paraId="4B17E7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425,000</w:t>
      </w:r>
    </w:p>
    <w:p w14:paraId="6F0931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512,000</w:t>
      </w:r>
    </w:p>
    <w:p w14:paraId="4EC854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150,000</w:t>
      </w:r>
    </w:p>
    <w:p w14:paraId="765105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50,000</w:t>
      </w:r>
    </w:p>
    <w:p w14:paraId="1D3F90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17,086,815</w:t>
      </w:r>
    </w:p>
    <w:p w14:paraId="2A9FBDE2"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Marshall University – </w:t>
      </w:r>
    </w:p>
    <w:p w14:paraId="4D44552D"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School of Medicine</w:t>
      </w:r>
    </w:p>
    <w:p w14:paraId="5184838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63B6A64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4271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0471</w:t>
      </w:r>
    </w:p>
    <w:p w14:paraId="711538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89"/>
          <w:type w:val="continuous"/>
          <w:pgSz w:w="12240" w:h="15840"/>
          <w:pgMar w:top="1440" w:right="1440" w:bottom="1440" w:left="1440" w:header="720" w:footer="720" w:gutter="0"/>
          <w:lnNumType w:countBy="1" w:restart="newSection"/>
          <w:cols w:space="720"/>
          <w:docGrid w:linePitch="360"/>
        </w:sectPr>
      </w:pPr>
    </w:p>
    <w:p w14:paraId="562455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Marshall Medical School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17300</w:t>
      </w:r>
      <w:r w:rsidRPr="0072770D">
        <w:rPr>
          <w:rFonts w:eastAsia="Calibri" w:cs="Times New Roman"/>
          <w:color w:val="000000"/>
        </w:rPr>
        <w:tab/>
        <w:t>$</w:t>
      </w:r>
      <w:r w:rsidRPr="0072770D">
        <w:rPr>
          <w:rFonts w:eastAsia="Calibri" w:cs="Times New Roman"/>
          <w:color w:val="000000"/>
        </w:rPr>
        <w:tab/>
        <w:t>5,500,000</w:t>
      </w:r>
    </w:p>
    <w:p w14:paraId="4AF1A7F5"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West Virginia School of Osteopathic Medicine</w:t>
      </w:r>
    </w:p>
    <w:p w14:paraId="33C53746"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2FE6470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4272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0476</w:t>
      </w:r>
    </w:p>
    <w:p w14:paraId="303FC6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90"/>
          <w:type w:val="continuous"/>
          <w:pgSz w:w="12240" w:h="15840"/>
          <w:pgMar w:top="1440" w:right="1440" w:bottom="1440" w:left="1440" w:header="720" w:footer="720" w:gutter="0"/>
          <w:lnNumType w:countBy="1" w:restart="newSection"/>
          <w:cols w:space="720"/>
          <w:docGrid w:linePitch="360"/>
        </w:sectPr>
      </w:pPr>
    </w:p>
    <w:p w14:paraId="19A10A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91"/>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West Virginia School of Osteopathic Medicine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17200</w:t>
      </w:r>
      <w:r w:rsidRPr="0072770D">
        <w:rPr>
          <w:rFonts w:eastAsia="Calibri" w:cs="Times New Roman"/>
          <w:color w:val="000000"/>
        </w:rPr>
        <w:tab/>
        <w:t>$</w:t>
      </w:r>
      <w:r w:rsidRPr="0072770D">
        <w:rPr>
          <w:rFonts w:eastAsia="Calibri" w:cs="Times New Roman"/>
          <w:color w:val="000000"/>
        </w:rPr>
        <w:tab/>
        <w:t>3,996,878</w:t>
      </w:r>
    </w:p>
    <w:p w14:paraId="521AC0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0" w:name="_Hlk34304566"/>
      <w:r w:rsidRPr="0072770D">
        <w:rPr>
          <w:rFonts w:eastAsia="Calibri" w:cs="Times New Roman"/>
          <w:b/>
          <w:color w:val="000000"/>
        </w:rPr>
        <w:t>MISCELLANEOUS BOARDS AND COMMISSIONS</w:t>
      </w:r>
    </w:p>
    <w:bookmarkEnd w:id="10"/>
    <w:p w14:paraId="67590AA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Board of Barbers and Cosmetologists – </w:t>
      </w:r>
    </w:p>
    <w:p w14:paraId="5DFB96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Barbers and Beauticians Special Fund</w:t>
      </w:r>
    </w:p>
    <w:p w14:paraId="17D989D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16 and 30)</w:t>
      </w:r>
    </w:p>
    <w:p w14:paraId="0F88E5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5425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0505</w:t>
      </w:r>
    </w:p>
    <w:p w14:paraId="11DD14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92"/>
          <w:type w:val="continuous"/>
          <w:pgSz w:w="12240" w:h="15840"/>
          <w:pgMar w:top="1440" w:right="1440" w:bottom="1440" w:left="1440" w:header="720" w:footer="720" w:gutter="0"/>
          <w:cols w:space="720"/>
          <w:docGrid w:linePitch="360"/>
        </w:sectPr>
      </w:pPr>
    </w:p>
    <w:p w14:paraId="695AA9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587,300</w:t>
      </w:r>
    </w:p>
    <w:p w14:paraId="561461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234,969</w:t>
      </w:r>
    </w:p>
    <w:p w14:paraId="66E260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5,000</w:t>
      </w:r>
    </w:p>
    <w:p w14:paraId="15A5D9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827,269</w:t>
      </w:r>
    </w:p>
    <w:p w14:paraId="1691F4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collections made by the Board of Barbers and Cosmetologists as provided by law.</w:t>
      </w:r>
    </w:p>
    <w:p w14:paraId="7858C3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93"/>
          <w:type w:val="continuous"/>
          <w:pgSz w:w="12240" w:h="15840"/>
          <w:pgMar w:top="1440" w:right="1440" w:bottom="1440" w:left="1440" w:header="720" w:footer="720" w:gutter="0"/>
          <w:lnNumType w:countBy="1" w:restart="newSection"/>
          <w:cols w:space="720"/>
          <w:docGrid w:linePitch="360"/>
        </w:sectPr>
      </w:pPr>
    </w:p>
    <w:p w14:paraId="0061CFD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Hospital Finance Authority – </w:t>
      </w:r>
    </w:p>
    <w:p w14:paraId="436E41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Hospital Finance Authority Fund</w:t>
      </w:r>
    </w:p>
    <w:p w14:paraId="77DB09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16)</w:t>
      </w:r>
    </w:p>
    <w:p w14:paraId="28F739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5475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0509</w:t>
      </w:r>
    </w:p>
    <w:p w14:paraId="2F688E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94"/>
          <w:type w:val="continuous"/>
          <w:pgSz w:w="12240" w:h="15840"/>
          <w:pgMar w:top="1440" w:right="1440" w:bottom="1440" w:left="1440" w:header="720" w:footer="720" w:gutter="0"/>
          <w:cols w:space="720"/>
          <w:docGrid w:linePitch="360"/>
        </w:sectPr>
      </w:pPr>
    </w:p>
    <w:p w14:paraId="591C68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t xml:space="preserve"> </w:t>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10,000</w:t>
      </w:r>
    </w:p>
    <w:p w14:paraId="31DEC9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4AE824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93,339</w:t>
      </w:r>
    </w:p>
    <w:p w14:paraId="46CD5E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1,501</w:t>
      </w:r>
    </w:p>
    <w:p w14:paraId="4FB7D4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55,268</w:t>
      </w:r>
    </w:p>
    <w:p w14:paraId="5A6783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160,108</w:t>
      </w:r>
    </w:p>
    <w:p w14:paraId="502554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the special revenue fund out of fees and collections as provided by Article 29A, Chapter 16 of the Code.</w:t>
      </w:r>
    </w:p>
    <w:p w14:paraId="4338D3A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F668FC" w:rsidRPr="0072770D" w:rsidSect="00E92988">
          <w:footerReference w:type="default" r:id="rId595"/>
          <w:type w:val="continuous"/>
          <w:pgSz w:w="12240" w:h="15840"/>
          <w:pgMar w:top="1440" w:right="1440" w:bottom="1440" w:left="1440" w:header="720" w:footer="720" w:gutter="0"/>
          <w:lnNumType w:countBy="1" w:restart="continuous"/>
          <w:cols w:space="720"/>
          <w:docGrid w:linePitch="360"/>
        </w:sectPr>
      </w:pPr>
    </w:p>
    <w:p w14:paraId="761CA4A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State Armory Board – </w:t>
      </w:r>
    </w:p>
    <w:p w14:paraId="43E585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General Armory Fund</w:t>
      </w:r>
    </w:p>
    <w:p w14:paraId="5742D3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w:t>
      </w:r>
    </w:p>
    <w:p w14:paraId="39B82F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6057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0603</w:t>
      </w:r>
    </w:p>
    <w:p w14:paraId="6A11EA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96"/>
          <w:type w:val="continuous"/>
          <w:pgSz w:w="12240" w:h="15840"/>
          <w:pgMar w:top="1440" w:right="1440" w:bottom="1440" w:left="1440" w:header="720" w:footer="720" w:gutter="0"/>
          <w:cols w:space="720"/>
          <w:docGrid w:linePitch="360"/>
        </w:sectPr>
      </w:pPr>
    </w:p>
    <w:p w14:paraId="4C54DB2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1,688,662</w:t>
      </w:r>
    </w:p>
    <w:p w14:paraId="6E68B7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650,000</w:t>
      </w:r>
    </w:p>
    <w:p w14:paraId="42506F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385,652</w:t>
      </w:r>
    </w:p>
    <w:p w14:paraId="22C19C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250,000</w:t>
      </w:r>
    </w:p>
    <w:p w14:paraId="78AAD0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520,820</w:t>
      </w:r>
    </w:p>
    <w:p w14:paraId="4C173E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350,000</w:t>
      </w:r>
    </w:p>
    <w:p w14:paraId="32B72C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200,000</w:t>
      </w:r>
    </w:p>
    <w:p w14:paraId="383384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4,045,134</w:t>
      </w:r>
    </w:p>
    <w:p w14:paraId="2B5F52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02F76F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597"/>
          <w:type w:val="continuous"/>
          <w:pgSz w:w="12240" w:h="15840"/>
          <w:pgMar w:top="1440" w:right="1440" w:bottom="1440" w:left="1440" w:header="720" w:footer="720" w:gutter="0"/>
          <w:lnNumType w:countBy="1" w:restart="newSection"/>
          <w:cols w:space="720"/>
          <w:docGrid w:linePitch="360"/>
        </w:sectPr>
      </w:pPr>
    </w:p>
    <w:p w14:paraId="6987730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W.V. State Board of Examiners for Licensed Practical Nurses – </w:t>
      </w:r>
    </w:p>
    <w:p w14:paraId="0C543E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Licensed Practical Nurses</w:t>
      </w:r>
    </w:p>
    <w:p w14:paraId="16FC90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30)</w:t>
      </w:r>
    </w:p>
    <w:p w14:paraId="722E64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8517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0906</w:t>
      </w:r>
    </w:p>
    <w:p w14:paraId="78CE0F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598"/>
          <w:type w:val="continuous"/>
          <w:pgSz w:w="12240" w:h="15840"/>
          <w:pgMar w:top="1440" w:right="1440" w:bottom="1440" w:left="1440" w:header="720" w:footer="720" w:gutter="0"/>
          <w:cols w:space="720"/>
          <w:docGrid w:linePitch="360"/>
        </w:sectPr>
      </w:pPr>
    </w:p>
    <w:p w14:paraId="144392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988,523</w:t>
      </w:r>
    </w:p>
    <w:p w14:paraId="7F5F381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253,007</w:t>
      </w:r>
    </w:p>
    <w:p w14:paraId="02F78F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1,241,530</w:t>
      </w:r>
    </w:p>
    <w:p w14:paraId="6E3B28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599"/>
          <w:type w:val="continuous"/>
          <w:pgSz w:w="12240" w:h="15840"/>
          <w:pgMar w:top="1440" w:right="1440" w:bottom="1440" w:left="1440" w:header="720" w:footer="720" w:gutter="0"/>
          <w:lnNumType w:countBy="1" w:restart="newSection"/>
          <w:cols w:space="720"/>
          <w:docGrid w:linePitch="360"/>
        </w:sectPr>
      </w:pPr>
    </w:p>
    <w:p w14:paraId="6E86E69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W.V. Board of Examiners for Registered Professional Nurses – </w:t>
      </w:r>
    </w:p>
    <w:p w14:paraId="484962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Registered Professional Nurses</w:t>
      </w:r>
    </w:p>
    <w:p w14:paraId="42530B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30)</w:t>
      </w:r>
    </w:p>
    <w:p w14:paraId="06EC33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8520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0907</w:t>
      </w:r>
    </w:p>
    <w:p w14:paraId="2E8133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00"/>
          <w:type w:val="continuous"/>
          <w:pgSz w:w="12240" w:h="15840"/>
          <w:pgMar w:top="1440" w:right="1440" w:bottom="1440" w:left="1440" w:header="720" w:footer="720" w:gutter="0"/>
          <w:cols w:space="720"/>
          <w:docGrid w:linePitch="360"/>
        </w:sectPr>
      </w:pPr>
    </w:p>
    <w:p w14:paraId="2DB0324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1,381,175</w:t>
      </w:r>
    </w:p>
    <w:p w14:paraId="5B85AB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312,655</w:t>
      </w:r>
    </w:p>
    <w:p w14:paraId="3200FD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3,000</w:t>
      </w:r>
    </w:p>
    <w:p w14:paraId="6B0CCC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25,000</w:t>
      </w:r>
    </w:p>
    <w:p w14:paraId="64FC7B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4,500</w:t>
      </w:r>
    </w:p>
    <w:p w14:paraId="450B0B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1,726,330</w:t>
      </w:r>
    </w:p>
    <w:p w14:paraId="53B4E3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601"/>
          <w:type w:val="continuous"/>
          <w:pgSz w:w="12240" w:h="15840"/>
          <w:pgMar w:top="1440" w:right="1440" w:bottom="1440" w:left="1440" w:header="720" w:footer="720" w:gutter="0"/>
          <w:lnNumType w:countBy="1" w:restart="newSection"/>
          <w:cols w:space="720"/>
          <w:docGrid w:linePitch="360"/>
        </w:sectPr>
      </w:pPr>
    </w:p>
    <w:p w14:paraId="5D8561F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Public Service Commission</w:t>
      </w:r>
    </w:p>
    <w:p w14:paraId="610B9E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24)</w:t>
      </w:r>
    </w:p>
    <w:p w14:paraId="15CEDA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0926</w:t>
      </w:r>
    </w:p>
    <w:p w14:paraId="3BAAA2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602"/>
          <w:type w:val="continuous"/>
          <w:pgSz w:w="12240" w:h="15840"/>
          <w:pgMar w:top="1440" w:right="1440" w:bottom="1440" w:left="1440" w:header="720" w:footer="720" w:gutter="0"/>
          <w:cols w:space="720"/>
          <w:docGrid w:linePitch="360"/>
        </w:sectPr>
      </w:pPr>
    </w:p>
    <w:p w14:paraId="1C2750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12,882,976</w:t>
      </w:r>
    </w:p>
    <w:p w14:paraId="2B566A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Salary and Benefits of Cabinet Secretary and</w:t>
      </w:r>
    </w:p>
    <w:p w14:paraId="2D353C03"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318,640</w:t>
      </w:r>
    </w:p>
    <w:p w14:paraId="6E4C00E0"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147,643</w:t>
      </w:r>
    </w:p>
    <w:p w14:paraId="74CA7DA5"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2,507,202</w:t>
      </w:r>
    </w:p>
    <w:p w14:paraId="17430EEA"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270,000</w:t>
      </w:r>
    </w:p>
    <w:p w14:paraId="029FF71C"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160,000</w:t>
      </w:r>
    </w:p>
    <w:p w14:paraId="4DD7A751"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w:t>
      </w:r>
    </w:p>
    <w:p w14:paraId="653AA678"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PSC Weight Enforcement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34500</w:t>
      </w:r>
      <w:r w:rsidRPr="0072770D">
        <w:rPr>
          <w:rFonts w:eastAsia="Calibri" w:cs="Times New Roman"/>
          <w:color w:val="000000"/>
        </w:rPr>
        <w:tab/>
      </w:r>
      <w:r w:rsidRPr="0072770D">
        <w:rPr>
          <w:rFonts w:eastAsia="Calibri" w:cs="Times New Roman"/>
          <w:color w:val="000000"/>
        </w:rPr>
        <w:tab/>
        <w:t>4,870,957</w:t>
      </w:r>
    </w:p>
    <w:p w14:paraId="1611247C"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Debt Payment/Capital Outlay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52000</w:t>
      </w:r>
      <w:r w:rsidRPr="0072770D">
        <w:rPr>
          <w:rFonts w:eastAsia="Calibri" w:cs="Times New Roman"/>
          <w:color w:val="000000"/>
        </w:rPr>
        <w:tab/>
      </w:r>
      <w:r w:rsidRPr="0072770D">
        <w:rPr>
          <w:rFonts w:eastAsia="Calibri" w:cs="Times New Roman"/>
          <w:color w:val="000000"/>
        </w:rPr>
        <w:tab/>
        <w:t>350,000</w:t>
      </w:r>
    </w:p>
    <w:p w14:paraId="2AB16930"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rPr>
        <w:tab/>
        <w:t>10</w:t>
      </w:r>
    </w:p>
    <w:p w14:paraId="731D1C7E"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172,216</w:t>
      </w:r>
    </w:p>
    <w:p w14:paraId="3EDB079B"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21,679,654</w:t>
      </w:r>
    </w:p>
    <w:p w14:paraId="73BFACA2"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collections for special license fees from public service corporations as provided by law.</w:t>
      </w:r>
    </w:p>
    <w:p w14:paraId="1B4EAF33"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Public Service Commission is authorized to transfer up to $500,000 from this fund to meet the expected deficiencies in the Motor Carrier Division (fund 8625, org 0926) due to the amendment and reenactment of W.V. Code §24A-3-1 by Enrolled House Bill Number 2715, Regular Session, 1997.</w:t>
      </w:r>
    </w:p>
    <w:p w14:paraId="34A4042E"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603"/>
          <w:type w:val="continuous"/>
          <w:pgSz w:w="12240" w:h="15840"/>
          <w:pgMar w:top="1440" w:right="1440" w:bottom="1440" w:left="1440" w:header="720" w:footer="720" w:gutter="0"/>
          <w:lnNumType w:countBy="1" w:restart="newSection"/>
          <w:cols w:space="720"/>
          <w:docGrid w:linePitch="360"/>
        </w:sectPr>
      </w:pPr>
    </w:p>
    <w:p w14:paraId="13412B96" w14:textId="77777777" w:rsidR="00F668FC" w:rsidRPr="0072770D" w:rsidRDefault="00F668FC" w:rsidP="00633BD7">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Public Service Commission – </w:t>
      </w:r>
    </w:p>
    <w:p w14:paraId="4631C8EC"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Gas Pipeline Division – </w:t>
      </w:r>
    </w:p>
    <w:p w14:paraId="7EF5DEBF"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Public Service Commission Pipeline Safety Fund</w:t>
      </w:r>
    </w:p>
    <w:p w14:paraId="396F3D7F"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24B)</w:t>
      </w:r>
    </w:p>
    <w:p w14:paraId="7B971191"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8624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0926</w:t>
      </w:r>
    </w:p>
    <w:p w14:paraId="6D89DF1C"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604"/>
          <w:type w:val="continuous"/>
          <w:pgSz w:w="12240" w:h="15840"/>
          <w:pgMar w:top="1440" w:right="1440" w:bottom="1440" w:left="1440" w:header="720" w:footer="720" w:gutter="0"/>
          <w:cols w:space="720"/>
          <w:docGrid w:linePitch="360"/>
        </w:sectPr>
      </w:pPr>
    </w:p>
    <w:p w14:paraId="5D4123B1" w14:textId="77777777" w:rsidR="00F668FC" w:rsidRPr="0072770D" w:rsidRDefault="00F668FC" w:rsidP="00633BD7">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294,103</w:t>
      </w:r>
    </w:p>
    <w:p w14:paraId="270314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Salary and Benefits of Cabinet Secretary and</w:t>
      </w:r>
    </w:p>
    <w:p w14:paraId="3C2896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11,949</w:t>
      </w:r>
    </w:p>
    <w:p w14:paraId="7C32C0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3,851</w:t>
      </w:r>
    </w:p>
    <w:p w14:paraId="4210473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93,115</w:t>
      </w:r>
    </w:p>
    <w:p w14:paraId="058808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4,000</w:t>
      </w:r>
    </w:p>
    <w:p w14:paraId="4EB45D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407,018</w:t>
      </w:r>
    </w:p>
    <w:p w14:paraId="786384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1CE22A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605"/>
          <w:type w:val="continuous"/>
          <w:pgSz w:w="12240" w:h="15840"/>
          <w:pgMar w:top="1440" w:right="1440" w:bottom="1440" w:left="1440" w:header="720" w:footer="720" w:gutter="0"/>
          <w:lnNumType w:countBy="1" w:restart="newSection"/>
          <w:cols w:space="720"/>
          <w:docGrid w:linePitch="360"/>
        </w:sectPr>
      </w:pPr>
    </w:p>
    <w:p w14:paraId="2B82CA2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Public Service Commission – </w:t>
      </w:r>
    </w:p>
    <w:p w14:paraId="53920E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Motor Carrier Division</w:t>
      </w:r>
    </w:p>
    <w:p w14:paraId="25390C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24A)</w:t>
      </w:r>
    </w:p>
    <w:p w14:paraId="189BE2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8625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0926</w:t>
      </w:r>
    </w:p>
    <w:p w14:paraId="2F5B10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606"/>
          <w:type w:val="continuous"/>
          <w:pgSz w:w="12240" w:h="15840"/>
          <w:pgMar w:top="1440" w:right="1440" w:bottom="1440" w:left="1440" w:header="720" w:footer="720" w:gutter="0"/>
          <w:cols w:space="720"/>
          <w:docGrid w:linePitch="360"/>
        </w:sectPr>
      </w:pPr>
    </w:p>
    <w:p w14:paraId="5382AA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2,420,468</w:t>
      </w:r>
    </w:p>
    <w:p w14:paraId="56E3D3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Salary and Benefits of Cabinet Secretary and</w:t>
      </w:r>
    </w:p>
    <w:p w14:paraId="7D24D0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67,711</w:t>
      </w:r>
    </w:p>
    <w:p w14:paraId="08616C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29,233</w:t>
      </w:r>
    </w:p>
    <w:p w14:paraId="1C8BEB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577,557</w:t>
      </w:r>
    </w:p>
    <w:p w14:paraId="3ECFA8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23,000</w:t>
      </w:r>
    </w:p>
    <w:p w14:paraId="3F900A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50,000</w:t>
      </w:r>
    </w:p>
    <w:p w14:paraId="13DF58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3,167,969</w:t>
      </w:r>
    </w:p>
    <w:p w14:paraId="7A4FA8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5CFAA0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607"/>
          <w:type w:val="continuous"/>
          <w:pgSz w:w="12240" w:h="15840"/>
          <w:pgMar w:top="1440" w:right="1440" w:bottom="1440" w:left="1440" w:header="720" w:footer="720" w:gutter="0"/>
          <w:lnNumType w:countBy="1" w:restart="newSection"/>
          <w:cols w:space="720"/>
          <w:docGrid w:linePitch="360"/>
        </w:sectPr>
      </w:pPr>
    </w:p>
    <w:p w14:paraId="15F3AD6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Public Service Commission – </w:t>
      </w:r>
    </w:p>
    <w:p w14:paraId="404FE8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Consumer Advocate Fund</w:t>
      </w:r>
    </w:p>
    <w:p w14:paraId="549C93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24)</w:t>
      </w:r>
    </w:p>
    <w:p w14:paraId="15C416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8627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0926</w:t>
      </w:r>
    </w:p>
    <w:p w14:paraId="1EAA8A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608"/>
          <w:type w:val="continuous"/>
          <w:pgSz w:w="12240" w:h="15840"/>
          <w:pgMar w:top="1440" w:right="1440" w:bottom="1440" w:left="1440" w:header="720" w:footer="720" w:gutter="0"/>
          <w:cols w:space="720"/>
          <w:docGrid w:linePitch="360"/>
        </w:sectPr>
      </w:pPr>
    </w:p>
    <w:p w14:paraId="0FA1E1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978,337</w:t>
      </w:r>
    </w:p>
    <w:p w14:paraId="506129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536,472</w:t>
      </w:r>
    </w:p>
    <w:p w14:paraId="3A70C9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9,872</w:t>
      </w:r>
    </w:p>
    <w:p w14:paraId="13FEE8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4,660</w:t>
      </w:r>
    </w:p>
    <w:p w14:paraId="353BB56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1,529,341</w:t>
      </w:r>
    </w:p>
    <w:p w14:paraId="4EAB05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supported by cash from a special revenue fund out of collections made by the Public Service Commission.</w:t>
      </w:r>
    </w:p>
    <w:p w14:paraId="11F7A03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609"/>
          <w:type w:val="continuous"/>
          <w:pgSz w:w="12240" w:h="15840"/>
          <w:pgMar w:top="1440" w:right="1440" w:bottom="1440" w:left="1440" w:header="720" w:footer="720" w:gutter="0"/>
          <w:lnNumType w:countBy="1" w:restart="newSection"/>
          <w:cols w:space="720"/>
          <w:docGrid w:linePitch="360"/>
        </w:sectPr>
      </w:pPr>
    </w:p>
    <w:p w14:paraId="63C907E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Real Estate Commission – </w:t>
      </w:r>
    </w:p>
    <w:p w14:paraId="3241518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Real Estate License Fund</w:t>
      </w:r>
    </w:p>
    <w:p w14:paraId="0EE0B6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30)</w:t>
      </w:r>
    </w:p>
    <w:p w14:paraId="5DBBAC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8635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0927</w:t>
      </w:r>
    </w:p>
    <w:p w14:paraId="03CD1E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610"/>
          <w:type w:val="continuous"/>
          <w:pgSz w:w="12240" w:h="15840"/>
          <w:pgMar w:top="1440" w:right="1440" w:bottom="1440" w:left="1440" w:header="720" w:footer="720" w:gutter="0"/>
          <w:cols w:space="720"/>
          <w:docGrid w:linePitch="360"/>
        </w:sectPr>
      </w:pPr>
    </w:p>
    <w:p w14:paraId="6F17CD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644,650</w:t>
      </w:r>
    </w:p>
    <w:p w14:paraId="7F42A9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293,122</w:t>
      </w:r>
    </w:p>
    <w:p w14:paraId="3B64CF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2,500</w:t>
      </w:r>
    </w:p>
    <w:p w14:paraId="257D137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5,000</w:t>
      </w:r>
    </w:p>
    <w:p w14:paraId="4A5FE7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945,272</w:t>
      </w:r>
    </w:p>
    <w:p w14:paraId="5C490F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out of collections of license fees as provided by law.</w:t>
      </w:r>
    </w:p>
    <w:p w14:paraId="79D723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11"/>
          <w:type w:val="continuous"/>
          <w:pgSz w:w="12240" w:h="15840"/>
          <w:pgMar w:top="1440" w:right="1440" w:bottom="1440" w:left="1440" w:header="720" w:footer="720" w:gutter="0"/>
          <w:lnNumType w:countBy="1" w:restart="newSection"/>
          <w:cols w:space="720"/>
          <w:docGrid w:linePitch="360"/>
        </w:sectPr>
      </w:pPr>
    </w:p>
    <w:p w14:paraId="4D77321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Board of Examiners for Speech-Language</w:t>
      </w:r>
    </w:p>
    <w:p w14:paraId="70CA65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Pathology and Audiology – </w:t>
      </w:r>
    </w:p>
    <w:p w14:paraId="1FB0D04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Speech-Language Pathology and Audiology Operating Fund</w:t>
      </w:r>
    </w:p>
    <w:p w14:paraId="5D3212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30)</w:t>
      </w:r>
    </w:p>
    <w:p w14:paraId="64FB83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12"/>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8646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0930</w:t>
      </w:r>
    </w:p>
    <w:p w14:paraId="1FDE59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100,292</w:t>
      </w:r>
    </w:p>
    <w:p w14:paraId="301EE8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63,499</w:t>
      </w:r>
    </w:p>
    <w:p w14:paraId="2CBAA1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163,791</w:t>
      </w:r>
    </w:p>
    <w:p w14:paraId="0EC27D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13"/>
          <w:type w:val="continuous"/>
          <w:pgSz w:w="12240" w:h="15840"/>
          <w:pgMar w:top="1440" w:right="1440" w:bottom="1440" w:left="1440" w:header="720" w:footer="720" w:gutter="0"/>
          <w:lnNumType w:countBy="1" w:restart="newSection"/>
          <w:cols w:space="720"/>
          <w:docGrid w:linePitch="360"/>
        </w:sectPr>
      </w:pPr>
    </w:p>
    <w:p w14:paraId="5658F75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W.V. Board of Respiratory Care – </w:t>
      </w:r>
    </w:p>
    <w:p w14:paraId="2E1513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Board of Respiratory Care Fund</w:t>
      </w:r>
    </w:p>
    <w:p w14:paraId="79981C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30)</w:t>
      </w:r>
    </w:p>
    <w:p w14:paraId="5B9CD3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8676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0935</w:t>
      </w:r>
    </w:p>
    <w:p w14:paraId="2A5F3B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14"/>
          <w:type w:val="continuous"/>
          <w:pgSz w:w="12240" w:h="15840"/>
          <w:pgMar w:top="1440" w:right="1440" w:bottom="1440" w:left="1440" w:header="720" w:footer="720" w:gutter="0"/>
          <w:cols w:space="720"/>
          <w:docGrid w:linePitch="360"/>
        </w:sectPr>
      </w:pPr>
    </w:p>
    <w:p w14:paraId="2287B2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91,632</w:t>
      </w:r>
    </w:p>
    <w:p w14:paraId="4AC560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62,709</w:t>
      </w:r>
    </w:p>
    <w:p w14:paraId="112263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154,341</w:t>
      </w:r>
    </w:p>
    <w:p w14:paraId="6F4705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15"/>
          <w:type w:val="continuous"/>
          <w:pgSz w:w="12240" w:h="15840"/>
          <w:pgMar w:top="1440" w:right="1440" w:bottom="1440" w:left="1440" w:header="720" w:footer="720" w:gutter="0"/>
          <w:lnNumType w:countBy="1" w:restart="newSection"/>
          <w:cols w:space="720"/>
          <w:docGrid w:linePitch="360"/>
        </w:sectPr>
      </w:pPr>
    </w:p>
    <w:p w14:paraId="129CFCF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W.V. Board of Licensed Dietitians – </w:t>
      </w:r>
    </w:p>
    <w:p w14:paraId="2BA13C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Dietitians Licensure Board Fund</w:t>
      </w:r>
    </w:p>
    <w:p w14:paraId="63AAA4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30)</w:t>
      </w:r>
    </w:p>
    <w:p w14:paraId="2480B3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8680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0936</w:t>
      </w:r>
    </w:p>
    <w:p w14:paraId="7879A2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16"/>
          <w:type w:val="continuous"/>
          <w:pgSz w:w="12240" w:h="15840"/>
          <w:pgMar w:top="1440" w:right="1440" w:bottom="1440" w:left="1440" w:header="720" w:footer="720" w:gutter="0"/>
          <w:cols w:space="720"/>
          <w:docGrid w:linePitch="360"/>
        </w:sectPr>
      </w:pPr>
    </w:p>
    <w:p w14:paraId="6D5FD4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20,219</w:t>
      </w:r>
    </w:p>
    <w:p w14:paraId="107A25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20,250</w:t>
      </w:r>
    </w:p>
    <w:p w14:paraId="38EA7B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40,469</w:t>
      </w:r>
    </w:p>
    <w:p w14:paraId="168C97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17"/>
          <w:type w:val="continuous"/>
          <w:pgSz w:w="12240" w:h="15840"/>
          <w:pgMar w:top="1440" w:right="1440" w:bottom="1440" w:left="1440" w:header="720" w:footer="720" w:gutter="0"/>
          <w:lnNumType w:countBy="1" w:restart="newSection"/>
          <w:cols w:space="720"/>
          <w:docGrid w:linePitch="360"/>
        </w:sectPr>
      </w:pPr>
    </w:p>
    <w:p w14:paraId="2AAF13D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Massage Therapy Licensure Board – </w:t>
      </w:r>
    </w:p>
    <w:p w14:paraId="1998AD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Massage Therapist Board Fund</w:t>
      </w:r>
    </w:p>
    <w:p w14:paraId="113910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30)</w:t>
      </w:r>
    </w:p>
    <w:p w14:paraId="55347D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8671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0938</w:t>
      </w:r>
    </w:p>
    <w:p w14:paraId="59BC6B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18"/>
          <w:type w:val="continuous"/>
          <w:pgSz w:w="12240" w:h="15840"/>
          <w:pgMar w:top="1440" w:right="1440" w:bottom="1440" w:left="1440" w:header="720" w:footer="720" w:gutter="0"/>
          <w:cols w:space="720"/>
          <w:docGrid w:linePitch="360"/>
        </w:sectPr>
      </w:pPr>
    </w:p>
    <w:p w14:paraId="2C6E60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118,869</w:t>
      </w:r>
    </w:p>
    <w:p w14:paraId="216DEA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47,388</w:t>
      </w:r>
    </w:p>
    <w:p w14:paraId="10CF1B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166,257</w:t>
      </w:r>
    </w:p>
    <w:p w14:paraId="74675D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19"/>
          <w:type w:val="continuous"/>
          <w:pgSz w:w="12240" w:h="15840"/>
          <w:pgMar w:top="1440" w:right="1440" w:bottom="1440" w:left="1440" w:header="720" w:footer="720" w:gutter="0"/>
          <w:lnNumType w:countBy="1" w:restart="newSection"/>
          <w:cols w:space="720"/>
          <w:docGrid w:linePitch="360"/>
        </w:sectPr>
      </w:pPr>
    </w:p>
    <w:p w14:paraId="3C8DFF0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Board of Medicine – </w:t>
      </w:r>
    </w:p>
    <w:p w14:paraId="2E7D0E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Medical Licensing Board Fund</w:t>
      </w:r>
    </w:p>
    <w:p w14:paraId="0E969A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30)</w:t>
      </w:r>
    </w:p>
    <w:p w14:paraId="42C0C0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9070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0945</w:t>
      </w:r>
    </w:p>
    <w:p w14:paraId="77A86D2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20"/>
          <w:type w:val="continuous"/>
          <w:pgSz w:w="12240" w:h="15840"/>
          <w:pgMar w:top="1440" w:right="1440" w:bottom="1440" w:left="1440" w:header="720" w:footer="720" w:gutter="0"/>
          <w:cols w:space="720"/>
          <w:docGrid w:linePitch="360"/>
        </w:sectPr>
      </w:pPr>
    </w:p>
    <w:p w14:paraId="1370D3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1,623,608</w:t>
      </w:r>
    </w:p>
    <w:p w14:paraId="6A5E729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1,108,789</w:t>
      </w:r>
    </w:p>
    <w:p w14:paraId="445FF4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8,000</w:t>
      </w:r>
    </w:p>
    <w:p w14:paraId="303D9C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2,740,397</w:t>
      </w:r>
    </w:p>
    <w:p w14:paraId="46B36F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21"/>
          <w:type w:val="continuous"/>
          <w:pgSz w:w="12240" w:h="15840"/>
          <w:pgMar w:top="1440" w:right="1440" w:bottom="1440" w:left="1440" w:header="720" w:footer="720" w:gutter="0"/>
          <w:lnNumType w:countBy="1" w:restart="newSection"/>
          <w:cols w:space="720"/>
          <w:docGrid w:linePitch="360"/>
        </w:sectPr>
      </w:pPr>
    </w:p>
    <w:p w14:paraId="6CCE535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West Virginia Enterprise Resource Planning Board – </w:t>
      </w:r>
    </w:p>
    <w:p w14:paraId="425F56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Enterprise Resource Planning System Fund</w:t>
      </w:r>
    </w:p>
    <w:p w14:paraId="5E935F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12)</w:t>
      </w:r>
    </w:p>
    <w:p w14:paraId="56B92E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9080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0947</w:t>
      </w:r>
    </w:p>
    <w:p w14:paraId="192E5D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22"/>
          <w:type w:val="continuous"/>
          <w:pgSz w:w="12240" w:h="15840"/>
          <w:pgMar w:top="1440" w:right="1440" w:bottom="1440" w:left="1440" w:header="720" w:footer="720" w:gutter="0"/>
          <w:cols w:space="720"/>
          <w:docGrid w:linePitch="360"/>
        </w:sectPr>
      </w:pPr>
    </w:p>
    <w:p w14:paraId="22C8C4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5,577,966</w:t>
      </w:r>
    </w:p>
    <w:p w14:paraId="0B2E90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132,000</w:t>
      </w:r>
    </w:p>
    <w:p w14:paraId="146C00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19,214,993</w:t>
      </w:r>
    </w:p>
    <w:p w14:paraId="0E6D96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300</w:t>
      </w:r>
    </w:p>
    <w:p w14:paraId="1D2F36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502,000</w:t>
      </w:r>
    </w:p>
    <w:p w14:paraId="374D5A6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2,000</w:t>
      </w:r>
    </w:p>
    <w:p w14:paraId="2D90FE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2,004,500</w:t>
      </w:r>
    </w:p>
    <w:p w14:paraId="2E8CB8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27,433,759</w:t>
      </w:r>
    </w:p>
    <w:p w14:paraId="678904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23"/>
          <w:type w:val="continuous"/>
          <w:pgSz w:w="12240" w:h="15840"/>
          <w:pgMar w:top="1440" w:right="1440" w:bottom="1440" w:left="1440" w:header="720" w:footer="720" w:gutter="0"/>
          <w:lnNumType w:countBy="1" w:restart="newSection"/>
          <w:cols w:space="720"/>
          <w:docGrid w:linePitch="360"/>
        </w:sectPr>
      </w:pPr>
    </w:p>
    <w:p w14:paraId="0E6D38C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Board of Treasury Investments – </w:t>
      </w:r>
    </w:p>
    <w:p w14:paraId="0F27B3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Board of Treasury Investments Fee Fund</w:t>
      </w:r>
    </w:p>
    <w:p w14:paraId="011B89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12)</w:t>
      </w:r>
    </w:p>
    <w:p w14:paraId="186F69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9152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0950</w:t>
      </w:r>
    </w:p>
    <w:p w14:paraId="052875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24"/>
          <w:type w:val="continuous"/>
          <w:pgSz w:w="12240" w:h="15840"/>
          <w:pgMar w:top="1440" w:right="1440" w:bottom="1440" w:left="1440" w:header="720" w:footer="720" w:gutter="0"/>
          <w:cols w:space="720"/>
          <w:docGrid w:linePitch="360"/>
        </w:sectPr>
      </w:pPr>
    </w:p>
    <w:p w14:paraId="7C3F57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857,714</w:t>
      </w:r>
    </w:p>
    <w:p w14:paraId="250E82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14,850</w:t>
      </w:r>
    </w:p>
    <w:p w14:paraId="38AD27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580,889</w:t>
      </w:r>
    </w:p>
    <w:p w14:paraId="65D2EA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31,547</w:t>
      </w:r>
    </w:p>
    <w:p w14:paraId="678C0B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Fees of Custodians, Fund Advisors and Fund Managers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93800</w:t>
      </w:r>
      <w:r w:rsidRPr="0072770D">
        <w:rPr>
          <w:rFonts w:eastAsia="Calibri" w:cs="Times New Roman"/>
          <w:color w:val="000000"/>
        </w:rPr>
        <w:tab/>
      </w:r>
      <w:r w:rsidRPr="0072770D">
        <w:rPr>
          <w:rFonts w:eastAsia="Calibri" w:cs="Times New Roman"/>
          <w:color w:val="000000"/>
          <w:u w:val="single"/>
        </w:rPr>
        <w:tab/>
        <w:t>3,500,000</w:t>
      </w:r>
    </w:p>
    <w:p w14:paraId="02A2E3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4,985,000</w:t>
      </w:r>
    </w:p>
    <w:p w14:paraId="3E0649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Code.</w:t>
      </w:r>
    </w:p>
    <w:p w14:paraId="124F0B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total amount of these appropriations shall be paid from the special revenue fund out of fees and collections as provided by law.</w:t>
      </w:r>
    </w:p>
    <w:p w14:paraId="7D7DD3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25"/>
          <w:type w:val="continuous"/>
          <w:pgSz w:w="12240" w:h="15840"/>
          <w:pgMar w:top="1440" w:right="1440" w:bottom="1440" w:left="1440" w:header="720" w:footer="720" w:gutter="0"/>
          <w:lnNumType w:countBy="1" w:restart="newSection"/>
          <w:cols w:space="720"/>
          <w:docGrid w:linePitch="360"/>
        </w:sectPr>
      </w:pPr>
    </w:p>
    <w:p w14:paraId="5F2CFE3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Contractor Licensing Board Fund</w:t>
      </w:r>
    </w:p>
    <w:p w14:paraId="5C2244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21)</w:t>
      </w:r>
    </w:p>
    <w:p w14:paraId="29BA04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3187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0951</w:t>
      </w:r>
    </w:p>
    <w:p w14:paraId="603CE7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26"/>
          <w:type w:val="continuous"/>
          <w:pgSz w:w="12240" w:h="15840"/>
          <w:pgMar w:top="1440" w:right="1440" w:bottom="1440" w:left="1440" w:header="720" w:footer="720" w:gutter="0"/>
          <w:cols w:space="720"/>
          <w:docGrid w:linePitch="360"/>
        </w:sectPr>
      </w:pPr>
    </w:p>
    <w:p w14:paraId="1B8C52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2,559,000</w:t>
      </w:r>
    </w:p>
    <w:p w14:paraId="7133EB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10,000</w:t>
      </w:r>
    </w:p>
    <w:p w14:paraId="6FD00B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21,000</w:t>
      </w:r>
    </w:p>
    <w:p w14:paraId="1B64AE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500,000</w:t>
      </w:r>
    </w:p>
    <w:p w14:paraId="007D9C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u w:val="single"/>
        </w:rPr>
        <w:tab/>
        <w:t>8,500</w:t>
      </w:r>
    </w:p>
    <w:p w14:paraId="6DE201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3,098,500</w:t>
      </w:r>
    </w:p>
    <w:p w14:paraId="126628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Total TITLE II, Section 3 – Other Funds</w:t>
      </w:r>
    </w:p>
    <w:p w14:paraId="74336576" w14:textId="35B81676"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72770D">
        <w:rPr>
          <w:rFonts w:eastAsia="Calibri" w:cs="Times New Roman"/>
          <w:color w:val="000000"/>
        </w:rPr>
        <w:tab/>
        <w:t>(Including claims against the state)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u w:val="double"/>
        </w:rPr>
        <w:t>$</w:t>
      </w:r>
      <w:r w:rsidRPr="0072770D">
        <w:rPr>
          <w:rFonts w:eastAsia="Calibri" w:cs="Times New Roman"/>
          <w:color w:val="000000"/>
          <w:u w:val="double"/>
        </w:rPr>
        <w:tab/>
        <w:t>2,</w:t>
      </w:r>
      <w:r>
        <w:rPr>
          <w:rFonts w:eastAsia="Calibri" w:cs="Times New Roman"/>
          <w:color w:val="000000"/>
          <w:u w:val="double"/>
        </w:rPr>
        <w:t>0</w:t>
      </w:r>
      <w:r w:rsidR="004018D1">
        <w:rPr>
          <w:rFonts w:eastAsia="Calibri" w:cs="Times New Roman"/>
          <w:color w:val="000000"/>
          <w:u w:val="double"/>
        </w:rPr>
        <w:t>8</w:t>
      </w:r>
      <w:r>
        <w:rPr>
          <w:rFonts w:eastAsia="Calibri" w:cs="Times New Roman"/>
          <w:color w:val="000000"/>
          <w:u w:val="double"/>
        </w:rPr>
        <w:t>1,</w:t>
      </w:r>
      <w:r w:rsidR="004018D1">
        <w:rPr>
          <w:rFonts w:eastAsia="Calibri" w:cs="Times New Roman"/>
          <w:color w:val="000000"/>
          <w:u w:val="double"/>
        </w:rPr>
        <w:t>619</w:t>
      </w:r>
      <w:r>
        <w:rPr>
          <w:rFonts w:eastAsia="Calibri" w:cs="Times New Roman"/>
          <w:color w:val="000000"/>
          <w:u w:val="double"/>
        </w:rPr>
        <w:t>,</w:t>
      </w:r>
      <w:r w:rsidR="004018D1">
        <w:rPr>
          <w:rFonts w:eastAsia="Calibri" w:cs="Times New Roman"/>
          <w:color w:val="000000"/>
          <w:u w:val="double"/>
        </w:rPr>
        <w:t>65</w:t>
      </w:r>
      <w:r>
        <w:rPr>
          <w:rFonts w:eastAsia="Calibri" w:cs="Times New Roman"/>
          <w:color w:val="000000"/>
          <w:u w:val="double"/>
        </w:rPr>
        <w:t>2</w:t>
      </w:r>
    </w:p>
    <w:p w14:paraId="72C860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F668FC" w:rsidRPr="0072770D" w:rsidSect="00E92988">
          <w:footerReference w:type="default" r:id="rId627"/>
          <w:type w:val="continuous"/>
          <w:pgSz w:w="12240" w:h="15840"/>
          <w:pgMar w:top="1440" w:right="1440" w:bottom="1440" w:left="1440" w:header="720" w:footer="720" w:gutter="0"/>
          <w:lnNumType w:countBy="1" w:restart="newSection"/>
          <w:cols w:space="720"/>
          <w:docGrid w:linePitch="360"/>
        </w:sectPr>
      </w:pPr>
    </w:p>
    <w:p w14:paraId="0C2303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4. Appropriations from lottery net profits.</w:t>
      </w:r>
      <w:r w:rsidRPr="0072770D">
        <w:rPr>
          <w:rFonts w:eastAsia="Calibri" w:cs="Times New Roman"/>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365C42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0C6FD0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28"/>
          <w:type w:val="continuous"/>
          <w:pgSz w:w="12240" w:h="15840"/>
          <w:pgMar w:top="1440" w:right="1440" w:bottom="1440" w:left="1440" w:header="720" w:footer="720" w:gutter="0"/>
          <w:lnNumType w:countBy="1" w:restart="newSection"/>
          <w:cols w:space="720"/>
          <w:docGrid w:linePitch="360"/>
        </w:sectPr>
      </w:pPr>
    </w:p>
    <w:p w14:paraId="38938BC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Education, Arts, Sciences and Tourism – </w:t>
      </w:r>
    </w:p>
    <w:p w14:paraId="0F66E5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Debt Service Fund</w:t>
      </w:r>
    </w:p>
    <w:p w14:paraId="7978A7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w:t>
      </w:r>
    </w:p>
    <w:p w14:paraId="24C466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2252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0211</w:t>
      </w:r>
    </w:p>
    <w:p w14:paraId="1DAB2B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29"/>
          <w:type w:val="continuous"/>
          <w:pgSz w:w="12240" w:h="15840"/>
          <w:pgMar w:top="1440" w:right="1440" w:bottom="1440" w:left="1440" w:header="720" w:footer="720" w:gutter="0"/>
          <w:cols w:space="720"/>
          <w:docGrid w:linePitch="360"/>
        </w:sectPr>
      </w:pPr>
    </w:p>
    <w:p w14:paraId="4AA88B27"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Appro-</w:t>
      </w:r>
      <w:r w:rsidRPr="0072770D">
        <w:rPr>
          <w:rFonts w:eastAsia="Calibri" w:cs="Times New Roman"/>
          <w:b/>
          <w:bCs/>
          <w:color w:val="000000"/>
        </w:rPr>
        <w:tab/>
      </w:r>
      <w:r w:rsidRPr="0072770D">
        <w:rPr>
          <w:rFonts w:eastAsia="Calibri" w:cs="Times New Roman"/>
          <w:b/>
          <w:bCs/>
          <w:color w:val="000000"/>
        </w:rPr>
        <w:tab/>
        <w:t>Lottery</w:t>
      </w:r>
    </w:p>
    <w:p w14:paraId="3EEF25C5"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priation</w:t>
      </w:r>
      <w:r w:rsidRPr="0072770D">
        <w:rPr>
          <w:rFonts w:eastAsia="Calibri" w:cs="Times New Roman"/>
          <w:b/>
          <w:bCs/>
          <w:color w:val="000000"/>
        </w:rPr>
        <w:tab/>
      </w:r>
      <w:r w:rsidRPr="0072770D">
        <w:rPr>
          <w:rFonts w:eastAsia="Calibri" w:cs="Times New Roman"/>
          <w:b/>
          <w:bCs/>
          <w:color w:val="000000"/>
        </w:rPr>
        <w:tab/>
        <w:t>Funds</w:t>
      </w:r>
    </w:p>
    <w:p w14:paraId="7788BECB"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F668FC" w:rsidRPr="0072770D" w:rsidSect="00E92988">
          <w:footerReference w:type="default" r:id="rId630"/>
          <w:type w:val="continuous"/>
          <w:pgSz w:w="12240" w:h="15840"/>
          <w:pgMar w:top="1440" w:right="1440" w:bottom="1440" w:left="1440" w:header="720" w:footer="720" w:gutter="0"/>
          <w:cols w:space="720"/>
          <w:docGrid w:linePitch="360"/>
        </w:sectPr>
      </w:pPr>
    </w:p>
    <w:p w14:paraId="540C75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Debt Service – 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31000</w:t>
      </w:r>
      <w:r w:rsidRPr="0072770D">
        <w:rPr>
          <w:rFonts w:eastAsia="Calibri" w:cs="Times New Roman"/>
          <w:color w:val="000000"/>
        </w:rPr>
        <w:tab/>
        <w:t>$</w:t>
      </w:r>
      <w:r w:rsidRPr="0072770D">
        <w:rPr>
          <w:rFonts w:eastAsia="Calibri" w:cs="Times New Roman"/>
          <w:color w:val="000000"/>
        </w:rPr>
        <w:tab/>
        <w:t>10,000,000</w:t>
      </w:r>
    </w:p>
    <w:p w14:paraId="7D11C2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31"/>
          <w:type w:val="continuous"/>
          <w:pgSz w:w="12240" w:h="15840"/>
          <w:pgMar w:top="1440" w:right="1440" w:bottom="1440" w:left="1440" w:header="720" w:footer="720" w:gutter="0"/>
          <w:lnNumType w:countBy="1" w:restart="newSection"/>
          <w:cols w:space="720"/>
          <w:docGrid w:linePitch="360"/>
        </w:sectPr>
      </w:pPr>
    </w:p>
    <w:p w14:paraId="2D57CDD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Tourism –</w:t>
      </w:r>
    </w:p>
    <w:p w14:paraId="1C8101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w:t>
      </w:r>
    </w:p>
    <w:p w14:paraId="1C33EA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5B)</w:t>
      </w:r>
    </w:p>
    <w:p w14:paraId="0EAD29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3067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0304</w:t>
      </w:r>
    </w:p>
    <w:p w14:paraId="241484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32"/>
          <w:type w:val="continuous"/>
          <w:pgSz w:w="12240" w:h="15840"/>
          <w:pgMar w:top="1440" w:right="1440" w:bottom="1440" w:left="1440" w:header="720" w:footer="720" w:gutter="0"/>
          <w:cols w:space="720"/>
          <w:docGrid w:linePitch="360"/>
        </w:sectPr>
      </w:pPr>
    </w:p>
    <w:p w14:paraId="422512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Tourism – Telemarketing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46300</w:t>
      </w:r>
      <w:r w:rsidRPr="0072770D">
        <w:rPr>
          <w:rFonts w:eastAsia="Calibri" w:cs="Times New Roman"/>
          <w:color w:val="000000"/>
        </w:rPr>
        <w:tab/>
        <w:t>$</w:t>
      </w:r>
      <w:r w:rsidRPr="0072770D">
        <w:rPr>
          <w:rFonts w:eastAsia="Calibri" w:cs="Times New Roman"/>
          <w:color w:val="000000"/>
        </w:rPr>
        <w:tab/>
        <w:t>82,080</w:t>
      </w:r>
    </w:p>
    <w:p w14:paraId="233956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Tourism – Advertising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61800</w:t>
      </w:r>
      <w:r w:rsidRPr="0072770D">
        <w:rPr>
          <w:rFonts w:eastAsia="Calibri" w:cs="Times New Roman"/>
          <w:color w:val="000000"/>
        </w:rPr>
        <w:tab/>
      </w:r>
      <w:r w:rsidRPr="0072770D">
        <w:rPr>
          <w:rFonts w:eastAsia="Calibri" w:cs="Times New Roman"/>
          <w:color w:val="000000"/>
        </w:rPr>
        <w:tab/>
        <w:t>2,422,407</w:t>
      </w:r>
    </w:p>
    <w:p w14:paraId="69B72F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Tourism – Operations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66200</w:t>
      </w:r>
      <w:r w:rsidRPr="0072770D">
        <w:rPr>
          <w:rFonts w:eastAsia="Calibri" w:cs="Times New Roman"/>
          <w:color w:val="000000"/>
        </w:rPr>
        <w:tab/>
      </w:r>
      <w:r w:rsidRPr="0072770D">
        <w:rPr>
          <w:rFonts w:eastAsia="Calibri" w:cs="Times New Roman"/>
          <w:color w:val="000000"/>
          <w:u w:val="single"/>
        </w:rPr>
        <w:tab/>
        <w:t>4,451,771</w:t>
      </w:r>
    </w:p>
    <w:p w14:paraId="3398EB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6,956,258</w:t>
      </w:r>
    </w:p>
    <w:p w14:paraId="0C81CD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Tourism – Advertising (fund 3067, appropriation 61800) and Tourism – Operations (fund 3067, appropriation 66200) at the close of the fiscal year 2023 are hereby reappropriated for expenditure during the fiscal year 2024.</w:t>
      </w:r>
    </w:p>
    <w:p w14:paraId="6AB83F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33"/>
          <w:type w:val="continuous"/>
          <w:pgSz w:w="12240" w:h="15840"/>
          <w:pgMar w:top="1440" w:right="1440" w:bottom="1440" w:left="1440" w:header="720" w:footer="720" w:gutter="0"/>
          <w:lnNumType w:countBy="1" w:restart="newSection"/>
          <w:cols w:space="720"/>
          <w:docGrid w:linePitch="360"/>
        </w:sectPr>
      </w:pPr>
    </w:p>
    <w:p w14:paraId="39741BD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Natural Resources</w:t>
      </w:r>
    </w:p>
    <w:p w14:paraId="365D2A2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2F26D7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3267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001BF4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34"/>
          <w:type w:val="continuous"/>
          <w:pgSz w:w="12240" w:h="15840"/>
          <w:pgMar w:top="1440" w:right="1440" w:bottom="1440" w:left="1440" w:header="720" w:footer="720" w:gutter="0"/>
          <w:cols w:space="720"/>
          <w:docGrid w:linePitch="360"/>
        </w:sectPr>
      </w:pPr>
    </w:p>
    <w:p w14:paraId="4B6EC6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2,667,436</w:t>
      </w:r>
    </w:p>
    <w:p w14:paraId="73BF41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26,900</w:t>
      </w:r>
    </w:p>
    <w:p w14:paraId="0B4B53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Pricketts Fort State Park</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32400</w:t>
      </w:r>
      <w:r w:rsidRPr="0072770D">
        <w:rPr>
          <w:rFonts w:eastAsia="Calibri" w:cs="Times New Roman"/>
          <w:color w:val="000000"/>
        </w:rPr>
        <w:tab/>
      </w:r>
      <w:r w:rsidRPr="0072770D">
        <w:rPr>
          <w:rFonts w:eastAsia="Calibri" w:cs="Times New Roman"/>
          <w:color w:val="000000"/>
        </w:rPr>
        <w:tab/>
        <w:t>106,560</w:t>
      </w:r>
    </w:p>
    <w:p w14:paraId="63BCDE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Non-Game Wildlife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52700</w:t>
      </w:r>
      <w:r w:rsidRPr="0072770D">
        <w:rPr>
          <w:rFonts w:eastAsia="Calibri" w:cs="Times New Roman"/>
          <w:color w:val="000000"/>
        </w:rPr>
        <w:tab/>
      </w:r>
      <w:r w:rsidRPr="0072770D">
        <w:rPr>
          <w:rFonts w:eastAsia="Calibri" w:cs="Times New Roman"/>
          <w:color w:val="000000"/>
        </w:rPr>
        <w:tab/>
        <w:t>483,485</w:t>
      </w:r>
    </w:p>
    <w:p w14:paraId="5F9E8C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State Parks and Recreation Advertising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61900</w:t>
      </w:r>
      <w:r w:rsidRPr="0072770D">
        <w:rPr>
          <w:rFonts w:eastAsia="Calibri" w:cs="Times New Roman"/>
          <w:color w:val="000000"/>
        </w:rPr>
        <w:tab/>
      </w:r>
      <w:r w:rsidRPr="0072770D">
        <w:rPr>
          <w:rFonts w:eastAsia="Calibri" w:cs="Times New Roman"/>
          <w:color w:val="000000"/>
          <w:u w:val="single"/>
        </w:rPr>
        <w:tab/>
        <w:t>494,578</w:t>
      </w:r>
    </w:p>
    <w:p w14:paraId="606DFD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3,778,959</w:t>
      </w:r>
    </w:p>
    <w:p w14:paraId="76B30E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2023 are hereby reappropriated for expenditure during the fiscal year 2024.</w:t>
      </w:r>
    </w:p>
    <w:p w14:paraId="4E3AF8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35"/>
          <w:type w:val="continuous"/>
          <w:pgSz w:w="12240" w:h="15840"/>
          <w:pgMar w:top="1440" w:right="1440" w:bottom="1440" w:left="1440" w:header="720" w:footer="720" w:gutter="0"/>
          <w:lnNumType w:countBy="1" w:restart="newSection"/>
          <w:cols w:space="720"/>
          <w:docGrid w:linePitch="360"/>
        </w:sectPr>
      </w:pPr>
    </w:p>
    <w:p w14:paraId="475C23E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Board of Education</w:t>
      </w:r>
    </w:p>
    <w:p w14:paraId="34DB75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622706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3951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0E41DF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36"/>
          <w:type w:val="continuous"/>
          <w:pgSz w:w="12240" w:h="15840"/>
          <w:pgMar w:top="1440" w:right="1440" w:bottom="1440" w:left="1440" w:header="720" w:footer="720" w:gutter="0"/>
          <w:cols w:space="720"/>
          <w:docGrid w:linePitch="360"/>
        </w:sectPr>
      </w:pPr>
    </w:p>
    <w:p w14:paraId="1016187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FBI Checks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37200</w:t>
      </w:r>
      <w:r w:rsidRPr="0072770D">
        <w:rPr>
          <w:rFonts w:eastAsia="Calibri" w:cs="Times New Roman"/>
          <w:color w:val="000000"/>
        </w:rPr>
        <w:tab/>
        <w:t>$</w:t>
      </w:r>
      <w:r w:rsidRPr="0072770D">
        <w:rPr>
          <w:rFonts w:eastAsia="Calibri" w:cs="Times New Roman"/>
          <w:color w:val="000000"/>
        </w:rPr>
        <w:tab/>
        <w:t>122,303</w:t>
      </w:r>
    </w:p>
    <w:p w14:paraId="3AB455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Vocational Education Equipment Replacement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39300</w:t>
      </w:r>
      <w:r w:rsidRPr="0072770D">
        <w:rPr>
          <w:rFonts w:eastAsia="Calibri" w:cs="Times New Roman"/>
          <w:color w:val="000000"/>
        </w:rPr>
        <w:tab/>
      </w:r>
      <w:r w:rsidRPr="0072770D">
        <w:rPr>
          <w:rFonts w:eastAsia="Calibri" w:cs="Times New Roman"/>
          <w:color w:val="000000"/>
        </w:rPr>
        <w:tab/>
        <w:t>800,000</w:t>
      </w:r>
    </w:p>
    <w:p w14:paraId="332FE8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Assessment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39600</w:t>
      </w:r>
      <w:r w:rsidRPr="0072770D">
        <w:rPr>
          <w:rFonts w:eastAsia="Calibri" w:cs="Times New Roman"/>
          <w:color w:val="000000"/>
        </w:rPr>
        <w:tab/>
      </w:r>
      <w:r w:rsidRPr="0072770D">
        <w:rPr>
          <w:rFonts w:eastAsia="Calibri" w:cs="Times New Roman"/>
          <w:color w:val="000000"/>
        </w:rPr>
        <w:tab/>
        <w:t>490,439</w:t>
      </w:r>
    </w:p>
    <w:p w14:paraId="4FEA19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Literacy Project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89900</w:t>
      </w:r>
      <w:r w:rsidRPr="0072770D">
        <w:rPr>
          <w:rFonts w:eastAsia="Calibri" w:cs="Times New Roman"/>
          <w:color w:val="000000"/>
        </w:rPr>
        <w:tab/>
      </w:r>
      <w:r w:rsidRPr="0072770D">
        <w:rPr>
          <w:rFonts w:eastAsia="Calibri" w:cs="Times New Roman"/>
          <w:color w:val="000000"/>
        </w:rPr>
        <w:tab/>
        <w:t>350,000</w:t>
      </w:r>
    </w:p>
    <w:p w14:paraId="62EE99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21</w:t>
      </w:r>
      <w:r w:rsidRPr="0072770D">
        <w:rPr>
          <w:rFonts w:eastAsia="Calibri" w:cs="Times New Roman"/>
          <w:color w:val="000000"/>
          <w:vertAlign w:val="superscript"/>
        </w:rPr>
        <w:t>st</w:t>
      </w:r>
      <w:r w:rsidRPr="0072770D">
        <w:rPr>
          <w:rFonts w:eastAsia="Calibri" w:cs="Times New Roman"/>
          <w:color w:val="000000"/>
        </w:rPr>
        <w:t xml:space="preserve"> Century Technology Infrastructure</w:t>
      </w:r>
    </w:p>
    <w:p w14:paraId="76811D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Network Tools and Support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93300</w:t>
      </w:r>
      <w:r w:rsidRPr="0072770D">
        <w:rPr>
          <w:rFonts w:eastAsia="Calibri" w:cs="Times New Roman"/>
          <w:color w:val="000000"/>
        </w:rPr>
        <w:tab/>
      </w:r>
      <w:r w:rsidRPr="0072770D">
        <w:rPr>
          <w:rFonts w:eastAsia="Calibri" w:cs="Times New Roman"/>
          <w:color w:val="000000"/>
          <w:u w:val="single"/>
        </w:rPr>
        <w:tab/>
        <w:t>12,622,796</w:t>
      </w:r>
    </w:p>
    <w:p w14:paraId="5267D3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14,385,538</w:t>
      </w:r>
    </w:p>
    <w:p w14:paraId="7435C4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Assessment Program (fund 3951, appropriation 39600), and 21</w:t>
      </w:r>
      <w:r w:rsidRPr="0072770D">
        <w:rPr>
          <w:rFonts w:eastAsia="Calibri" w:cs="Times New Roman"/>
          <w:color w:val="000000"/>
          <w:vertAlign w:val="superscript"/>
        </w:rPr>
        <w:t>st</w:t>
      </w:r>
      <w:r w:rsidRPr="0072770D">
        <w:rPr>
          <w:rFonts w:eastAsia="Calibri" w:cs="Times New Roman"/>
          <w:color w:val="000000"/>
        </w:rPr>
        <w:t xml:space="preserve"> Century Technology Infrastructure Network Tools and Support (fund 3951, appropriation 93300) at the close of the fiscal year 2023 are hereby reappropriated for expenditure during the fiscal year 2024.</w:t>
      </w:r>
    </w:p>
    <w:p w14:paraId="4DB5D3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37"/>
          <w:type w:val="continuous"/>
          <w:pgSz w:w="12240" w:h="15840"/>
          <w:pgMar w:top="1440" w:right="1440" w:bottom="1440" w:left="1440" w:header="720" w:footer="720" w:gutter="0"/>
          <w:lnNumType w:countBy="1" w:restart="newSection"/>
          <w:cols w:space="720"/>
          <w:docGrid w:linePitch="360"/>
        </w:sectPr>
      </w:pPr>
    </w:p>
    <w:p w14:paraId="53917DF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State Department of Education – </w:t>
      </w:r>
    </w:p>
    <w:p w14:paraId="0F9AB2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School Building Authority – </w:t>
      </w:r>
    </w:p>
    <w:p w14:paraId="3CAF07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Debt Service Fund</w:t>
      </w:r>
    </w:p>
    <w:p w14:paraId="21B150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w:t>
      </w:r>
    </w:p>
    <w:p w14:paraId="2A6E3F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3963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0404</w:t>
      </w:r>
    </w:p>
    <w:p w14:paraId="6283E8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38"/>
          <w:type w:val="continuous"/>
          <w:pgSz w:w="12240" w:h="15840"/>
          <w:pgMar w:top="1440" w:right="1440" w:bottom="1440" w:left="1440" w:header="720" w:footer="720" w:gutter="0"/>
          <w:cols w:space="720"/>
          <w:docGrid w:linePitch="360"/>
        </w:sectPr>
      </w:pPr>
    </w:p>
    <w:p w14:paraId="79778C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Debt Service – 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31000</w:t>
      </w:r>
      <w:r w:rsidRPr="0072770D">
        <w:rPr>
          <w:rFonts w:eastAsia="Calibri" w:cs="Times New Roman"/>
          <w:color w:val="000000"/>
        </w:rPr>
        <w:tab/>
        <w:t>$</w:t>
      </w:r>
      <w:r w:rsidRPr="0072770D">
        <w:rPr>
          <w:rFonts w:eastAsia="Calibri" w:cs="Times New Roman"/>
          <w:color w:val="000000"/>
        </w:rPr>
        <w:tab/>
        <w:t xml:space="preserve">15,239,213 </w:t>
      </w:r>
    </w:p>
    <w:p w14:paraId="7A65AA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Directed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70000</w:t>
      </w:r>
      <w:r w:rsidRPr="0072770D">
        <w:rPr>
          <w:rFonts w:eastAsia="Calibri" w:cs="Times New Roman"/>
          <w:color w:val="000000"/>
        </w:rPr>
        <w:tab/>
      </w:r>
      <w:r w:rsidRPr="0072770D">
        <w:rPr>
          <w:rFonts w:eastAsia="Calibri" w:cs="Times New Roman"/>
          <w:color w:val="000000"/>
          <w:u w:val="single"/>
        </w:rPr>
        <w:tab/>
        <w:t>2,760,787</w:t>
      </w:r>
    </w:p>
    <w:p w14:paraId="293D56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18,000,000</w:t>
      </w:r>
    </w:p>
    <w:p w14:paraId="311A76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School Building Authority shall have the authority to transfer between the above appropriations in accordance with W.V. Code §29-22-18.</w:t>
      </w:r>
    </w:p>
    <w:p w14:paraId="5F3588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39"/>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The above appropriation for Directed Transfer (fund 3963, appropriation 70000) may be transferred to the Department of Education, State Board of Education, School Building Authority, School Construction Fund, fund 3952, organization 0404 to be used for school construction and maintenance projects.</w:t>
      </w:r>
    </w:p>
    <w:p w14:paraId="23B1286D"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Culture and History – </w:t>
      </w:r>
    </w:p>
    <w:p w14:paraId="5E689EE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Lottery Education Fund</w:t>
      </w:r>
    </w:p>
    <w:p w14:paraId="6EA61FA5"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76190190"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3534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385DDE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40"/>
          <w:type w:val="continuous"/>
          <w:pgSz w:w="12240" w:h="15840"/>
          <w:pgMar w:top="1440" w:right="1440" w:bottom="1440" w:left="1440" w:header="720" w:footer="720" w:gutter="0"/>
          <w:lnNumType w:countBy="1" w:restart="continuous"/>
          <w:cols w:space="720"/>
          <w:docGrid w:linePitch="360"/>
        </w:sectPr>
      </w:pPr>
    </w:p>
    <w:p w14:paraId="0432C7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Huntington Symphony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02700</w:t>
      </w:r>
      <w:r w:rsidRPr="0072770D">
        <w:rPr>
          <w:rFonts w:eastAsia="Calibri" w:cs="Times New Roman"/>
          <w:color w:val="000000"/>
        </w:rPr>
        <w:tab/>
        <w:t>$</w:t>
      </w:r>
      <w:r w:rsidRPr="0072770D">
        <w:rPr>
          <w:rFonts w:eastAsia="Calibri" w:cs="Times New Roman"/>
          <w:color w:val="000000"/>
        </w:rPr>
        <w:tab/>
        <w:t>59,058</w:t>
      </w:r>
    </w:p>
    <w:p w14:paraId="2B1444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Preservation West Virginia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09200</w:t>
      </w:r>
      <w:r w:rsidRPr="0072770D">
        <w:rPr>
          <w:rFonts w:eastAsia="Calibri" w:cs="Times New Roman"/>
          <w:color w:val="000000"/>
        </w:rPr>
        <w:tab/>
      </w:r>
      <w:r w:rsidRPr="0072770D">
        <w:rPr>
          <w:rFonts w:eastAsia="Calibri" w:cs="Times New Roman"/>
          <w:color w:val="000000"/>
        </w:rPr>
        <w:tab/>
        <w:t>491,921</w:t>
      </w:r>
    </w:p>
    <w:p w14:paraId="43A589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Fairs and Festivals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12200</w:t>
      </w:r>
      <w:r w:rsidRPr="0072770D">
        <w:rPr>
          <w:rFonts w:eastAsia="Calibri" w:cs="Times New Roman"/>
          <w:color w:val="000000"/>
        </w:rPr>
        <w:tab/>
      </w:r>
      <w:r w:rsidRPr="0072770D">
        <w:rPr>
          <w:rFonts w:eastAsia="Calibri" w:cs="Times New Roman"/>
          <w:color w:val="000000"/>
        </w:rPr>
        <w:tab/>
        <w:t>1,346,814</w:t>
      </w:r>
    </w:p>
    <w:p w14:paraId="40AAE6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Commission for National and Community Service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19300</w:t>
      </w:r>
      <w:r w:rsidRPr="0072770D">
        <w:rPr>
          <w:rFonts w:eastAsia="Calibri" w:cs="Times New Roman"/>
          <w:color w:val="000000"/>
        </w:rPr>
        <w:tab/>
      </w:r>
      <w:r w:rsidRPr="0072770D">
        <w:rPr>
          <w:rFonts w:eastAsia="Calibri" w:cs="Times New Roman"/>
          <w:color w:val="000000"/>
        </w:rPr>
        <w:tab/>
        <w:t>387,916</w:t>
      </w:r>
    </w:p>
    <w:p w14:paraId="776077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Archeological Curation/Capital Improvements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24600</w:t>
      </w:r>
      <w:r w:rsidRPr="0072770D">
        <w:rPr>
          <w:rFonts w:eastAsia="Calibri" w:cs="Times New Roman"/>
          <w:color w:val="000000"/>
        </w:rPr>
        <w:tab/>
      </w:r>
      <w:r w:rsidRPr="0072770D">
        <w:rPr>
          <w:rFonts w:eastAsia="Calibri" w:cs="Times New Roman"/>
          <w:color w:val="000000"/>
        </w:rPr>
        <w:tab/>
        <w:t>40,593</w:t>
      </w:r>
    </w:p>
    <w:p w14:paraId="4AC7FA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Historic Preservation Grants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31100</w:t>
      </w:r>
      <w:r w:rsidRPr="0072770D">
        <w:rPr>
          <w:rFonts w:eastAsia="Calibri" w:cs="Times New Roman"/>
          <w:color w:val="000000"/>
        </w:rPr>
        <w:tab/>
      </w:r>
      <w:r w:rsidRPr="0072770D">
        <w:rPr>
          <w:rFonts w:eastAsia="Calibri" w:cs="Times New Roman"/>
          <w:color w:val="000000"/>
        </w:rPr>
        <w:tab/>
        <w:t>417,933</w:t>
      </w:r>
    </w:p>
    <w:p w14:paraId="74D340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West Virginia Public Theater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31200</w:t>
      </w:r>
      <w:r w:rsidRPr="0072770D">
        <w:rPr>
          <w:rFonts w:eastAsia="Calibri" w:cs="Times New Roman"/>
          <w:color w:val="000000"/>
        </w:rPr>
        <w:tab/>
      </w:r>
      <w:r w:rsidRPr="0072770D">
        <w:rPr>
          <w:rFonts w:eastAsia="Calibri" w:cs="Times New Roman"/>
          <w:color w:val="000000"/>
        </w:rPr>
        <w:tab/>
        <w:t>120,019</w:t>
      </w:r>
    </w:p>
    <w:p w14:paraId="676E40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Greenbrier Valley Theater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42300</w:t>
      </w:r>
      <w:r w:rsidRPr="0072770D">
        <w:rPr>
          <w:rFonts w:eastAsia="Calibri" w:cs="Times New Roman"/>
          <w:color w:val="000000"/>
        </w:rPr>
        <w:tab/>
      </w:r>
      <w:r w:rsidRPr="0072770D">
        <w:rPr>
          <w:rFonts w:eastAsia="Calibri" w:cs="Times New Roman"/>
          <w:color w:val="000000"/>
        </w:rPr>
        <w:tab/>
        <w:t>115,000</w:t>
      </w:r>
    </w:p>
    <w:p w14:paraId="0B9C14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Theater Arts of West Virginia</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46400</w:t>
      </w:r>
      <w:r w:rsidRPr="0072770D">
        <w:rPr>
          <w:rFonts w:eastAsia="Calibri" w:cs="Times New Roman"/>
          <w:color w:val="000000"/>
        </w:rPr>
        <w:tab/>
      </w:r>
      <w:r w:rsidRPr="0072770D">
        <w:rPr>
          <w:rFonts w:eastAsia="Calibri" w:cs="Times New Roman"/>
          <w:color w:val="000000"/>
        </w:rPr>
        <w:tab/>
        <w:t>90,000</w:t>
      </w:r>
    </w:p>
    <w:p w14:paraId="7DBA35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Marshall Artists Series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51800</w:t>
      </w:r>
      <w:r w:rsidRPr="0072770D">
        <w:rPr>
          <w:rFonts w:eastAsia="Calibri" w:cs="Times New Roman"/>
          <w:color w:val="000000"/>
        </w:rPr>
        <w:tab/>
      </w:r>
      <w:r w:rsidRPr="0072770D">
        <w:rPr>
          <w:rFonts w:eastAsia="Calibri" w:cs="Times New Roman"/>
          <w:color w:val="000000"/>
        </w:rPr>
        <w:tab/>
        <w:t>36,005</w:t>
      </w:r>
    </w:p>
    <w:p w14:paraId="6B9217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Grants for Competitive Arts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62400</w:t>
      </w:r>
      <w:r w:rsidRPr="0072770D">
        <w:rPr>
          <w:rFonts w:eastAsia="Calibri" w:cs="Times New Roman"/>
          <w:color w:val="000000"/>
        </w:rPr>
        <w:tab/>
      </w:r>
      <w:r w:rsidRPr="0072770D">
        <w:rPr>
          <w:rFonts w:eastAsia="Calibri" w:cs="Times New Roman"/>
          <w:color w:val="000000"/>
        </w:rPr>
        <w:tab/>
        <w:t>811,500</w:t>
      </w:r>
    </w:p>
    <w:p w14:paraId="5E894E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West Virginia State Fair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65700</w:t>
      </w:r>
      <w:r w:rsidRPr="0072770D">
        <w:rPr>
          <w:rFonts w:eastAsia="Calibri" w:cs="Times New Roman"/>
          <w:color w:val="000000"/>
        </w:rPr>
        <w:tab/>
      </w:r>
      <w:r w:rsidRPr="0072770D">
        <w:rPr>
          <w:rFonts w:eastAsia="Calibri" w:cs="Times New Roman"/>
          <w:color w:val="000000"/>
        </w:rPr>
        <w:tab/>
        <w:t>31,241</w:t>
      </w:r>
    </w:p>
    <w:p w14:paraId="549F81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Save the Music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68000</w:t>
      </w:r>
      <w:r w:rsidRPr="0072770D">
        <w:rPr>
          <w:rFonts w:eastAsia="Calibri" w:cs="Times New Roman"/>
          <w:color w:val="000000"/>
        </w:rPr>
        <w:tab/>
      </w:r>
      <w:r w:rsidRPr="0072770D">
        <w:rPr>
          <w:rFonts w:eastAsia="Calibri" w:cs="Times New Roman"/>
          <w:color w:val="000000"/>
        </w:rPr>
        <w:tab/>
        <w:t>40,000</w:t>
      </w:r>
    </w:p>
    <w:p w14:paraId="0628C2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Contemporary American Theater Festival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81100</w:t>
      </w:r>
      <w:r w:rsidRPr="0072770D">
        <w:rPr>
          <w:rFonts w:eastAsia="Calibri" w:cs="Times New Roman"/>
          <w:color w:val="000000"/>
        </w:rPr>
        <w:tab/>
      </w:r>
      <w:r w:rsidRPr="0072770D">
        <w:rPr>
          <w:rFonts w:eastAsia="Calibri" w:cs="Times New Roman"/>
          <w:color w:val="000000"/>
        </w:rPr>
        <w:tab/>
        <w:t>57,281</w:t>
      </w:r>
    </w:p>
    <w:p w14:paraId="64C30B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Independence Hall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81200</w:t>
      </w:r>
      <w:r w:rsidRPr="0072770D">
        <w:rPr>
          <w:rFonts w:eastAsia="Calibri" w:cs="Times New Roman"/>
          <w:color w:val="000000"/>
        </w:rPr>
        <w:tab/>
      </w:r>
      <w:r w:rsidRPr="0072770D">
        <w:rPr>
          <w:rFonts w:eastAsia="Calibri" w:cs="Times New Roman"/>
          <w:color w:val="000000"/>
        </w:rPr>
        <w:tab/>
        <w:t>27,277</w:t>
      </w:r>
    </w:p>
    <w:p w14:paraId="29AA59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Mountain State Forest Festival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86400</w:t>
      </w:r>
      <w:r w:rsidRPr="0072770D">
        <w:rPr>
          <w:rFonts w:eastAsia="Calibri" w:cs="Times New Roman"/>
          <w:color w:val="000000"/>
        </w:rPr>
        <w:tab/>
      </w:r>
      <w:r w:rsidRPr="0072770D">
        <w:rPr>
          <w:rFonts w:eastAsia="Calibri" w:cs="Times New Roman"/>
          <w:color w:val="000000"/>
        </w:rPr>
        <w:tab/>
        <w:t>38,187</w:t>
      </w:r>
    </w:p>
    <w:p w14:paraId="072909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WV Symphony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90700</w:t>
      </w:r>
      <w:r w:rsidRPr="0072770D">
        <w:rPr>
          <w:rFonts w:eastAsia="Calibri" w:cs="Times New Roman"/>
          <w:color w:val="000000"/>
        </w:rPr>
        <w:tab/>
      </w:r>
      <w:r w:rsidRPr="0072770D">
        <w:rPr>
          <w:rFonts w:eastAsia="Calibri" w:cs="Times New Roman"/>
          <w:color w:val="000000"/>
        </w:rPr>
        <w:tab/>
        <w:t>59,058</w:t>
      </w:r>
    </w:p>
    <w:p w14:paraId="4C4CD9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Wheeling Symphony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90800</w:t>
      </w:r>
      <w:r w:rsidRPr="0072770D">
        <w:rPr>
          <w:rFonts w:eastAsia="Calibri" w:cs="Times New Roman"/>
          <w:color w:val="000000"/>
        </w:rPr>
        <w:tab/>
      </w:r>
      <w:r w:rsidRPr="0072770D">
        <w:rPr>
          <w:rFonts w:eastAsia="Calibri" w:cs="Times New Roman"/>
          <w:color w:val="000000"/>
        </w:rPr>
        <w:tab/>
        <w:t>59,058</w:t>
      </w:r>
    </w:p>
    <w:p w14:paraId="3B445397" w14:textId="287390C3"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Appalachian Childrens</w:t>
      </w:r>
      <w:r w:rsidR="00DD1572">
        <w:rPr>
          <w:rFonts w:eastAsia="Calibri" w:cs="Times New Roman"/>
          <w:color w:val="000000"/>
        </w:rPr>
        <w:t>'</w:t>
      </w:r>
      <w:r w:rsidRPr="0072770D">
        <w:rPr>
          <w:rFonts w:eastAsia="Calibri" w:cs="Times New Roman"/>
          <w:color w:val="000000"/>
        </w:rPr>
        <w:t xml:space="preserve"> Chorus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91600</w:t>
      </w:r>
      <w:r w:rsidRPr="0072770D">
        <w:rPr>
          <w:rFonts w:eastAsia="Calibri" w:cs="Times New Roman"/>
          <w:color w:val="000000"/>
        </w:rPr>
        <w:tab/>
      </w:r>
      <w:r w:rsidRPr="0072770D">
        <w:rPr>
          <w:rFonts w:eastAsia="Calibri" w:cs="Times New Roman"/>
          <w:color w:val="000000"/>
          <w:u w:val="single"/>
        </w:rPr>
        <w:tab/>
        <w:t>54,554</w:t>
      </w:r>
    </w:p>
    <w:p w14:paraId="4747AA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4,283,415</w:t>
      </w:r>
    </w:p>
    <w:p w14:paraId="23690BF3" w14:textId="77777777" w:rsidR="00F668FC" w:rsidRDefault="00F668FC" w:rsidP="00AE0B8D">
      <w:pPr>
        <w:jc w:val="both"/>
        <w:rPr>
          <w:rFonts w:eastAsia="Calibri" w:cs="Times New Roman"/>
          <w:color w:val="000000"/>
        </w:rPr>
      </w:pPr>
      <w:r w:rsidRPr="0072770D">
        <w:rPr>
          <w:rFonts w:eastAsia="Calibri" w:cs="Times New Roman"/>
          <w:color w:val="000000"/>
        </w:rPr>
        <w:tab/>
        <w:t>Any unexpended balances remaining in the appropriations for Preservation West Virginia (fund 3534, appropriation 09200), Fairs and Festivals (fund 3534, appropriation 12200), 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2023 are hereby reappropriated for expenditure during the fiscal year 2024.</w:t>
      </w:r>
    </w:p>
    <w:p w14:paraId="0FFC24A0" w14:textId="20F343B4" w:rsidR="00F668FC" w:rsidRPr="00935278" w:rsidRDefault="00F668FC" w:rsidP="00AE0B8D">
      <w:pPr>
        <w:jc w:val="both"/>
        <w:rPr>
          <w:rFonts w:eastAsia="Calibri" w:cs="Times New Roman"/>
          <w:color w:val="000000"/>
        </w:rPr>
      </w:pPr>
      <w:r>
        <w:rPr>
          <w:rFonts w:eastAsia="Calibri" w:cs="Times New Roman"/>
          <w:color w:val="000000"/>
        </w:rPr>
        <w:tab/>
      </w:r>
      <w:r w:rsidRPr="00935278">
        <w:rPr>
          <w:rFonts w:eastAsia="Calibri" w:cs="Times New Roman"/>
          <w:color w:val="000000"/>
        </w:rPr>
        <w:t>From the above appropriation for Preservation West Virginia (fund 3534, appropriation 09200) funding shall be provided to the African-American Heritage Family Tree Museum (Fayette)  $2,673, Aracoma Story (Logan) $20,000, Arts Monongahela (Monongalia)  $11,881, Barbour County Arts and Humanities Council  $891, Beckley Main Street (Raleigh)  $2,970, Buffalo Creek Memorial (Logan)  $2,970, Carnegie Hall (Greenbrier)  $46,899, Ceredo Historical Society (Wayne)  $1,188, Ceredo Kenova Railroad Museum (Wayne)  $1,188, Ceredo Museum (Wayne) $720, Children</w:t>
      </w:r>
      <w:r w:rsidR="00DD1572">
        <w:rPr>
          <w:rFonts w:eastAsia="Calibri" w:cs="Times New Roman"/>
          <w:color w:val="000000"/>
        </w:rPr>
        <w:t>'</w:t>
      </w:r>
      <w:r w:rsidRPr="00935278">
        <w:rPr>
          <w:rFonts w:eastAsia="Calibri" w:cs="Times New Roman"/>
          <w:color w:val="000000"/>
        </w:rPr>
        <w:t>s Theatre of Charleston (Kanawha)  $3,500, Chuck Mathena Center (Mercer)  $62,532, Country Music Hall of Fame and Museum (Marion)  $4,159, First Stage Children</w:t>
      </w:r>
      <w:r w:rsidR="00DD1572">
        <w:rPr>
          <w:rFonts w:eastAsia="Calibri" w:cs="Times New Roman"/>
          <w:color w:val="000000"/>
        </w:rPr>
        <w:t>'</w:t>
      </w:r>
      <w:r w:rsidRPr="00935278">
        <w:rPr>
          <w:rFonts w:eastAsia="Calibri" w:cs="Times New Roman"/>
          <w:color w:val="000000"/>
        </w:rPr>
        <w:t>s Theater Company (Cabell) $1,188, Flannigan Murrell House (Summers)  $3,781, Fort Ashby Fort (Mineral)  $891, Fort New Salem (Harrison)  $2,198, Fort Randolph (Mason)  $2,970, General Adam Stephen Memorial Foundation (Berkeley)  $11,006, Grafton Mother</w:t>
      </w:r>
      <w:r w:rsidR="00DD1572">
        <w:rPr>
          <w:rFonts w:eastAsia="Calibri" w:cs="Times New Roman"/>
          <w:color w:val="000000"/>
        </w:rPr>
        <w:t>'</w:t>
      </w:r>
      <w:r w:rsidRPr="00935278">
        <w:rPr>
          <w:rFonts w:eastAsia="Calibri" w:cs="Times New Roman"/>
          <w:color w:val="000000"/>
        </w:rPr>
        <w:t>s Day Shrine Committee (Taylor)  $9,029, Hardy County Tour and Crafts Association (Hardy) $11,881, Heartwood in the Hills (Calhoun) $5,040, Henderson Hall (Wood) $20,000, Heritage Farm Museum &amp; Village (Cabell)  $29,703, Historic Fayette Theater (Fayette)  $3,267, Historic Middleway Conservancy (Jefferson)  $594, Jefferson County Black History Preservation Society (Jefferson) $2,970, Jefferson County Historical Landmark Commission (Jefferson) $4,753, Maddie Carroll House (Cabell)  $4,455, Marshall County Historical Society (Marshall) $5,049, McCoy Theater (Hardy)  $11,881, Memorial Day Patriotic Exercise (Taylor) $20,000, Morgantown Theater Company (Monongalia)  $11,881, Mountaineer Boys</w:t>
      </w:r>
      <w:r w:rsidR="00DD1572">
        <w:rPr>
          <w:rFonts w:eastAsia="Calibri" w:cs="Times New Roman"/>
          <w:color w:val="000000"/>
        </w:rPr>
        <w:t>'</w:t>
      </w:r>
      <w:r w:rsidRPr="00935278">
        <w:rPr>
          <w:rFonts w:eastAsia="Calibri" w:cs="Times New Roman"/>
          <w:color w:val="000000"/>
        </w:rPr>
        <w:t xml:space="preserve"> State (Lewis)  $5,941, Nicholas Old Main Foundation (Nicholas) $1,188, Norman Dillon Farm Museum (Berkeley) $5,941, Oil and Gas Museum (Wood) $20,000, Old Opera House Theater Company (Jefferson)  $8,911, Parkersburg Arts Center (Wood)  $11,881, Pocahontas Historic Opera House (Pocahontas) $3,564, Raleigh County All Wars Museum (Raleigh) $5,941, Rhododendron Girl</w:t>
      </w:r>
      <w:r w:rsidR="00DD1572">
        <w:rPr>
          <w:rFonts w:eastAsia="Calibri" w:cs="Times New Roman"/>
          <w:color w:val="000000"/>
        </w:rPr>
        <w:t>'</w:t>
      </w:r>
      <w:r w:rsidRPr="00935278">
        <w:rPr>
          <w:rFonts w:eastAsia="Calibri" w:cs="Times New Roman"/>
          <w:color w:val="000000"/>
        </w:rPr>
        <w:t>s State (Ohio)  $5,941, Roane County 4-H and FFA Youth Livestock Program (Roane) $2,970, Society for the Preservation of McGrew House (Preston) $2,079, Southern West Virginia Veterans</w:t>
      </w:r>
      <w:r w:rsidR="00DD1572">
        <w:rPr>
          <w:rFonts w:eastAsia="Calibri" w:cs="Times New Roman"/>
          <w:color w:val="000000"/>
        </w:rPr>
        <w:t>'</w:t>
      </w:r>
      <w:r w:rsidRPr="00935278">
        <w:rPr>
          <w:rFonts w:eastAsia="Calibri" w:cs="Times New Roman"/>
          <w:color w:val="000000"/>
        </w:rPr>
        <w:t xml:space="preserve"> Museum (Raleigh) $3,393, Summers County Historic Landmark Commission (Summers) $2,970, Those Who Served War Museum (Mercer) $2,376, Three Rivers Avian Center (Summers)  $5,311, Veterans Committee for Civic Improvement of Huntington (Wayne)  $2,970, West Virginia Museum of Glass (Lewis) $2,970, West Virginia Music Hall of Fame (Kanawha)  $20,792, YMCA Camp Horseshoe (Tucker)  $59,406, Youth Museum of Southern West Virginia (Raleigh)  $7,129, Z.D. Ramsdell House (Wayne) $720</w:t>
      </w:r>
    </w:p>
    <w:p w14:paraId="5715BC34" w14:textId="7445E91D" w:rsidR="00F668FC" w:rsidRPr="00935278" w:rsidRDefault="00F668FC" w:rsidP="00AE0B8D">
      <w:pPr>
        <w:jc w:val="both"/>
        <w:rPr>
          <w:rFonts w:eastAsia="Calibri" w:cs="Times New Roman"/>
          <w:color w:val="000000"/>
        </w:rPr>
      </w:pPr>
      <w:r w:rsidRPr="00935278">
        <w:rPr>
          <w:rFonts w:eastAsia="Calibri" w:cs="Times New Roman"/>
          <w:color w:val="000000"/>
        </w:rPr>
        <w:tab/>
        <w:t>From the above appropriation for Fairs and Festivals (fund 3534, appropriation 12200) funding shall be provided to A Princeton 4th (Mercer) $1,800, African-American Cultural Heritage Festival (Jefferson) $2,970, Allegheny Echo (Pocahontas) $4,456, Alpine Festival/Leaf Peepers Festival (Tucker) $6,683, American Civil War (Grant) $3,127, American Legion Post 8 Veterans Day Parade (McDowell) $1,250, Angus Beef and Cattle Show (Lewis) $891, Annual Don Redman Heritage Concert &amp; Awards (Jefferson) $938, Antique Market Fair (Lewis) $1,188, Apple Butter Festival (Morgan) $3,564, Armed Forces Day-South Charleston (Kanawha) $2,000, Arthurdale Heritage New Deal Festival (Preston) $2,970, Athens Town Fair (Mercer) $1,188, Augusta Fair (Randolph) $2,970, Autumn Harvest Fest (Monroe) $2,448, Back Home Festival (Wetzel) $5,000, Barbour County Fair (Barbour) $14,851, Barboursville Octoberfest (Cabell) $2,970, Battelle District Fair (Monongalia) $3,340, Battle of Dry Creek (Greenbrier) $891, Battle of Point Pleasant Memorial Committee (Mason) $2,970, Belle Town Fair (Kanawha) $3,000, Belleville Homecoming   (Wood) $11,881, Berkeley County Youth Fair  (Berkeley) $10,990, Black Heritage Festival   (Harrison) $3,564, Black Walnut Festival   (Roane) $5,940, Blast from the Past  (Upshur) $1,440, Blue-Gray Reunion   (Barbour) $2,079, Boone County Labor Day Celebration  (Boone) $2,376, Boone Day (Kanawha) $1,000, Bradshaw Fall Festival   (McDowell) $1,188, Bramwell Labor Day  (Mercer) $5,000, Brandonville Heritage Day (Preston) $1,048, Braxton County Fair (Braxton) $6,832, Braxton County Monster Fest / West Virginia Autumn Festival  (Braxton) $1,485, Brooke County Fair (Brooke) $2,079, Buckwheat Festival (Preston) $5,050, Buffalo October Fest  (Putnam) $3,240, Burlington Apple Harvest Auxiliary (Mineral) $13,821, Burlington Pumpkin Harvest Festival (Raleigh) $2,970, Burlington Volunteer Fire and Rescue Carnival (Mineral) $4,000, Burnsville Freedom Festival (Braxton) $1,407, Calhoun County Wood Festival  (Calhoun) $1,188, Cameron 4th of July (Marshall) $500, Cameron VFD Fireman</w:t>
      </w:r>
      <w:r w:rsidR="00DD1572">
        <w:rPr>
          <w:rFonts w:eastAsia="Calibri" w:cs="Times New Roman"/>
          <w:color w:val="000000"/>
        </w:rPr>
        <w:t>'</w:t>
      </w:r>
      <w:r w:rsidRPr="00935278">
        <w:rPr>
          <w:rFonts w:eastAsia="Calibri" w:cs="Times New Roman"/>
          <w:color w:val="000000"/>
        </w:rPr>
        <w:t>s Festival (Marshall) $2,500, Campbell</w:t>
      </w:r>
      <w:r w:rsidR="00DD1572">
        <w:rPr>
          <w:rFonts w:eastAsia="Calibri" w:cs="Times New Roman"/>
          <w:color w:val="000000"/>
        </w:rPr>
        <w:t>'</w:t>
      </w:r>
      <w:r w:rsidRPr="00935278">
        <w:rPr>
          <w:rFonts w:eastAsia="Calibri" w:cs="Times New Roman"/>
          <w:color w:val="000000"/>
        </w:rPr>
        <w:t>s Creek Community Fair (Kanawha) $2,000, Cape Coalwood Festival Association   (McDowell) $1,485, Cacapon River Fest  (Hampshire) $2,500, Capon Bridge Founders Day Festival   (Hampshire) $1,188, Capon Springs Ruritan 4th of July (Hampshire) $684, Cass Homecoming   (Pocahontas) $1,188, Celebration of America   (Monongalia) $3,564, Chapmanville Apple Butter Festival   (Logan) $684, Chapmanville Fire Department 4th of July   (Logan) $1,782, Charles Town Christmas Festival (Jefferson) $2,970, Charles Town Heritage Festival   (Jefferson) $2,970, Cherry River Festival  (Nicholas) $3,861, Chester Fireworks (Hancock) $891, Chester 4th of July Festivities (Hancock) $2,970, Chilifest West Virginia State Chili Championship (Cabell) $1,563, Chillin</w:t>
      </w:r>
      <w:r w:rsidR="00DD1572">
        <w:rPr>
          <w:rFonts w:eastAsia="Calibri" w:cs="Times New Roman"/>
          <w:color w:val="000000"/>
        </w:rPr>
        <w:t>'</w:t>
      </w:r>
      <w:r w:rsidRPr="00935278">
        <w:rPr>
          <w:rFonts w:eastAsia="Calibri" w:cs="Times New Roman"/>
          <w:color w:val="000000"/>
        </w:rPr>
        <w:t xml:space="preserve"> on the Elk (Kanawha) $1,000, Christmas In Our Town   (Marion) $3,127, Christmas in Shepherdstown (Jefferson) $2,376, Christmas in the Park   (Brooke) $2,970, Christmas in the Park (Logan) $14,851, Christmas on Main Street (Hancock) $11,881, City of Dunbar Critter Dinner  (Kanawha) $5,000, Clay County Golden Delicious Apple Festival  (Clay) $4,158, Clay District Fair  (Monongalia) $3,341, Coal Field Jamboree (Logan) $20,792, Coalton Days Fair (Randolph) $4,158, Country Roads Festival (Wetzel) $3,200, Covered Bridge Festival  (Marion) $3,000, Craigsville Fall Festival   (Nicholas) $2,079, Cruise into Princeton  (Mercer) $2,160, Culturefest World Music &amp; Arts Festival   (Mercer) $4,690, Delbarton Homecoming  (Mingo) $2,079, Doddridge County Fair  (Doddridge) $4,158, Durbin Days (Pocahontas) $2,970, Elbert/Filbert Reunion Festival (McDowell) $891, Fairview 4th of July Celebration (Marion) $684, Farmer</w:t>
      </w:r>
      <w:r w:rsidR="00DD1572">
        <w:rPr>
          <w:rFonts w:eastAsia="Calibri" w:cs="Times New Roman"/>
          <w:color w:val="000000"/>
        </w:rPr>
        <w:t>'</w:t>
      </w:r>
      <w:r w:rsidRPr="00935278">
        <w:rPr>
          <w:rFonts w:eastAsia="Calibri" w:cs="Times New Roman"/>
          <w:color w:val="000000"/>
        </w:rPr>
        <w:t>s Day Festival (Monroe) $2,330, Fenwick Mountain Old Time Community Festival  (Nicholas) $2,880, FestivALL Charleston   (Kanawha) $12,000, Fly in Festival (Cabell) $5,000, Follansbee Community Days (Brooke) $4,900, Fort Gay Mountain Heritage Days  (Wayne) $2,970, Fort Henry Days (Ohio) $3,148, Fort Henry Living History   (Ohio) $1,563, Fort New Salem Spirit of Christmas Festival (Harrison) $2,432, Frankford Autumnfest (Greenbrier) $2,970, Franklin Fishing Derby (Pendleton) $10,709, Freedom Festival (Wood) $8,000, Freshwater Folk Festival   (Greenbrier) $2,970, Friends Auxiliary of W.R. Sharpe Hospital (Lewis) $2,970, Fund for the Arts-Wine &amp; All that Jazz Festival (Kanawha) $1,500, Gassaway Days Celebration (Braxton) $2,970, Gilmer County Farm Show (Gilmer) $2,376, Grant County Arts Council (Grant) $1,188, Great Greenbrier River Race (Pocahontas) $5,940, Guyandotte Civil War Days   (Cabell) $5,941, Hamlin 4th of July Celebration (Lincoln) $2,970, Hampshire Civil War Celebration Days   (Hampshire) $684, Hampshire County 4th of July Celebration  (Hampshire) $11,881, Hampshire County Fair (Hampshire) $5,002, Hampshire Highlands Art &amp; Music Festival  (Hampshire) $4,252, Hancock County Oldtime Fair  (Hancock) $2,970, Hardy County Commission - 4th of July  (Hardy) $5,940, Hatfield McCoy Matewan Reunion Festival (Mingo) $12,330, Hatfield McCoy Trail National ATV and Dirt Bike Weekend (Wyoming) $2,970, Head for the Hills Festival (Ritchie) $3,000, Head of the Dragon (McDowell) $1,500, Heritage Craft Festival   (Monroe) $1,044, Hilltop Festival   (Cabell) $684, Hinton Railroad Days   (Summers) $4,347, Holly River Festival (Webster) $891, Hometown Mountain Heritage Festival (Fayette) $2,432, Hometown Trail Days (McDowell) $1,188, Hundred 4th of July (Wetzel) $4,307, Huntersville Traditions Day (Pocahontas) $4,000, Iaeger Town Fair   (McDowell) $891, Irish Heritage Festival of West Virginia   (Raleigh) $2,970, Irish Spring Festival (Lewis) $684, Italian Heritage Festival-Clarksburg   (Harrison) $17,821, Jackson County Fair  (Jackson) $2,970, Jamboree   (Pocahontas) $2,970, Jefferson County Fair Association  (Jefferson) $14,851, Jersey Mountain Ruritan Pioneer Days   (Hampshire) $684, John Henry Days Festival   (Monroe) $4,698, Johnnie Johnson Blues and Jazz Festival   (Marion) $2,970, Johnstown Community Fair   (Harrison) $1,485, Junior Heifer Preview Show   (Lewis) $1,188, Kenova Autumn Festival   (Wayne) $4,377, Kermit Fall Festival   (Mingo) $1,782, King Coal Festival (Mingo) $2,970, Kingwood Downtown Street Fair and Heritage Days   (Preston) $1,188, Knights of Columbus Irish Road Bowling (Marshall County) $3,000, L.Z. Rainelle West Virginia Veterans Reunion (Greenbrier) $2,970, Larry Joe Harless Center Octoberfest Hatfield McCoy Trail   (Mingo) $5,940, Larry Joe Harless Community Center Spring Middle School Event (Mingo) $2,970, Last Blast of Summer (McDowell) $2,970, Lewis County Fair (Lewis) $3,000, Lewisburg Shanghai (Greenbrier) $1,188, Lincoln County Fall Festival  (Lincoln) $4,752, Lincoln County Winterfest (Lincoln) $2,970, Lindside Veterans</w:t>
      </w:r>
      <w:r w:rsidR="00DD1572">
        <w:rPr>
          <w:rFonts w:eastAsia="Calibri" w:cs="Times New Roman"/>
          <w:color w:val="000000"/>
        </w:rPr>
        <w:t>'</w:t>
      </w:r>
      <w:r w:rsidRPr="00935278">
        <w:rPr>
          <w:rFonts w:eastAsia="Calibri" w:cs="Times New Roman"/>
          <w:color w:val="000000"/>
        </w:rPr>
        <w:t xml:space="preserve"> Day Parade  (Monroe) $720, Little Levels Heritage Festival   (Pocahontas) $1,188, Lost Creek Community Festival  (Harrison) $4,158, Main Street Arts Festival (Upshur) $3,127, Main Street Martinsburg Chocolate Fest and Book Fair  (Berkeley) $2,813, Main Street Martinsburg Food Truck Fest (Berkeley) $4,700, Malden Salt Fest  (Kanawha) $3,000, Mannington District Fair (Marion) $3,564, Marmet Labor Day Celebration   (Kanawha) $3,500, Marshall County Antique Power Show (Marshall) $1,485, Marshall County Fair (Marshall) $5,000, Mason County Fair  (Mason) $2,970, Matewan Massacre Reenactment   (Mingo) $5,004, Matewan-Magnolia Fair (Mingo) $15,932, McARTS-McDowell County  (McDowell) $11,881, McGrew House History Day  (Preston) $1,188, McNeill</w:t>
      </w:r>
      <w:r w:rsidR="00DD1572">
        <w:rPr>
          <w:rFonts w:eastAsia="Calibri" w:cs="Times New Roman"/>
          <w:color w:val="000000"/>
        </w:rPr>
        <w:t>'</w:t>
      </w:r>
      <w:r w:rsidRPr="00935278">
        <w:rPr>
          <w:rFonts w:eastAsia="Calibri" w:cs="Times New Roman"/>
          <w:color w:val="000000"/>
        </w:rPr>
        <w:t>s Rangers (Mineral) $4,752, Meadow Bridge Hometown Festival (Fayette) $743, Meadow River Days Festival   (Greenbrier) $1,782, Mercer County Fair (Mercer) $1,188, Mercer County Heritage Festival (Mercer) $3,474, Milton Christmas in the Park (Cabell) $1,485, Milton Old Timey Days  (Cabell) $1,485, Mineral County Veterans Day Parade (Mineral) $891, Molasses Festival (Calhoun) $1,188, Monongahfest (Marion) $3,752, Monongalia County Fair (Monongalia) $7,250, Moon Over Mountwood Fishing Festival   (Wood) $1,782, Morgan County Fair-History Wagon  (Morgan) $891, Moundsville Bass Festival   (Marshall) $2,376, Moundsville July 4th Celebration   (Marshall) $2,970, Mount Liberty Fall Festival   (Barbour) $1,485, Mountain Festival (Mercer) $2,747, Mountain Heritage Arts and Crafts Festival (Jefferson) $2,970, Mountain Music Festival   (McDowell) $1,485, Mountain Roots Community Theater (Kanawha) $5,000, Mountain State Apple Harvest Festival (Berkeley) $4,456, Mountain State Arts &amp; Crafts Fair Cedar Lakes   (Jackson) $26,732, Mullens Dogwood Festival   (Wyoming) $4,158, Multi-Cultural Festival of West Virginia   (Kanawha) $11,988, New Cumberland Christmas Parade (Hancock) $1,782, New Cumberland 4th of July (Hancock) $2,970, New Martinsville Regatta (Wetzel) $9,000, New Martinsville Vintage Regatta (Wetzel) $5,000, New River Bridge Day Festival (Fayette) $23,762, Nicholas County Potato Festival  (Nicholas) $2,079, Oak Leaf Festival (Fayette) $6,253, Oceana Heritage Festival   (Wyoming) $4,000, Oglebay City Park - Festival of Lights (Ohio) $47,524, Oglebay Festival (Ohio) $5,940, Ohio County Country Fair  (Ohio) $5,346, Ohio River Fest  (Jackson) $4,320, Old Brick Playhouse   (Randolph) $7,000, Old Central City Fair   (Cabell) $2,970, Old Tyme Christmas (Jefferson) $1,425, Osage Street Fair (Monongalia) $2,188, Paden City Labor Day Festival   (Wetzel) $3,861, Parkersburg Homecoming   (Wood) $8,754, Paw Paw District Fair (Marion) $2,079, Pax Reunion Committee (Fayette) $2,970, Pendleton County 4-H Weekend (Pendleton) $1,188, Petersburg 4th of July Celebration (Grant) $11,881, Piedmont-Annual Back Street Festival   (Mineral) $2,376, Pinch Reunion (Kanawha) $2,000, Pine Bluff Fall Festival (Harrison) $2,376, Pine Grove 4th of July Festival  (Wetzel) $4,158, Pineville Festival  (Wyoming) $3,564, Pleasants County Agriculture Youth Fair (Pleasants) $2,970, Pocahontas County Pioneer Days  (Pocahontas) $4,159, Pratt Fall Festival (Kanawha) $2,500, Princeton Autumnfest (Mercer) $1,563, Princeton Street Fair (Mercer) $2,970, Putnam County Fair (Putnam) $2,970, Quartets on Parade (Hardy) $2,376, Rainelle Fall Festival (Greenbrier) $3,127, Rand Community Center Festival (Kanawha) $2,500, Randolph County Community Arts Council (Randolph) $1,782, Randolph County Fair (Randolph) $4,158, Randolph County Ramps and Rails (Randolph) $2,188, Ranson Christmas Festival (Jefferson) $2,970, Ranson Festival (Jefferson) $2,970, Renick Liberty Festival  (Greenbrier) $684, Ripley 4th of July (Jackson) $8,910, Ritchie County Fair and Exposition (Ritchie) $2,970, Ritchie County Pioneer Days (Ritchie) $684, River City Festival   (Preston) $684, Roane County Agriculture Field Day  (Roane) $1,782, Rock the Park  (Kanawha) $3,000, Rocket Boys Festival  (Raleigh) $1,710, Rowlesburg Labor Day Festival  (Preston) $684, Rupert Country Fling (Greenbrier) $1,876, Saint Spyridon Greek Festival (Harrison) $1,485, Salem Apple Butter Festival (Harrison) $2,376, Sistersville 4th of July (Tyler) $3,267, Skirmish on the River (Mingo) $1,250, Smoke on the Water (Wetzel) $1,782, South Charleston Summerfest   (Kanawha) $7,500, Southern Wayne County Fall Festival (Wayne) $684, Spirit of Grafton Celebration (Taylor) $6,240, Spring Mountain Festival (Grant) $2,500, St. Albans City of Lights - December (Kanawha) $4,000, St. Albans Train Fest (Kanawha) $7,000, Sternwheel Festival   (Wood) $1,782, Stonewall Jackson Heritage Arts &amp; Crafts Jubilee (Lewis) $6,534, Stonewall Jackson</w:t>
      </w:r>
      <w:r w:rsidR="00DD1572">
        <w:rPr>
          <w:rFonts w:eastAsia="Calibri" w:cs="Times New Roman"/>
          <w:color w:val="000000"/>
        </w:rPr>
        <w:t>'</w:t>
      </w:r>
      <w:r w:rsidRPr="00935278">
        <w:rPr>
          <w:rFonts w:eastAsia="Calibri" w:cs="Times New Roman"/>
          <w:color w:val="000000"/>
        </w:rPr>
        <w:t>s Roundhouse Raid  (Berkeley) $7,200, Strawberry Festival  (Upshur) $17,821, Sylvester Big Coal River Festival (Boone) $1,944, Tacy Fair   (Barbour) $684, Taste of Parkersburg   (Wood) $2,970, Taylor County Fair (Taylor) $3,567, Three Rivers Coal Festival   (Marion) $4,604, Thunder on the Tygart - Mothers</w:t>
      </w:r>
      <w:r w:rsidR="00DD1572">
        <w:rPr>
          <w:rFonts w:eastAsia="Calibri" w:cs="Times New Roman"/>
          <w:color w:val="000000"/>
        </w:rPr>
        <w:t>'</w:t>
      </w:r>
      <w:r w:rsidRPr="00935278">
        <w:rPr>
          <w:rFonts w:eastAsia="Calibri" w:cs="Times New Roman"/>
          <w:color w:val="000000"/>
        </w:rPr>
        <w:t xml:space="preserve"> Day Celebration (Taylor) $7,300, Town of Delbarton 4th of July Celebration (Mingo) $1,782, Town of Fayetteville Heritage Festival (Fayette) $4,456, Town of Rivesville 4th of July Festival (Marion) $3,127, Town of Winfield - Putnam County Homecoming (Putnam) $3,240, Treasure Mountain Festival (Pendleton) $18,000, Tri-County Fair   (Grant) $22,548, Tucker County Arts Festival and Celebration (Tucker) $10,692, Tucker County Fair  (Tucker) $2,821, Tucker County Health Fair  (Tucker) $1,188, Turkey Festival   (Hardy) $1,782, Tyler County Fireworks Celebration (Tyler) $2,000, Upper Kanawha Valley Oktoberfest  (Kanawha) $2,000, Upper Ohio Valley Italian Festival (Ohio) $7,128, Valley District Fair (Preston) $2,079, Veterans Welcome Home Celebration (Cabell) $938, Vietnam Veterans of America # 949 Christmas Party (Cabell) $684, Volcano Days at Mountwood Park (Wood) $2,970, War Homecoming Fall Festival (McDowell) $891, Wardensville Fall Festival (Hardy) $2,970, Wayne County Fair  (Wayne) $2,970, Wayne County Fall Festival  (Wayne) $2,970, Webster County Fair (Webster) $3,600, Webster County Wood Chopping Festival (Webster) $8,910, Webster Wild Water Weekend  (Webster) $1,188, Welcome Home Family Day   (Wayne) $1,900, Wellsburg 4th of July Celebration (Brooke) $4,456, Wellsburg Apple Festival of Brooke County  (Brooke) $2,970, West Virginia Chestnut Festival (Preston) $684, West Virginia Coal Festival  (Boone) $5,940, West Virginia Coal Show  (Mercer) $1,563, West Virginia Dairy Cattle Show (Lewis) $5,940, West Virginia Dandelion Festival (Greenbrier) $2,970, West Virginia Day at the Railroad Museum  (Mercer) $1,800, West Virginia Fair and Exposition (Wood) $4,812, West Virginia Freedom Festival (Logan) $4,456, West Virginia Oil and Gas Festival   (Tyler) $6,534, West Virginia Peach Festival (Hampshire) $5,166, West Virginia Pumpkin Festival (Cabell) $5,940, West Virginia Rivers and Rails Festival (Pleasants) $1,099, West Virginia State Folk Festival  (Gilmer) $2,970, Wetzel County Autumnfest (Wetzel) $3,267, Wetzel County Town and Country Days  (Wetzel) $10,098, Wheeling City of Lights (Ohio) $4,752, Wheeling Vintage Raceboat Regatta (Ohio) $11,881, Whipple Community Action  (Fayette) $1,485, Winfield Watersports Weekend (Putnam) $3,240, Wirt County Fair  (Wirt) $1,485, Wirt County Pioneer Days  (Wirt) $1,188, Youth Stockman Beef Expo (Lewis) $1,188.</w:t>
      </w:r>
      <w:r w:rsidRPr="00935278">
        <w:rPr>
          <w:rFonts w:eastAsia="Calibri" w:cs="Times New Roman"/>
          <w:color w:val="000000"/>
        </w:rPr>
        <w:tab/>
      </w:r>
    </w:p>
    <w:p w14:paraId="77E20BED" w14:textId="77777777" w:rsidR="00F668FC" w:rsidRPr="0072770D" w:rsidRDefault="00F668FC" w:rsidP="00AE0B8D">
      <w:pPr>
        <w:jc w:val="both"/>
        <w:rPr>
          <w:rFonts w:eastAsia="Calibri" w:cs="Arial"/>
          <w:color w:val="000000"/>
        </w:rPr>
      </w:pPr>
      <w:r w:rsidRPr="0072770D">
        <w:rPr>
          <w:rFonts w:eastAsia="Calibri" w:cs="Times New Roman"/>
          <w:color w:val="000000"/>
        </w:rPr>
        <w:tab/>
        <w:t>Any Fairs and Festivals awards shall be funded in addition to, and not in lieu of, individual grant allocations derived from the Arts Council and Cultural Grant Program allocations.</w:t>
      </w:r>
    </w:p>
    <w:p w14:paraId="35F078A9" w14:textId="77777777" w:rsidR="00F668FC" w:rsidRPr="0072770D" w:rsidRDefault="00F668FC" w:rsidP="00AE0B8D">
      <w:pPr>
        <w:spacing w:line="456" w:lineRule="auto"/>
        <w:jc w:val="both"/>
        <w:rPr>
          <w:rFonts w:eastAsia="Calibri" w:cs="Times New Roman"/>
          <w:color w:val="000000"/>
        </w:rPr>
        <w:sectPr w:rsidR="00F668FC" w:rsidRPr="0072770D" w:rsidSect="00E92988">
          <w:footerReference w:type="default" r:id="rId641"/>
          <w:type w:val="continuous"/>
          <w:pgSz w:w="12240" w:h="15840"/>
          <w:pgMar w:top="1440" w:right="1440" w:bottom="1440" w:left="1440" w:header="720" w:footer="720" w:gutter="0"/>
          <w:lnNumType w:countBy="1" w:restart="newSection"/>
          <w:cols w:space="720"/>
          <w:docGrid w:linePitch="360"/>
        </w:sectPr>
      </w:pPr>
    </w:p>
    <w:p w14:paraId="6551C51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Division of Culture and History – </w:t>
      </w:r>
    </w:p>
    <w:p w14:paraId="0D02A0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Library Commission -</w:t>
      </w:r>
    </w:p>
    <w:p w14:paraId="38DCE13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Lottery Education Fund</w:t>
      </w:r>
    </w:p>
    <w:p w14:paraId="0CB855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10)</w:t>
      </w:r>
    </w:p>
    <w:p w14:paraId="16AFC9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3559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70E317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642"/>
          <w:type w:val="continuous"/>
          <w:pgSz w:w="12240" w:h="15840"/>
          <w:pgMar w:top="1440" w:right="1440" w:bottom="1440" w:left="1440" w:header="720" w:footer="720" w:gutter="0"/>
          <w:cols w:space="720"/>
          <w:docGrid w:linePitch="360"/>
        </w:sectPr>
      </w:pPr>
    </w:p>
    <w:p w14:paraId="53128A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Books and Films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17900</w:t>
      </w:r>
      <w:r w:rsidRPr="0072770D">
        <w:rPr>
          <w:rFonts w:eastAsia="Calibri" w:cs="Times New Roman"/>
          <w:color w:val="000000"/>
        </w:rPr>
        <w:tab/>
        <w:t>$</w:t>
      </w:r>
      <w:r w:rsidRPr="0072770D">
        <w:rPr>
          <w:rFonts w:eastAsia="Calibri" w:cs="Times New Roman"/>
          <w:color w:val="000000"/>
        </w:rPr>
        <w:tab/>
        <w:t>360,784</w:t>
      </w:r>
    </w:p>
    <w:p w14:paraId="096385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Services to Libraries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18000</w:t>
      </w:r>
      <w:r w:rsidRPr="0072770D">
        <w:rPr>
          <w:rFonts w:eastAsia="Calibri" w:cs="Times New Roman"/>
          <w:color w:val="000000"/>
        </w:rPr>
        <w:tab/>
      </w:r>
      <w:r w:rsidRPr="0072770D">
        <w:rPr>
          <w:rFonts w:eastAsia="Calibri" w:cs="Times New Roman"/>
          <w:color w:val="000000"/>
        </w:rPr>
        <w:tab/>
        <w:t>550,000</w:t>
      </w:r>
    </w:p>
    <w:p w14:paraId="4A0783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Grants to Public Libraries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18200</w:t>
      </w:r>
      <w:r w:rsidRPr="0072770D">
        <w:rPr>
          <w:rFonts w:eastAsia="Calibri" w:cs="Times New Roman"/>
          <w:color w:val="000000"/>
        </w:rPr>
        <w:tab/>
      </w:r>
      <w:r w:rsidRPr="0072770D">
        <w:rPr>
          <w:rFonts w:eastAsia="Calibri" w:cs="Times New Roman"/>
          <w:color w:val="000000"/>
        </w:rPr>
        <w:tab/>
        <w:t>9,439,571</w:t>
      </w:r>
    </w:p>
    <w:p w14:paraId="1D4A13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Digital Resources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30900</w:t>
      </w:r>
      <w:r w:rsidRPr="0072770D">
        <w:rPr>
          <w:rFonts w:eastAsia="Calibri" w:cs="Times New Roman"/>
          <w:color w:val="000000"/>
        </w:rPr>
        <w:tab/>
      </w:r>
      <w:r w:rsidRPr="0072770D">
        <w:rPr>
          <w:rFonts w:eastAsia="Calibri" w:cs="Times New Roman"/>
          <w:color w:val="000000"/>
        </w:rPr>
        <w:tab/>
        <w:t>219,992</w:t>
      </w:r>
    </w:p>
    <w:p w14:paraId="3DEAC2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Infomine Network</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88400</w:t>
      </w:r>
      <w:r w:rsidRPr="0072770D">
        <w:rPr>
          <w:rFonts w:eastAsia="Calibri" w:cs="Times New Roman"/>
          <w:color w:val="000000"/>
        </w:rPr>
        <w:tab/>
      </w:r>
      <w:r w:rsidRPr="0072770D">
        <w:rPr>
          <w:rFonts w:eastAsia="Calibri" w:cs="Times New Roman"/>
          <w:color w:val="000000"/>
          <w:u w:val="single"/>
        </w:rPr>
        <w:tab/>
        <w:t>943,353</w:t>
      </w:r>
    </w:p>
    <w:p w14:paraId="7239BD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11,513,700</w:t>
      </w:r>
    </w:p>
    <w:p w14:paraId="2C318D7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643"/>
          <w:type w:val="continuous"/>
          <w:pgSz w:w="12240" w:h="15840"/>
          <w:pgMar w:top="1440" w:right="1440" w:bottom="1440" w:left="1440" w:header="720" w:footer="720" w:gutter="0"/>
          <w:lnNumType w:countBy="1" w:restart="newSection"/>
          <w:cols w:space="720"/>
          <w:docGrid w:linePitch="360"/>
        </w:sectPr>
      </w:pPr>
    </w:p>
    <w:p w14:paraId="040C43D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Educational Broadcasting Authority</w:t>
      </w:r>
    </w:p>
    <w:p w14:paraId="6592E7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10)</w:t>
      </w:r>
    </w:p>
    <w:p w14:paraId="4FCF5C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3587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0439</w:t>
      </w:r>
    </w:p>
    <w:p w14:paraId="612317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644"/>
          <w:type w:val="continuous"/>
          <w:pgSz w:w="12240" w:h="15840"/>
          <w:pgMar w:top="1440" w:right="1440" w:bottom="1440" w:left="1440" w:header="720" w:footer="720" w:gutter="0"/>
          <w:cols w:space="720"/>
          <w:docGrid w:linePitch="360"/>
        </w:sectPr>
      </w:pPr>
    </w:p>
    <w:p w14:paraId="1A48EA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Capital Outlay and Maintenance (fund 3587, appropriation 75500) at the close of fiscal year 2023 is hereby reappropriated for expenditure during the fiscal year 2024.</w:t>
      </w:r>
    </w:p>
    <w:p w14:paraId="7A5B22B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F668FC" w:rsidRPr="0072770D" w:rsidSect="00E92988">
          <w:footerReference w:type="default" r:id="rId645"/>
          <w:type w:val="continuous"/>
          <w:pgSz w:w="12240" w:h="15840"/>
          <w:pgMar w:top="1440" w:right="1440" w:bottom="1440" w:left="1440" w:header="720" w:footer="720" w:gutter="0"/>
          <w:lnNumType w:countBy="1" w:restart="newSection"/>
          <w:cols w:space="720"/>
          <w:docGrid w:linePitch="360"/>
        </w:sectPr>
      </w:pPr>
    </w:p>
    <w:p w14:paraId="1550FF7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Higher Education Policy Commission – </w:t>
      </w:r>
    </w:p>
    <w:p w14:paraId="5F641D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Lottery Education – </w:t>
      </w:r>
    </w:p>
    <w:p w14:paraId="1ECD22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Higher Education Policy Commission – </w:t>
      </w:r>
    </w:p>
    <w:p w14:paraId="3EBBED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i/>
          <w:color w:val="000000"/>
        </w:rPr>
        <w:t>Control Account</w:t>
      </w:r>
    </w:p>
    <w:p w14:paraId="4A89C2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Chapters 18B and 18C)</w:t>
      </w:r>
    </w:p>
    <w:p w14:paraId="220923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4925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0441</w:t>
      </w:r>
    </w:p>
    <w:p w14:paraId="53B1E6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646"/>
          <w:type w:val="continuous"/>
          <w:pgSz w:w="12240" w:h="15840"/>
          <w:pgMar w:top="1440" w:right="1440" w:bottom="1440" w:left="1440" w:header="720" w:footer="720" w:gutter="0"/>
          <w:cols w:space="720"/>
          <w:docGrid w:linePitch="360"/>
        </w:sectPr>
      </w:pPr>
    </w:p>
    <w:p w14:paraId="6AF5AF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RHI Program and Site Support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03600</w:t>
      </w:r>
      <w:r w:rsidRPr="0072770D">
        <w:rPr>
          <w:rFonts w:eastAsia="Calibri" w:cs="Times New Roman"/>
          <w:color w:val="000000"/>
        </w:rPr>
        <w:tab/>
        <w:t>$</w:t>
      </w:r>
      <w:r w:rsidRPr="0072770D">
        <w:rPr>
          <w:rFonts w:eastAsia="Calibri" w:cs="Times New Roman"/>
          <w:color w:val="000000"/>
        </w:rPr>
        <w:tab/>
        <w:t>1,918,886</w:t>
      </w:r>
    </w:p>
    <w:p w14:paraId="6E6BD58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 xml:space="preserve">RHI Program and Site Support – </w:t>
      </w:r>
    </w:p>
    <w:p w14:paraId="39EC0E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RHEP Program Administration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03700</w:t>
      </w:r>
      <w:r w:rsidRPr="0072770D">
        <w:rPr>
          <w:rFonts w:eastAsia="Calibri" w:cs="Times New Roman"/>
          <w:color w:val="000000"/>
        </w:rPr>
        <w:tab/>
      </w:r>
      <w:r w:rsidRPr="0072770D">
        <w:rPr>
          <w:rFonts w:eastAsia="Calibri" w:cs="Times New Roman"/>
          <w:color w:val="000000"/>
        </w:rPr>
        <w:tab/>
        <w:t>146,653</w:t>
      </w:r>
    </w:p>
    <w:p w14:paraId="2FF2A9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RHI Program and Site Support – Grad Med</w:t>
      </w:r>
    </w:p>
    <w:p w14:paraId="0B5EFE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Ed and Fiscal Oversight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03800</w:t>
      </w:r>
      <w:r w:rsidRPr="0072770D">
        <w:rPr>
          <w:rFonts w:eastAsia="Calibri" w:cs="Times New Roman"/>
          <w:color w:val="000000"/>
        </w:rPr>
        <w:tab/>
      </w:r>
      <w:r w:rsidRPr="0072770D">
        <w:rPr>
          <w:rFonts w:eastAsia="Calibri" w:cs="Times New Roman"/>
          <w:color w:val="000000"/>
        </w:rPr>
        <w:tab/>
        <w:t>90,192</w:t>
      </w:r>
    </w:p>
    <w:p w14:paraId="56595F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Minority Doctoral Fellowship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16600</w:t>
      </w:r>
      <w:r w:rsidRPr="0072770D">
        <w:rPr>
          <w:rFonts w:eastAsia="Calibri" w:cs="Times New Roman"/>
          <w:color w:val="000000"/>
        </w:rPr>
        <w:tab/>
      </w:r>
      <w:r w:rsidRPr="0072770D">
        <w:rPr>
          <w:rFonts w:eastAsia="Calibri" w:cs="Times New Roman"/>
          <w:color w:val="000000"/>
        </w:rPr>
        <w:tab/>
        <w:t>129,604</w:t>
      </w:r>
    </w:p>
    <w:p w14:paraId="3DBAA5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Health Sciences Scholarship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17600</w:t>
      </w:r>
      <w:r w:rsidRPr="0072770D">
        <w:rPr>
          <w:rFonts w:eastAsia="Calibri" w:cs="Times New Roman"/>
          <w:color w:val="000000"/>
        </w:rPr>
        <w:tab/>
      </w:r>
      <w:r w:rsidRPr="0072770D">
        <w:rPr>
          <w:rFonts w:eastAsia="Calibri" w:cs="Times New Roman"/>
          <w:color w:val="000000"/>
        </w:rPr>
        <w:tab/>
        <w:t>226,251</w:t>
      </w:r>
    </w:p>
    <w:p w14:paraId="3C7304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Vice Chancellor for Health Sciences –</w:t>
      </w:r>
    </w:p>
    <w:p w14:paraId="2371A8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Rural Health Residency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60100</w:t>
      </w:r>
      <w:r w:rsidRPr="0072770D">
        <w:rPr>
          <w:rFonts w:eastAsia="Calibri" w:cs="Times New Roman"/>
          <w:color w:val="000000"/>
        </w:rPr>
        <w:tab/>
      </w:r>
      <w:r w:rsidRPr="0072770D">
        <w:rPr>
          <w:rFonts w:eastAsia="Calibri" w:cs="Times New Roman"/>
          <w:color w:val="000000"/>
        </w:rPr>
        <w:tab/>
        <w:t>62,725</w:t>
      </w:r>
    </w:p>
    <w:p w14:paraId="5A619E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 xml:space="preserve">WV Engineering, Science, and </w:t>
      </w:r>
    </w:p>
    <w:p w14:paraId="6E0BE0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Technology Scholarship Program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86800</w:t>
      </w:r>
      <w:r w:rsidRPr="0072770D">
        <w:rPr>
          <w:rFonts w:eastAsia="Calibri" w:cs="Times New Roman"/>
          <w:color w:val="000000"/>
        </w:rPr>
        <w:tab/>
      </w:r>
      <w:r w:rsidRPr="0072770D">
        <w:rPr>
          <w:rFonts w:eastAsia="Calibri" w:cs="Times New Roman"/>
          <w:color w:val="000000"/>
          <w:u w:val="single"/>
        </w:rPr>
        <w:tab/>
        <w:t>452,831</w:t>
      </w:r>
    </w:p>
    <w:p w14:paraId="58BE31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3,027,142</w:t>
      </w:r>
    </w:p>
    <w:p w14:paraId="1387D7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RHI Program and Site Support (fund 4925, appropriation 03600), RHI Program and Site Support – Grad Med Ed and Fiscal Oversight (fund 4925, appropriation 03800), Minority Doctoral Fellowship (fund 4925, appropriation 16600), Health Sciences Scholarship (fund 4925, appropriation 17600), and Vice Chancellor for Health Sciences – Rural Health Residency Program (fund 4925, appropriation 60100) at the close of fiscal year 2023 are hereby reappropriated for expenditure during the fiscal year 2024.</w:t>
      </w:r>
    </w:p>
    <w:p w14:paraId="5D6675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WV Engineering, Science, and Technology Scholarship Program (fund 4925, appropriation 86800) shall be transferred to the West Virginia Engineering, Science and Technology Scholarship Fund (fund 4928, org 0441) established by W.V. Code §18C-6-1.</w:t>
      </w:r>
    </w:p>
    <w:p w14:paraId="3EC3F6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47"/>
          <w:type w:val="continuous"/>
          <w:pgSz w:w="12240" w:h="15840"/>
          <w:pgMar w:top="1440" w:right="1440" w:bottom="1440" w:left="1440" w:header="720" w:footer="720" w:gutter="0"/>
          <w:lnNumType w:countBy="1" w:restart="newSection"/>
          <w:cols w:space="720"/>
          <w:docGrid w:linePitch="360"/>
        </w:sectPr>
      </w:pPr>
    </w:p>
    <w:p w14:paraId="7ECCB41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Community and Technical College – </w:t>
      </w:r>
    </w:p>
    <w:p w14:paraId="0E2611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Capital Improvement Fund</w:t>
      </w:r>
    </w:p>
    <w:p w14:paraId="658997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6A7D0F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4908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0442</w:t>
      </w:r>
    </w:p>
    <w:p w14:paraId="5AC5AE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48"/>
          <w:type w:val="continuous"/>
          <w:pgSz w:w="12240" w:h="15840"/>
          <w:pgMar w:top="1440" w:right="1440" w:bottom="1440" w:left="1440" w:header="720" w:footer="720" w:gutter="0"/>
          <w:cols w:space="720"/>
          <w:docGrid w:linePitch="360"/>
        </w:sectPr>
      </w:pPr>
    </w:p>
    <w:p w14:paraId="6CD29E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Debt Service – 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31000</w:t>
      </w:r>
      <w:r w:rsidRPr="0072770D">
        <w:rPr>
          <w:rFonts w:eastAsia="Calibri" w:cs="Times New Roman"/>
          <w:color w:val="000000"/>
        </w:rPr>
        <w:tab/>
        <w:t>$</w:t>
      </w:r>
      <w:r w:rsidRPr="0072770D">
        <w:rPr>
          <w:rFonts w:eastAsia="Calibri" w:cs="Times New Roman"/>
          <w:color w:val="000000"/>
        </w:rPr>
        <w:tab/>
        <w:t>5,000,000</w:t>
      </w:r>
    </w:p>
    <w:p w14:paraId="672670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Capital Outlay and Improvements – Total (fund 4908, appropriation 84700) and Capital Improvements - Total (fund 4908, appropriation 95800) at the close of fiscal year 2023 is hereby reappropriated for expenditure during the fiscal year 2024.</w:t>
      </w:r>
    </w:p>
    <w:p w14:paraId="48BCE9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Arial"/>
          <w:color w:val="000000"/>
        </w:rPr>
        <w:tab/>
      </w:r>
      <w:r w:rsidRPr="0072770D">
        <w:rPr>
          <w:rFonts w:eastAsia="Calibri" w:cs="Arial"/>
          <w:color w:val="000000"/>
        </w:rPr>
        <w:tab/>
        <w:t>The total amount of this appropriation shall be paid from the sale of the Series 2017 Community and Technical Colleges Capital Improvement Refunding Revenue Bonds and anticipated interest earnings.</w:t>
      </w:r>
    </w:p>
    <w:p w14:paraId="125783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49"/>
          <w:type w:val="continuous"/>
          <w:pgSz w:w="12240" w:h="15840"/>
          <w:pgMar w:top="1440" w:right="1440" w:bottom="1440" w:left="1440" w:header="720" w:footer="720" w:gutter="0"/>
          <w:lnNumType w:countBy="1" w:restart="newSection"/>
          <w:cols w:space="720"/>
          <w:docGrid w:linePitch="360"/>
        </w:sectPr>
      </w:pPr>
    </w:p>
    <w:p w14:paraId="4253630D"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Higher Education Policy Commission – </w:t>
      </w:r>
    </w:p>
    <w:p w14:paraId="140BCF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Lottery Education – </w:t>
      </w:r>
    </w:p>
    <w:p w14:paraId="241209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University – School of Medicine</w:t>
      </w:r>
    </w:p>
    <w:p w14:paraId="62F7B2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537C7C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4185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0463</w:t>
      </w:r>
    </w:p>
    <w:p w14:paraId="69BE9E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50"/>
          <w:type w:val="continuous"/>
          <w:pgSz w:w="12240" w:h="15840"/>
          <w:pgMar w:top="1440" w:right="1440" w:bottom="1440" w:left="1440" w:header="720" w:footer="720" w:gutter="0"/>
          <w:cols w:space="720"/>
          <w:docGrid w:linePitch="360"/>
        </w:sectPr>
      </w:pPr>
    </w:p>
    <w:p w14:paraId="50DBBE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 xml:space="preserve">WVU Health Sciences – </w:t>
      </w:r>
    </w:p>
    <w:p w14:paraId="1914F8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RHI Program and Site Support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03500</w:t>
      </w:r>
      <w:r w:rsidRPr="0072770D">
        <w:rPr>
          <w:rFonts w:eastAsia="Calibri" w:cs="Times New Roman"/>
          <w:color w:val="000000"/>
        </w:rPr>
        <w:tab/>
        <w:t>$</w:t>
      </w:r>
      <w:r w:rsidRPr="0072770D">
        <w:rPr>
          <w:rFonts w:eastAsia="Calibri" w:cs="Times New Roman"/>
          <w:color w:val="000000"/>
        </w:rPr>
        <w:tab/>
        <w:t>1,223,320</w:t>
      </w:r>
    </w:p>
    <w:p w14:paraId="549F01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 Public Health Program and</w:t>
      </w:r>
    </w:p>
    <w:p w14:paraId="730799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Health Science Technology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62300</w:t>
      </w:r>
      <w:r w:rsidRPr="0072770D">
        <w:rPr>
          <w:rFonts w:eastAsia="Calibri" w:cs="Times New Roman"/>
          <w:color w:val="000000"/>
        </w:rPr>
        <w:tab/>
      </w:r>
      <w:r w:rsidRPr="0072770D">
        <w:rPr>
          <w:rFonts w:eastAsia="Calibri" w:cs="Times New Roman"/>
          <w:color w:val="000000"/>
        </w:rPr>
        <w:tab/>
        <w:t>52,445</w:t>
      </w:r>
    </w:p>
    <w:p w14:paraId="058786B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Health Sciences Career Opportunities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86900</w:t>
      </w:r>
      <w:r w:rsidRPr="0072770D">
        <w:rPr>
          <w:rFonts w:eastAsia="Calibri" w:cs="Times New Roman"/>
          <w:color w:val="000000"/>
        </w:rPr>
        <w:tab/>
      </w:r>
      <w:r w:rsidRPr="0072770D">
        <w:rPr>
          <w:rFonts w:eastAsia="Calibri" w:cs="Times New Roman"/>
          <w:color w:val="000000"/>
        </w:rPr>
        <w:tab/>
        <w:t>336,987</w:t>
      </w:r>
    </w:p>
    <w:p w14:paraId="3B4862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HSTA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87000</w:t>
      </w:r>
      <w:r w:rsidRPr="0072770D">
        <w:rPr>
          <w:rFonts w:eastAsia="Calibri" w:cs="Times New Roman"/>
          <w:color w:val="000000"/>
        </w:rPr>
        <w:tab/>
      </w:r>
      <w:r w:rsidRPr="0072770D">
        <w:rPr>
          <w:rFonts w:eastAsia="Calibri" w:cs="Times New Roman"/>
          <w:color w:val="000000"/>
        </w:rPr>
        <w:tab/>
        <w:t>1,847,803</w:t>
      </w:r>
    </w:p>
    <w:p w14:paraId="630780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Center for Excellence in Disabilities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96700</w:t>
      </w:r>
      <w:r w:rsidRPr="0072770D">
        <w:rPr>
          <w:rFonts w:eastAsia="Calibri" w:cs="Times New Roman"/>
          <w:color w:val="000000"/>
        </w:rPr>
        <w:tab/>
      </w:r>
      <w:r w:rsidRPr="0072770D">
        <w:rPr>
          <w:rFonts w:eastAsia="Calibri" w:cs="Times New Roman"/>
          <w:color w:val="000000"/>
          <w:u w:val="single"/>
        </w:rPr>
        <w:tab/>
        <w:t>321,875</w:t>
      </w:r>
    </w:p>
    <w:p w14:paraId="31DC71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3,782,430</w:t>
      </w:r>
    </w:p>
    <w:p w14:paraId="71097C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fiscal year 2023 are hereby reappropriated for expenditure during the fiscal year 2024.</w:t>
      </w:r>
    </w:p>
    <w:p w14:paraId="13F980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51"/>
          <w:type w:val="continuous"/>
          <w:pgSz w:w="12240" w:h="15840"/>
          <w:pgMar w:top="1440" w:right="1440" w:bottom="1440" w:left="1440" w:header="720" w:footer="720" w:gutter="0"/>
          <w:lnNumType w:countBy="1" w:restart="newSection"/>
          <w:cols w:space="720"/>
          <w:docGrid w:linePitch="360"/>
        </w:sectPr>
      </w:pPr>
    </w:p>
    <w:p w14:paraId="65BB1EE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Higher Education Policy Commission – </w:t>
      </w:r>
    </w:p>
    <w:p w14:paraId="569D48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Lottery Education – </w:t>
      </w:r>
    </w:p>
    <w:p w14:paraId="6AE3F2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Marshall University – School of Medicine</w:t>
      </w:r>
    </w:p>
    <w:p w14:paraId="45DBD9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18B)</w:t>
      </w:r>
    </w:p>
    <w:p w14:paraId="1E3F15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4896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0471</w:t>
      </w:r>
    </w:p>
    <w:p w14:paraId="7533C6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52"/>
          <w:type w:val="continuous"/>
          <w:pgSz w:w="12240" w:h="15840"/>
          <w:pgMar w:top="1440" w:right="1440" w:bottom="1440" w:left="1440" w:header="720" w:footer="720" w:gutter="0"/>
          <w:cols w:space="720"/>
          <w:docGrid w:linePitch="360"/>
        </w:sectPr>
      </w:pPr>
    </w:p>
    <w:p w14:paraId="5E50B1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Marshall Medical School –</w:t>
      </w:r>
    </w:p>
    <w:p w14:paraId="58BBE3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RHI Program and Site Support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03300</w:t>
      </w:r>
      <w:r w:rsidRPr="0072770D">
        <w:rPr>
          <w:rFonts w:eastAsia="Calibri" w:cs="Times New Roman"/>
          <w:color w:val="000000"/>
        </w:rPr>
        <w:tab/>
        <w:t>$</w:t>
      </w:r>
      <w:r w:rsidRPr="0072770D">
        <w:rPr>
          <w:rFonts w:eastAsia="Calibri" w:cs="Times New Roman"/>
          <w:color w:val="000000"/>
        </w:rPr>
        <w:tab/>
        <w:t>444,614</w:t>
      </w:r>
    </w:p>
    <w:p w14:paraId="3B1865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Vice Chancellor for Health Sciences –</w:t>
      </w:r>
    </w:p>
    <w:p w14:paraId="31F769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Rural Health Residency Program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60100</w:t>
      </w:r>
      <w:r w:rsidRPr="0072770D">
        <w:rPr>
          <w:rFonts w:eastAsia="Calibri" w:cs="Times New Roman"/>
          <w:color w:val="000000"/>
        </w:rPr>
        <w:tab/>
      </w:r>
      <w:r w:rsidRPr="0072770D">
        <w:rPr>
          <w:rFonts w:eastAsia="Calibri" w:cs="Times New Roman"/>
          <w:color w:val="000000"/>
          <w:u w:val="single"/>
        </w:rPr>
        <w:tab/>
        <w:t>176,614</w:t>
      </w:r>
    </w:p>
    <w:p w14:paraId="7BA0C7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621,228</w:t>
      </w:r>
    </w:p>
    <w:p w14:paraId="620742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5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 xml:space="preserve">Any unexpended balances remaining in the appropriations for Marshall Medical School – RHI Program and Site Support (fund 4896, appropriation 03300) and Vice Chancellor for Health Sciences – Rural Health Residency Program (fund 4896, appropriation 60100) at the close of fiscal year 2023 are hereby reappropriated for expenditure during the fiscal year 2024. </w:t>
      </w:r>
    </w:p>
    <w:p w14:paraId="4B7BDCA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Bureau of Senior Services – </w:t>
      </w:r>
    </w:p>
    <w:p w14:paraId="69CDE1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Lottery Senior Citizens Fund</w:t>
      </w:r>
    </w:p>
    <w:p w14:paraId="1A516A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407A4E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5405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0508</w:t>
      </w:r>
    </w:p>
    <w:p w14:paraId="2F2B07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54"/>
          <w:type w:val="continuous"/>
          <w:pgSz w:w="12240" w:h="15840"/>
          <w:pgMar w:top="1440" w:right="1440" w:bottom="1440" w:left="1440" w:header="720" w:footer="720" w:gutter="0"/>
          <w:cols w:space="720"/>
          <w:docGrid w:linePitch="360"/>
        </w:sectPr>
      </w:pPr>
    </w:p>
    <w:p w14:paraId="20D5CE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145,914</w:t>
      </w:r>
    </w:p>
    <w:p w14:paraId="454CFA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35319B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70,720</w:t>
      </w:r>
    </w:p>
    <w:p w14:paraId="4B3952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332,284</w:t>
      </w:r>
    </w:p>
    <w:p w14:paraId="7129AC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66D549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Local Programs Service Delivery Costs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20000</w:t>
      </w:r>
      <w:r w:rsidRPr="0072770D">
        <w:rPr>
          <w:rFonts w:eastAsia="Calibri" w:cs="Times New Roman"/>
          <w:color w:val="000000"/>
        </w:rPr>
        <w:tab/>
      </w:r>
      <w:r w:rsidRPr="0072770D">
        <w:rPr>
          <w:rFonts w:eastAsia="Calibri" w:cs="Times New Roman"/>
          <w:color w:val="000000"/>
        </w:rPr>
        <w:tab/>
        <w:t>2,435,250</w:t>
      </w:r>
    </w:p>
    <w:p w14:paraId="1F7AF1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Silver Haired Legislature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20200</w:t>
      </w:r>
      <w:r w:rsidRPr="0072770D">
        <w:rPr>
          <w:rFonts w:eastAsia="Calibri" w:cs="Times New Roman"/>
          <w:color w:val="000000"/>
        </w:rPr>
        <w:tab/>
      </w:r>
      <w:r w:rsidRPr="0072770D">
        <w:rPr>
          <w:rFonts w:eastAsia="Calibri" w:cs="Times New Roman"/>
          <w:color w:val="000000"/>
        </w:rPr>
        <w:tab/>
        <w:t>18,500</w:t>
      </w:r>
    </w:p>
    <w:p w14:paraId="4AA05D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Transfer to Division of Human Services for Health Care</w:t>
      </w:r>
    </w:p>
    <w:p w14:paraId="054124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and Title XIX Waiver for Senior Citizens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53900</w:t>
      </w:r>
      <w:r w:rsidRPr="0072770D">
        <w:rPr>
          <w:rFonts w:eastAsia="Calibri" w:cs="Times New Roman"/>
          <w:color w:val="000000"/>
        </w:rPr>
        <w:tab/>
      </w:r>
      <w:r w:rsidRPr="0072770D">
        <w:rPr>
          <w:rFonts w:eastAsia="Calibri" w:cs="Times New Roman"/>
          <w:color w:val="000000"/>
        </w:rPr>
        <w:tab/>
        <w:t>23,726,633</w:t>
      </w:r>
    </w:p>
    <w:p w14:paraId="2F1C21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Roger Tompkins Alzheimers Respite Care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64300</w:t>
      </w:r>
      <w:r w:rsidRPr="0072770D">
        <w:rPr>
          <w:rFonts w:eastAsia="Calibri" w:cs="Times New Roman"/>
          <w:color w:val="000000"/>
        </w:rPr>
        <w:tab/>
      </w:r>
      <w:r w:rsidRPr="0072770D">
        <w:rPr>
          <w:rFonts w:eastAsia="Calibri" w:cs="Times New Roman"/>
          <w:color w:val="000000"/>
        </w:rPr>
        <w:tab/>
        <w:t>2,306,333</w:t>
      </w:r>
    </w:p>
    <w:p w14:paraId="653D39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WV Alzheimers Hotline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72400</w:t>
      </w:r>
      <w:r w:rsidRPr="0072770D">
        <w:rPr>
          <w:rFonts w:eastAsia="Calibri" w:cs="Times New Roman"/>
          <w:color w:val="000000"/>
        </w:rPr>
        <w:tab/>
      </w:r>
      <w:r w:rsidRPr="0072770D">
        <w:rPr>
          <w:rFonts w:eastAsia="Calibri" w:cs="Times New Roman"/>
          <w:color w:val="000000"/>
        </w:rPr>
        <w:tab/>
        <w:t>45,000</w:t>
      </w:r>
    </w:p>
    <w:p w14:paraId="78D50C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Regional Aged and Disabled Resource Center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76700</w:t>
      </w:r>
      <w:r w:rsidRPr="0072770D">
        <w:rPr>
          <w:rFonts w:eastAsia="Calibri" w:cs="Times New Roman"/>
          <w:color w:val="000000"/>
        </w:rPr>
        <w:tab/>
      </w:r>
      <w:r w:rsidRPr="0072770D">
        <w:rPr>
          <w:rFonts w:eastAsia="Calibri" w:cs="Times New Roman"/>
          <w:color w:val="000000"/>
        </w:rPr>
        <w:tab/>
        <w:t>425,000</w:t>
      </w:r>
    </w:p>
    <w:p w14:paraId="203BE2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Senior Services Medicaid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87100</w:t>
      </w:r>
      <w:r w:rsidRPr="0072770D">
        <w:rPr>
          <w:rFonts w:eastAsia="Calibri" w:cs="Times New Roman"/>
          <w:color w:val="000000"/>
        </w:rPr>
        <w:tab/>
      </w:r>
      <w:r w:rsidRPr="0072770D">
        <w:rPr>
          <w:rFonts w:eastAsia="Calibri" w:cs="Times New Roman"/>
          <w:color w:val="000000"/>
        </w:rPr>
        <w:tab/>
        <w:t>16,400,070</w:t>
      </w:r>
    </w:p>
    <w:p w14:paraId="347026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Legislative Initiatives for the Elderly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90400</w:t>
      </w:r>
      <w:r w:rsidRPr="0072770D">
        <w:rPr>
          <w:rFonts w:eastAsia="Calibri" w:cs="Times New Roman"/>
          <w:color w:val="000000"/>
        </w:rPr>
        <w:tab/>
      </w:r>
      <w:r w:rsidRPr="0072770D">
        <w:rPr>
          <w:rFonts w:eastAsia="Calibri" w:cs="Times New Roman"/>
          <w:color w:val="000000"/>
        </w:rPr>
        <w:tab/>
        <w:t>9,671,239</w:t>
      </w:r>
    </w:p>
    <w:p w14:paraId="4D8F3FE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Long Term Care Ombudsmen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90500</w:t>
      </w:r>
      <w:r w:rsidRPr="0072770D">
        <w:rPr>
          <w:rFonts w:eastAsia="Calibri" w:cs="Times New Roman"/>
          <w:color w:val="000000"/>
        </w:rPr>
        <w:tab/>
      </w:r>
      <w:r w:rsidRPr="0072770D">
        <w:rPr>
          <w:rFonts w:eastAsia="Calibri" w:cs="Times New Roman"/>
          <w:color w:val="000000"/>
        </w:rPr>
        <w:tab/>
        <w:t>297,226</w:t>
      </w:r>
    </w:p>
    <w:p w14:paraId="0B9452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BRIM Premium</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91300</w:t>
      </w:r>
      <w:r w:rsidRPr="0072770D">
        <w:rPr>
          <w:rFonts w:eastAsia="Calibri" w:cs="Times New Roman"/>
          <w:color w:val="000000"/>
        </w:rPr>
        <w:tab/>
      </w:r>
      <w:r w:rsidRPr="0072770D">
        <w:rPr>
          <w:rFonts w:eastAsia="Calibri" w:cs="Times New Roman"/>
          <w:color w:val="000000"/>
        </w:rPr>
        <w:tab/>
        <w:t>7,718</w:t>
      </w:r>
    </w:p>
    <w:p w14:paraId="543DE9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In-Home Services and Nutrition for Senior Citizens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91700</w:t>
      </w:r>
      <w:r w:rsidRPr="0072770D">
        <w:rPr>
          <w:rFonts w:eastAsia="Calibri" w:cs="Times New Roman"/>
          <w:color w:val="000000"/>
        </w:rPr>
        <w:tab/>
      </w:r>
      <w:r w:rsidRPr="0072770D">
        <w:rPr>
          <w:rFonts w:eastAsia="Calibri" w:cs="Times New Roman"/>
          <w:color w:val="000000"/>
          <w:u w:val="single"/>
        </w:rPr>
        <w:tab/>
        <w:t>6,845,941</w:t>
      </w:r>
    </w:p>
    <w:p w14:paraId="663FFF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62,728,828</w:t>
      </w:r>
    </w:p>
    <w:p w14:paraId="402930F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 for Senior Citizen Centers and Programs (fund 5405, appropriation 46200) and In-Home Services and Nutrition for Senior Citizens (fund 5405, appropriation 91700) at the close of the fiscal year 2023 are hereby reappropriated for expenditure during the fiscal year 2024.</w:t>
      </w:r>
    </w:p>
    <w:p w14:paraId="0747CB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Included in the above appropriation for Current Expenses (fund 5405, appropriation 13000), is funding to support an in-home direct care workforce registry.</w:t>
      </w:r>
    </w:p>
    <w:p w14:paraId="684B0C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Transfer to Division of Human Services for Health Care and Title XIX Waiver for Senior Citizens (appropriation 53900) along with the federal moneys generated thereby shall be used for reimbursement for services provided under the program.</w:t>
      </w:r>
    </w:p>
    <w:p w14:paraId="223484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55"/>
          <w:type w:val="continuous"/>
          <w:pgSz w:w="12240" w:h="15840"/>
          <w:pgMar w:top="1440" w:right="1440" w:bottom="1440" w:left="1440" w:header="720" w:footer="720" w:gutter="0"/>
          <w:lnNumType w:countBy="1" w:restart="newSection"/>
          <w:cols w:space="720"/>
          <w:docGrid w:linePitch="360"/>
        </w:sectPr>
      </w:pPr>
    </w:p>
    <w:p w14:paraId="53D5AE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72770D">
        <w:rPr>
          <w:rFonts w:eastAsia="Calibri" w:cs="Times New Roman"/>
          <w:color w:val="000000"/>
        </w:rPr>
        <w:t>Total TITLE II, Section 4 – Lottery Revenue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u w:val="double"/>
        </w:rPr>
        <w:t>$</w:t>
      </w:r>
      <w:r w:rsidRPr="0072770D">
        <w:rPr>
          <w:rFonts w:eastAsia="Calibri" w:cs="Times New Roman"/>
          <w:color w:val="000000"/>
          <w:u w:val="double"/>
        </w:rPr>
        <w:tab/>
        <w:t>144,077,498</w:t>
      </w:r>
    </w:p>
    <w:p w14:paraId="47998A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F668FC" w:rsidRPr="0072770D" w:rsidSect="00E92988">
          <w:footerReference w:type="default" r:id="rId656"/>
          <w:type w:val="continuous"/>
          <w:pgSz w:w="12240" w:h="15840"/>
          <w:pgMar w:top="1440" w:right="1440" w:bottom="1440" w:left="1440" w:header="720" w:footer="720" w:gutter="0"/>
          <w:lnNumType w:countBy="1" w:restart="continuous"/>
          <w:cols w:space="720"/>
          <w:docGrid w:linePitch="360"/>
        </w:sectPr>
      </w:pPr>
    </w:p>
    <w:p w14:paraId="68703B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5. Appropriations from state excess lottery revenue fund.</w:t>
      </w:r>
      <w:r w:rsidRPr="0072770D">
        <w:rPr>
          <w:rFonts w:eastAsia="Calibri" w:cs="Times New Roman"/>
          <w:color w:val="000000"/>
        </w:rPr>
        <w:t xml:space="preserve"> — In accordance with W.V. Code §29-22-18a, §29-22A-10d, §29-22A-10e, §29-22C-27a and §29-25-22b, the following appropriations shall be deposited and disbursed by the Director of the Lottery to the following accounts in this section in the amounts indicated.</w:t>
      </w:r>
    </w:p>
    <w:p w14:paraId="34B92EC0"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 xml:space="preserve">After first funding the appropriations required by W.V. Code §29-22-18a, §29-22A-10d, §29-22A-10e, §29-22C-27a and §29-25-22b, the Director of the Lottery shall provide funding from the State Excess Lottery Revenue Fund for the remaining appropriations in this section to the extent that funds are available. In the event that revenues to the State Excess Lottery Revenue Fund are sufficient to meet all the appropriations required made pursuant to this section, then the Director of the Lottery shall then provide the funds available for fund 5365, appropriation 18900. </w:t>
      </w:r>
    </w:p>
    <w:p w14:paraId="3F43422F"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657"/>
          <w:type w:val="continuous"/>
          <w:pgSz w:w="12240" w:h="15840"/>
          <w:pgMar w:top="1440" w:right="1440" w:bottom="1440" w:left="1440" w:header="720" w:footer="720" w:gutter="0"/>
          <w:lnNumType w:countBy="1" w:restart="newSection"/>
          <w:cols w:space="720"/>
          <w:docGrid w:linePitch="360"/>
        </w:sectPr>
      </w:pPr>
    </w:p>
    <w:p w14:paraId="124ED507" w14:textId="3EA938DC" w:rsidR="00F668FC" w:rsidRPr="0072770D" w:rsidRDefault="00F668FC" w:rsidP="00723B4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iCs/>
          <w:color w:val="000000"/>
        </w:rPr>
      </w:pPr>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s Office</w:t>
      </w:r>
    </w:p>
    <w:p w14:paraId="754F19BF"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w:t>
      </w:r>
    </w:p>
    <w:p w14:paraId="769BBB08"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1046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0100</w:t>
      </w:r>
    </w:p>
    <w:p w14:paraId="4F630B7B" w14:textId="77777777" w:rsidR="00F668FC" w:rsidRPr="0072770D" w:rsidRDefault="00F668FC" w:rsidP="00723B4A">
      <w:pPr>
        <w:numPr>
          <w:ilvl w:val="12"/>
          <w:numId w:val="0"/>
        </w:numPr>
        <w:tabs>
          <w:tab w:val="left" w:pos="288"/>
          <w:tab w:val="left" w:pos="720"/>
          <w:tab w:val="left" w:pos="6030"/>
          <w:tab w:val="right" w:pos="6451"/>
          <w:tab w:val="center" w:pos="6840"/>
          <w:tab w:val="left" w:pos="7704"/>
          <w:tab w:val="center" w:pos="8640"/>
          <w:tab w:val="right" w:pos="9720"/>
        </w:tabs>
        <w:spacing w:line="492" w:lineRule="auto"/>
        <w:jc w:val="both"/>
        <w:rPr>
          <w:rFonts w:eastAsia="Calibri" w:cs="Times New Roman"/>
          <w:b/>
          <w:bCs/>
          <w:color w:val="000000"/>
        </w:rPr>
        <w:sectPr w:rsidR="00F668FC" w:rsidRPr="0072770D" w:rsidSect="00E92988">
          <w:footerReference w:type="default" r:id="rId658"/>
          <w:type w:val="continuous"/>
          <w:pgSz w:w="12240" w:h="15840"/>
          <w:pgMar w:top="1440" w:right="1440" w:bottom="1440" w:left="1440" w:header="720" w:footer="720" w:gutter="0"/>
          <w:cols w:space="720"/>
          <w:docGrid w:linePitch="360"/>
        </w:sectPr>
      </w:pPr>
    </w:p>
    <w:p w14:paraId="25BC44FA"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Publication of Papers and Transition Expenses – Lottery Surplus (fund 1046, appropriation 06600) at the close of the fiscal year 2023 is hereby reappropriated for expenditure during the fiscal year 2024.</w:t>
      </w:r>
    </w:p>
    <w:p w14:paraId="42AEF5C0"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659"/>
          <w:type w:val="continuous"/>
          <w:pgSz w:w="12240" w:h="15840"/>
          <w:pgMar w:top="1440" w:right="1440" w:bottom="1440" w:left="1440" w:header="720" w:footer="720" w:gutter="0"/>
          <w:lnNumType w:countBy="1" w:restart="newSection"/>
          <w:cols w:space="720"/>
          <w:docGrid w:linePitch="360"/>
        </w:sectPr>
      </w:pPr>
    </w:p>
    <w:p w14:paraId="4D1692CD" w14:textId="77777777" w:rsidR="00F668FC" w:rsidRPr="0072770D" w:rsidRDefault="00F668FC" w:rsidP="00723B4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Office of Technology</w:t>
      </w:r>
    </w:p>
    <w:p w14:paraId="760AAA52"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5A)</w:t>
      </w:r>
    </w:p>
    <w:p w14:paraId="1235028E"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2532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0231</w:t>
      </w:r>
    </w:p>
    <w:p w14:paraId="16AFB151"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660"/>
          <w:type w:val="continuous"/>
          <w:pgSz w:w="12240" w:h="15840"/>
          <w:pgMar w:top="1440" w:right="1440" w:bottom="1440" w:left="1440" w:header="720" w:footer="720" w:gutter="0"/>
          <w:cols w:space="720"/>
          <w:docGrid w:linePitch="360"/>
        </w:sectPr>
      </w:pPr>
    </w:p>
    <w:p w14:paraId="6D323EF3"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2023 are hereby reappropriated for expenditure during the fiscal year 2024.</w:t>
      </w:r>
    </w:p>
    <w:p w14:paraId="3BA5D7E7"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661"/>
          <w:type w:val="continuous"/>
          <w:pgSz w:w="12240" w:h="15840"/>
          <w:pgMar w:top="1440" w:right="1440" w:bottom="1440" w:left="1440" w:header="720" w:footer="720" w:gutter="0"/>
          <w:lnNumType w:countBy="1" w:restart="newSection"/>
          <w:cols w:space="720"/>
          <w:docGrid w:linePitch="360"/>
        </w:sectPr>
      </w:pPr>
    </w:p>
    <w:p w14:paraId="64589AD9" w14:textId="77777777" w:rsidR="00F668FC" w:rsidRPr="0072770D" w:rsidRDefault="00F668FC" w:rsidP="00723B4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Department of Economic Development –</w:t>
      </w:r>
    </w:p>
    <w:p w14:paraId="3639602F"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Office of the Secretary –</w:t>
      </w:r>
    </w:p>
    <w:p w14:paraId="522BAD63"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West Virginia Development Office</w:t>
      </w:r>
    </w:p>
    <w:p w14:paraId="70A77F49"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5B)</w:t>
      </w:r>
    </w:p>
    <w:p w14:paraId="64CB08EE"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3170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5C228493"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662"/>
          <w:type w:val="continuous"/>
          <w:pgSz w:w="12240" w:h="15840"/>
          <w:pgMar w:top="1440" w:right="1440" w:bottom="1440" w:left="1440" w:header="720" w:footer="720" w:gutter="0"/>
          <w:cols w:space="720"/>
          <w:docGrid w:linePitch="360"/>
        </w:sectPr>
      </w:pPr>
    </w:p>
    <w:p w14:paraId="3344EDBE"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Recreational Grants or Economic Development Loans (fund 3170, appropriation 25300) at the close of the fiscal year 2023 is hereby reappropriated for expenditure during the fiscal year 2024.</w:t>
      </w:r>
    </w:p>
    <w:p w14:paraId="766172E7"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F668FC" w:rsidRPr="0072770D" w:rsidSect="00E92988">
          <w:footerReference w:type="default" r:id="rId663"/>
          <w:type w:val="continuous"/>
          <w:pgSz w:w="12240" w:h="15840"/>
          <w:pgMar w:top="1440" w:right="1440" w:bottom="1440" w:left="1440" w:header="720" w:footer="720" w:gutter="0"/>
          <w:lnNumType w:countBy="1" w:restart="newSection"/>
          <w:cols w:space="720"/>
          <w:docGrid w:linePitch="360"/>
        </w:sectPr>
      </w:pPr>
    </w:p>
    <w:p w14:paraId="138202CE" w14:textId="77777777" w:rsidR="00F668FC" w:rsidRPr="0072770D" w:rsidRDefault="00F668FC" w:rsidP="00723B4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Division of Natural Resources – </w:t>
      </w:r>
    </w:p>
    <w:p w14:paraId="7DB2481D"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State Park Improvement Fund</w:t>
      </w:r>
    </w:p>
    <w:p w14:paraId="3B8571FA" w14:textId="77777777" w:rsidR="00F668FC" w:rsidRPr="0072770D" w:rsidRDefault="00F668FC" w:rsidP="00723B4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 xml:space="preserve">Fund </w:t>
      </w:r>
      <w:r w:rsidRPr="0072770D">
        <w:rPr>
          <w:rFonts w:eastAsia="Calibri" w:cs="Times New Roman"/>
          <w:color w:val="000000"/>
          <w:u w:val="single"/>
        </w:rPr>
        <w:t>3277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r w:rsidRPr="0072770D">
        <w:rPr>
          <w:rFonts w:eastAsia="Calibri" w:cs="Times New Roman"/>
          <w:color w:val="000000"/>
        </w:rPr>
        <w:t xml:space="preserve">    </w:t>
      </w:r>
    </w:p>
    <w:p w14:paraId="09725DF6" w14:textId="77777777" w:rsidR="00F668FC" w:rsidRPr="0072770D" w:rsidRDefault="00F668FC" w:rsidP="00AE0B8D">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 xml:space="preserve">              Excess</w:t>
      </w:r>
    </w:p>
    <w:p w14:paraId="038B6D8E"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Appro-</w:t>
      </w:r>
      <w:r w:rsidRPr="0072770D">
        <w:rPr>
          <w:rFonts w:eastAsia="Calibri" w:cs="Times New Roman"/>
          <w:b/>
          <w:bCs/>
          <w:color w:val="000000"/>
        </w:rPr>
        <w:tab/>
      </w:r>
      <w:r w:rsidRPr="0072770D">
        <w:rPr>
          <w:rFonts w:eastAsia="Calibri" w:cs="Times New Roman"/>
          <w:b/>
          <w:bCs/>
          <w:color w:val="000000"/>
        </w:rPr>
        <w:tab/>
        <w:t xml:space="preserve">           Lottery</w:t>
      </w:r>
    </w:p>
    <w:p w14:paraId="16F68321" w14:textId="77777777" w:rsidR="00F668FC" w:rsidRPr="0072770D" w:rsidRDefault="00F668FC" w:rsidP="00AE0B8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F668FC" w:rsidRPr="0072770D" w:rsidSect="00E92988">
          <w:footerReference w:type="default" r:id="rId664"/>
          <w:type w:val="continuous"/>
          <w:pgSz w:w="12240" w:h="15840"/>
          <w:pgMar w:top="1440" w:right="1440" w:bottom="1440" w:left="1440" w:header="720" w:footer="720" w:gutter="0"/>
          <w:cols w:space="720"/>
          <w:docGrid w:linePitch="360"/>
        </w:sect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priation</w:t>
      </w:r>
      <w:r w:rsidRPr="0072770D">
        <w:rPr>
          <w:rFonts w:eastAsia="Calibri" w:cs="Times New Roman"/>
          <w:b/>
          <w:bCs/>
          <w:color w:val="000000"/>
        </w:rPr>
        <w:tab/>
      </w:r>
      <w:r w:rsidRPr="0072770D">
        <w:rPr>
          <w:rFonts w:eastAsia="Calibri" w:cs="Times New Roman"/>
          <w:b/>
          <w:bCs/>
          <w:color w:val="000000"/>
        </w:rPr>
        <w:tab/>
        <w:t xml:space="preserve">         Funds</w:t>
      </w:r>
      <w:r w:rsidRPr="0072770D">
        <w:rPr>
          <w:rFonts w:eastAsia="Calibri" w:cs="Times New Roman"/>
          <w:color w:val="000000"/>
        </w:rPr>
        <w:t xml:space="preserve">                                        </w:t>
      </w:r>
    </w:p>
    <w:p w14:paraId="0A1158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23,300</w:t>
      </w:r>
    </w:p>
    <w:p w14:paraId="568522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161,200</w:t>
      </w:r>
    </w:p>
    <w:p w14:paraId="4C7BD21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200,000</w:t>
      </w:r>
    </w:p>
    <w:p w14:paraId="45377E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100,000</w:t>
      </w:r>
    </w:p>
    <w:p w14:paraId="7CF7B6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 (R)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1,020,500</w:t>
      </w:r>
    </w:p>
    <w:p w14:paraId="4632DA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1,505,000</w:t>
      </w:r>
    </w:p>
    <w:p w14:paraId="28049A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2023 are hereby reappropriated for expenditure during the fiscal year 2024.</w:t>
      </w:r>
    </w:p>
    <w:p w14:paraId="539B640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sectPr w:rsidR="00F668FC" w:rsidRPr="0072770D" w:rsidSect="00E92988">
          <w:footerReference w:type="default" r:id="rId665"/>
          <w:type w:val="continuous"/>
          <w:pgSz w:w="12240" w:h="15840"/>
          <w:pgMar w:top="1440" w:right="1440" w:bottom="1440" w:left="1440" w:header="720" w:footer="720" w:gutter="0"/>
          <w:lnNumType w:countBy="1" w:restart="newSection"/>
          <w:cols w:space="720"/>
          <w:docGrid w:linePitch="360"/>
        </w:sectPr>
      </w:pPr>
    </w:p>
    <w:p w14:paraId="0B5A06F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West Virginia Infrastructure Council – </w:t>
      </w:r>
    </w:p>
    <w:p w14:paraId="17C8F2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West Virginia Infrastructure Transfer Fund</w:t>
      </w:r>
    </w:p>
    <w:p w14:paraId="1300F7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3390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0316</w:t>
      </w:r>
    </w:p>
    <w:p w14:paraId="271D391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666"/>
          <w:type w:val="continuous"/>
          <w:pgSz w:w="12240" w:h="15840"/>
          <w:pgMar w:top="1440" w:right="1440" w:bottom="1440" w:left="1440" w:header="720" w:footer="720" w:gutter="0"/>
          <w:cols w:space="720"/>
          <w:docGrid w:linePitch="360"/>
        </w:sectPr>
      </w:pPr>
    </w:p>
    <w:p w14:paraId="27231C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Directed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70000</w:t>
      </w:r>
      <w:r w:rsidRPr="0072770D">
        <w:rPr>
          <w:rFonts w:eastAsia="Calibri" w:cs="Times New Roman"/>
          <w:color w:val="000000"/>
        </w:rPr>
        <w:tab/>
        <w:t>$</w:t>
      </w:r>
      <w:r w:rsidRPr="0072770D">
        <w:rPr>
          <w:rFonts w:eastAsia="Calibri" w:cs="Times New Roman"/>
          <w:color w:val="000000"/>
        </w:rPr>
        <w:tab/>
        <w:t>46,000,000</w:t>
      </w:r>
    </w:p>
    <w:p w14:paraId="08F878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F668FC" w:rsidRPr="0072770D" w:rsidSect="00E92988">
          <w:footerReference w:type="default" r:id="rId66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The above appropriation shall be allocated pursuant to W.V. Code §29-22-18d and §31-15-9.</w:t>
      </w:r>
    </w:p>
    <w:p w14:paraId="3F2C817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Department of Education – </w:t>
      </w:r>
    </w:p>
    <w:p w14:paraId="2970458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School Building Authority</w:t>
      </w:r>
    </w:p>
    <w:p w14:paraId="5327C0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3514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0404</w:t>
      </w:r>
    </w:p>
    <w:p w14:paraId="370290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668"/>
          <w:type w:val="continuous"/>
          <w:pgSz w:w="12240" w:h="15840"/>
          <w:pgMar w:top="1440" w:right="1440" w:bottom="1440" w:left="1440" w:header="720" w:footer="720" w:gutter="0"/>
          <w:cols w:space="720"/>
          <w:docGrid w:linePitch="360"/>
        </w:sectPr>
      </w:pPr>
    </w:p>
    <w:p w14:paraId="786A6D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Debt Service - 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31000</w:t>
      </w:r>
      <w:r w:rsidRPr="0072770D">
        <w:rPr>
          <w:rFonts w:eastAsia="Calibri" w:cs="Times New Roman"/>
          <w:color w:val="000000"/>
        </w:rPr>
        <w:tab/>
        <w:t>$</w:t>
      </w:r>
      <w:r w:rsidRPr="0072770D">
        <w:rPr>
          <w:rFonts w:eastAsia="Calibri" w:cs="Times New Roman"/>
          <w:color w:val="000000"/>
        </w:rPr>
        <w:tab/>
        <w:t>18,948,000</w:t>
      </w:r>
    </w:p>
    <w:p w14:paraId="260315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Directed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70000</w:t>
      </w:r>
      <w:r w:rsidRPr="0072770D">
        <w:rPr>
          <w:rFonts w:eastAsia="Calibri" w:cs="Times New Roman"/>
          <w:color w:val="000000"/>
        </w:rPr>
        <w:tab/>
      </w:r>
      <w:r w:rsidRPr="0072770D">
        <w:rPr>
          <w:rFonts w:eastAsia="Calibri" w:cs="Times New Roman"/>
          <w:color w:val="000000"/>
          <w:u w:val="single"/>
        </w:rPr>
        <w:tab/>
        <w:t>52,000</w:t>
      </w:r>
    </w:p>
    <w:p w14:paraId="5F62B3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19,000,000</w:t>
      </w:r>
    </w:p>
    <w:p w14:paraId="6883D4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School Building Authority shall have the authority to transfer between the above appropriations in accordance with W.V. Code §29-22-18a.</w:t>
      </w:r>
    </w:p>
    <w:p w14:paraId="2469DD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Directed Transfer (fund 3514, appropriation 70000) may be transferred to the Department of Education, State Board of Education, School Building Authority, School Construction Fund (fund 3952, organization 0404) to be used for school construction and maintenance projects.</w:t>
      </w:r>
    </w:p>
    <w:p w14:paraId="0C5D59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69"/>
          <w:type w:val="continuous"/>
          <w:pgSz w:w="12240" w:h="15840"/>
          <w:pgMar w:top="1440" w:right="1440" w:bottom="1440" w:left="1440" w:header="720" w:footer="720" w:gutter="0"/>
          <w:lnNumType w:countBy="1" w:restart="newSection"/>
          <w:cols w:space="720"/>
          <w:docGrid w:linePitch="360"/>
        </w:sectPr>
      </w:pPr>
    </w:p>
    <w:p w14:paraId="7449F4D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Higher Education Policy Commission – </w:t>
      </w:r>
    </w:p>
    <w:p w14:paraId="5442DC3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Education Improvement Fund</w:t>
      </w:r>
    </w:p>
    <w:p w14:paraId="2407B4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4295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0441</w:t>
      </w:r>
    </w:p>
    <w:p w14:paraId="56AA2F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70"/>
          <w:type w:val="continuous"/>
          <w:pgSz w:w="12240" w:h="15840"/>
          <w:pgMar w:top="1440" w:right="1440" w:bottom="1440" w:left="1440" w:header="720" w:footer="720" w:gutter="0"/>
          <w:cols w:space="720"/>
          <w:docGrid w:linePitch="360"/>
        </w:sectPr>
      </w:pPr>
    </w:p>
    <w:p w14:paraId="59F6C4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PROMISE Scholarship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80000</w:t>
      </w:r>
      <w:r w:rsidRPr="0072770D">
        <w:rPr>
          <w:rFonts w:eastAsia="Calibri" w:cs="Times New Roman"/>
          <w:color w:val="000000"/>
        </w:rPr>
        <w:tab/>
        <w:t>$</w:t>
      </w:r>
      <w:r w:rsidRPr="0072770D">
        <w:rPr>
          <w:rFonts w:eastAsia="Calibri" w:cs="Times New Roman"/>
          <w:color w:val="000000"/>
        </w:rPr>
        <w:tab/>
        <w:t>29,000,000</w:t>
      </w:r>
    </w:p>
    <w:p w14:paraId="6AE5BD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shall be transferred to the PROMISE Scholarship Fund (fund 4296, org 0441) established by W.V. Code §18C-7-7.</w:t>
      </w:r>
    </w:p>
    <w:p w14:paraId="0A9959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Legislature has explicitly set a finite amount of available appropriations and directed the administrators of the Program to provide for the award of scholarships within the limits of available appropriations.</w:t>
      </w:r>
    </w:p>
    <w:p w14:paraId="381D81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71"/>
          <w:type w:val="continuous"/>
          <w:pgSz w:w="12240" w:h="15840"/>
          <w:pgMar w:top="1440" w:right="1440" w:bottom="1440" w:left="1440" w:header="720" w:footer="720" w:gutter="0"/>
          <w:lnNumType w:countBy="1" w:restart="newSection"/>
          <w:cols w:space="720"/>
          <w:docGrid w:linePitch="360"/>
        </w:sectPr>
      </w:pPr>
    </w:p>
    <w:p w14:paraId="5F05542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Higher Education Policy Commission –</w:t>
      </w:r>
    </w:p>
    <w:p w14:paraId="6A79D80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Higher Education Improvement Fund</w:t>
      </w:r>
    </w:p>
    <w:p w14:paraId="5F621E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4297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0441</w:t>
      </w:r>
    </w:p>
    <w:p w14:paraId="523BBB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72"/>
          <w:type w:val="continuous"/>
          <w:pgSz w:w="12240" w:h="15840"/>
          <w:pgMar w:top="1440" w:right="1440" w:bottom="1440" w:left="1440" w:header="720" w:footer="720" w:gutter="0"/>
          <w:cols w:space="720"/>
          <w:docGrid w:linePitch="360"/>
        </w:sectPr>
      </w:pPr>
    </w:p>
    <w:p w14:paraId="5896FB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Directed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70000</w:t>
      </w:r>
      <w:r w:rsidRPr="0072770D">
        <w:rPr>
          <w:rFonts w:eastAsia="Calibri" w:cs="Times New Roman"/>
          <w:color w:val="000000"/>
        </w:rPr>
        <w:tab/>
        <w:t>$</w:t>
      </w:r>
      <w:r w:rsidRPr="0072770D">
        <w:rPr>
          <w:rFonts w:eastAsia="Calibri" w:cs="Times New Roman"/>
          <w:color w:val="000000"/>
        </w:rPr>
        <w:tab/>
        <w:t>15,000,000</w:t>
      </w:r>
    </w:p>
    <w:p w14:paraId="33363B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for Directed Transfer shall be transferred to Higher Education Policy Commission – System – Tuition Fee Capital Improvement Fund (fund 4903, org 0442) as authorized by Senate Concurrent Resolution No. 41.</w:t>
      </w:r>
    </w:p>
    <w:p w14:paraId="4299B0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73"/>
          <w:type w:val="continuous"/>
          <w:pgSz w:w="12240" w:h="15840"/>
          <w:pgMar w:top="1440" w:right="1440" w:bottom="1440" w:left="1440" w:header="720" w:footer="720" w:gutter="0"/>
          <w:lnNumType w:countBy="1" w:restart="newSection"/>
          <w:cols w:space="720"/>
          <w:docGrid w:linePitch="360"/>
        </w:sectPr>
      </w:pPr>
    </w:p>
    <w:p w14:paraId="1D08ACC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Higher Education Policy Commission – </w:t>
      </w:r>
    </w:p>
    <w:p w14:paraId="70D82B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Administration –</w:t>
      </w:r>
    </w:p>
    <w:p w14:paraId="301CC5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Control Account</w:t>
      </w:r>
    </w:p>
    <w:p w14:paraId="5AC647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4932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0441</w:t>
      </w:r>
    </w:p>
    <w:p w14:paraId="03B439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74"/>
          <w:type w:val="continuous"/>
          <w:pgSz w:w="12240" w:h="15840"/>
          <w:pgMar w:top="1440" w:right="1440" w:bottom="1440" w:left="1440" w:header="720" w:footer="720" w:gutter="0"/>
          <w:cols w:space="720"/>
          <w:docGrid w:linePitch="360"/>
        </w:sectPr>
      </w:pPr>
    </w:p>
    <w:p w14:paraId="341B3DA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Advanced Technology Centers (fund 4932, appropriation 02800) at the close of the fiscal year 2023 is hereby reappropriated for expenditure during the fiscal year 2024.</w:t>
      </w:r>
    </w:p>
    <w:p w14:paraId="1419F084"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75"/>
          <w:type w:val="continuous"/>
          <w:pgSz w:w="12240" w:h="15840"/>
          <w:pgMar w:top="1440" w:right="1440" w:bottom="1440" w:left="1440" w:header="720" w:footer="720" w:gutter="0"/>
          <w:lnNumType w:countBy="1" w:restart="newSection"/>
          <w:cols w:space="720"/>
          <w:docGrid w:linePitch="360"/>
        </w:sectPr>
      </w:pPr>
    </w:p>
    <w:p w14:paraId="422CA330"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Human Services</w:t>
      </w:r>
    </w:p>
    <w:p w14:paraId="457D3ADC"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9, 48, and 49)</w:t>
      </w:r>
    </w:p>
    <w:p w14:paraId="7047DC44"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Fund</w:t>
      </w:r>
      <w:r w:rsidRPr="0072770D">
        <w:rPr>
          <w:rFonts w:eastAsia="Calibri" w:cs="Times New Roman"/>
          <w:i/>
          <w:color w:val="000000"/>
        </w:rPr>
        <w:t xml:space="preserve"> </w:t>
      </w:r>
      <w:r w:rsidRPr="0072770D">
        <w:rPr>
          <w:rFonts w:eastAsia="Calibri" w:cs="Times New Roman"/>
          <w:color w:val="000000"/>
          <w:u w:val="single"/>
        </w:rPr>
        <w:t>5365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0FDA0E73"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76"/>
          <w:type w:val="continuous"/>
          <w:pgSz w:w="12240" w:h="15840"/>
          <w:pgMar w:top="1440" w:right="1440" w:bottom="1440" w:left="1440" w:header="720" w:footer="720" w:gutter="0"/>
          <w:cols w:space="720"/>
          <w:docGrid w:linePitch="360"/>
        </w:sectPr>
      </w:pPr>
    </w:p>
    <w:p w14:paraId="3B68FB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18900</w:t>
      </w:r>
      <w:r w:rsidRPr="0072770D">
        <w:rPr>
          <w:rFonts w:eastAsia="Calibri" w:cs="Times New Roman"/>
          <w:color w:val="000000"/>
        </w:rPr>
        <w:tab/>
        <w:t>$</w:t>
      </w:r>
      <w:r w:rsidRPr="0072770D">
        <w:rPr>
          <w:rFonts w:eastAsia="Calibri" w:cs="Times New Roman"/>
          <w:color w:val="000000"/>
        </w:rPr>
        <w:tab/>
        <w:t>60,716,750</w:t>
      </w:r>
    </w:p>
    <w:p w14:paraId="457471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77"/>
          <w:type w:val="continuous"/>
          <w:pgSz w:w="12240" w:h="15840"/>
          <w:pgMar w:top="1440" w:right="1440" w:bottom="1440" w:left="1440" w:header="720" w:footer="720" w:gutter="0"/>
          <w:lnNumType w:countBy="1" w:restart="newSection"/>
          <w:cols w:space="720"/>
          <w:docGrid w:linePitch="360"/>
        </w:sectPr>
      </w:pPr>
    </w:p>
    <w:p w14:paraId="1F4168C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Corrections and Rehabilitation – </w:t>
      </w:r>
    </w:p>
    <w:p w14:paraId="2B5D82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Correctional Units</w:t>
      </w:r>
    </w:p>
    <w:p w14:paraId="3D5C55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15A)</w:t>
      </w:r>
    </w:p>
    <w:p w14:paraId="1A4C02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6283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7118469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F668FC" w:rsidRPr="0072770D" w:rsidSect="00E92988">
          <w:footerReference w:type="default" r:id="rId678"/>
          <w:type w:val="continuous"/>
          <w:pgSz w:w="12240" w:h="15840"/>
          <w:pgMar w:top="1440" w:right="1440" w:bottom="1440" w:left="1440" w:header="720" w:footer="720" w:gutter="0"/>
          <w:cols w:space="720"/>
          <w:docGrid w:linePitch="360"/>
        </w:sectPr>
      </w:pPr>
    </w:p>
    <w:p w14:paraId="4B58CD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Any unexpended balance remaining in the appropriation for Capital Outlay and Maintenance (fund 6283, appropriation 75500) at the close of the fiscal year 2023 is hereby reappropriated for expenditure during the fiscal year 2024.</w:t>
      </w:r>
    </w:p>
    <w:p w14:paraId="28C4D5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79"/>
          <w:type w:val="continuous"/>
          <w:pgSz w:w="12240" w:h="15840"/>
          <w:pgMar w:top="1440" w:right="1440" w:bottom="1440" w:left="1440" w:header="720" w:footer="720" w:gutter="0"/>
          <w:lnNumType w:countBy="1" w:restart="newSection"/>
          <w:cols w:space="720"/>
          <w:docGrid w:linePitch="360"/>
        </w:sectPr>
      </w:pPr>
    </w:p>
    <w:p w14:paraId="224ADCC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Lottery Commission – </w:t>
      </w:r>
    </w:p>
    <w:p w14:paraId="2D03DC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General Purpose Account</w:t>
      </w:r>
    </w:p>
    <w:p w14:paraId="083525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7206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0705</w:t>
      </w:r>
    </w:p>
    <w:p w14:paraId="79F02F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F668FC" w:rsidRPr="0072770D" w:rsidSect="00E92988">
          <w:footerReference w:type="default" r:id="rId680"/>
          <w:type w:val="continuous"/>
          <w:pgSz w:w="12240" w:h="15840"/>
          <w:pgMar w:top="1440" w:right="1440" w:bottom="1440" w:left="1440" w:header="720" w:footer="720" w:gutter="0"/>
          <w:cols w:space="720"/>
          <w:docGrid w:linePitch="360"/>
        </w:sectPr>
      </w:pPr>
    </w:p>
    <w:p w14:paraId="0E4CE8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General Revenue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70011</w:t>
      </w:r>
      <w:r w:rsidRPr="0072770D">
        <w:rPr>
          <w:rFonts w:eastAsia="Calibri" w:cs="Times New Roman"/>
          <w:color w:val="000000"/>
        </w:rPr>
        <w:tab/>
        <w:t>$</w:t>
      </w:r>
      <w:r w:rsidRPr="0072770D">
        <w:rPr>
          <w:rFonts w:eastAsia="Calibri" w:cs="Times New Roman"/>
          <w:color w:val="000000"/>
        </w:rPr>
        <w:tab/>
        <w:t>65,000,000</w:t>
      </w:r>
    </w:p>
    <w:p w14:paraId="37914B6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81"/>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t xml:space="preserve">The above appropriation shall be transferred to the General Revenue Fund as determined by the Director of the Lottery in accordance with W.V. Code §29-22-18a. </w:t>
      </w:r>
    </w:p>
    <w:p w14:paraId="5C059C4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Lottery Commission – </w:t>
      </w:r>
    </w:p>
    <w:p w14:paraId="5E4A54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Refundable Credit</w:t>
      </w:r>
    </w:p>
    <w:p w14:paraId="64A7B8F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7207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0705</w:t>
      </w:r>
    </w:p>
    <w:p w14:paraId="1170E6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F668FC" w:rsidRPr="0072770D" w:rsidSect="00E92988">
          <w:footerReference w:type="default" r:id="rId682"/>
          <w:type w:val="continuous"/>
          <w:pgSz w:w="12240" w:h="15840"/>
          <w:pgMar w:top="1440" w:right="1440" w:bottom="1440" w:left="1440" w:header="720" w:footer="720" w:gutter="0"/>
          <w:cols w:space="720"/>
          <w:docGrid w:linePitch="360"/>
        </w:sectPr>
      </w:pPr>
    </w:p>
    <w:p w14:paraId="3342E5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Directed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70000</w:t>
      </w:r>
      <w:r w:rsidRPr="0072770D">
        <w:rPr>
          <w:rFonts w:eastAsia="Calibri" w:cs="Times New Roman"/>
          <w:color w:val="000000"/>
        </w:rPr>
        <w:tab/>
        <w:t>$</w:t>
      </w:r>
      <w:r w:rsidRPr="0072770D">
        <w:rPr>
          <w:rFonts w:eastAsia="Calibri" w:cs="Times New Roman"/>
          <w:color w:val="000000"/>
        </w:rPr>
        <w:tab/>
        <w:t>10,000,000</w:t>
      </w:r>
    </w:p>
    <w:p w14:paraId="286F91BA" w14:textId="328DFE0E"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above appropriation shall be transferred to the General Revenue Fund to provide reimbursement for the refundable credit allowable under W.V. Code §11-21-21.  The amount of the required transfer shall be determined solely by the State Tax Commissioner and shall be completed by the Director of the Lottery upon the commissioner</w:t>
      </w:r>
      <w:r w:rsidR="00DD1572">
        <w:rPr>
          <w:rFonts w:eastAsia="Calibri" w:cs="Times New Roman"/>
          <w:color w:val="000000"/>
        </w:rPr>
        <w:t>'</w:t>
      </w:r>
      <w:r w:rsidRPr="0072770D">
        <w:rPr>
          <w:rFonts w:eastAsia="Calibri" w:cs="Times New Roman"/>
          <w:color w:val="000000"/>
        </w:rPr>
        <w:t>s request.</w:t>
      </w:r>
    </w:p>
    <w:p w14:paraId="5B3650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83"/>
          <w:type w:val="continuous"/>
          <w:pgSz w:w="12240" w:h="15840"/>
          <w:pgMar w:top="1440" w:right="1440" w:bottom="1440" w:left="1440" w:header="720" w:footer="720" w:gutter="0"/>
          <w:lnNumType w:countBy="1" w:restart="newSection"/>
          <w:cols w:space="720"/>
          <w:docGrid w:linePitch="360"/>
        </w:sectPr>
      </w:pPr>
    </w:p>
    <w:p w14:paraId="4DB3A1F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Lottery Commission – </w:t>
      </w:r>
    </w:p>
    <w:p w14:paraId="7F5974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Distributions to Statutory Funds and Purposes</w:t>
      </w:r>
    </w:p>
    <w:p w14:paraId="25D9D7D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7213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0705</w:t>
      </w:r>
    </w:p>
    <w:p w14:paraId="3139FB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84"/>
          <w:type w:val="continuous"/>
          <w:pgSz w:w="12240" w:h="15840"/>
          <w:pgMar w:top="1440" w:right="1440" w:bottom="1440" w:left="1440" w:header="720" w:footer="720" w:gutter="0"/>
          <w:cols w:space="720"/>
          <w:docGrid w:linePitch="360"/>
        </w:sectPr>
      </w:pPr>
    </w:p>
    <w:p w14:paraId="1877A6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Parking Garage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70001</w:t>
      </w:r>
      <w:r w:rsidRPr="0072770D">
        <w:rPr>
          <w:rFonts w:eastAsia="Calibri" w:cs="Times New Roman"/>
          <w:color w:val="000000"/>
        </w:rPr>
        <w:tab/>
        <w:t>$</w:t>
      </w:r>
      <w:r w:rsidRPr="0072770D">
        <w:rPr>
          <w:rFonts w:eastAsia="Calibri" w:cs="Times New Roman"/>
          <w:color w:val="000000"/>
        </w:rPr>
        <w:tab/>
        <w:t>500,000</w:t>
      </w:r>
    </w:p>
    <w:p w14:paraId="414254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2004 Capitol Complex Parking Garage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70002</w:t>
      </w:r>
      <w:r w:rsidRPr="0072770D">
        <w:rPr>
          <w:rFonts w:eastAsia="Calibri" w:cs="Times New Roman"/>
          <w:color w:val="000000"/>
        </w:rPr>
        <w:tab/>
      </w:r>
      <w:r w:rsidRPr="0072770D">
        <w:rPr>
          <w:rFonts w:eastAsia="Calibri" w:cs="Times New Roman"/>
          <w:color w:val="000000"/>
        </w:rPr>
        <w:tab/>
        <w:t>216,478</w:t>
      </w:r>
    </w:p>
    <w:p w14:paraId="28BD06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Capitol Dome and Improvements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70003</w:t>
      </w:r>
      <w:r w:rsidRPr="0072770D">
        <w:rPr>
          <w:rFonts w:eastAsia="Calibri" w:cs="Times New Roman"/>
          <w:color w:val="000000"/>
        </w:rPr>
        <w:tab/>
      </w:r>
      <w:r w:rsidRPr="0072770D">
        <w:rPr>
          <w:rFonts w:eastAsia="Calibri" w:cs="Times New Roman"/>
          <w:color w:val="000000"/>
        </w:rPr>
        <w:tab/>
        <w:t>1,796,256</w:t>
      </w:r>
    </w:p>
    <w:p w14:paraId="76BECD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Capitol Renovation and Improvement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70004</w:t>
      </w:r>
      <w:r w:rsidRPr="0072770D">
        <w:rPr>
          <w:rFonts w:eastAsia="Calibri" w:cs="Times New Roman"/>
          <w:color w:val="000000"/>
        </w:rPr>
        <w:tab/>
      </w:r>
      <w:r w:rsidRPr="0072770D">
        <w:rPr>
          <w:rFonts w:eastAsia="Calibri" w:cs="Times New Roman"/>
          <w:color w:val="000000"/>
        </w:rPr>
        <w:tab/>
        <w:t>2,381,252</w:t>
      </w:r>
    </w:p>
    <w:p w14:paraId="10DD50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Economic Development Promotion and</w:t>
      </w:r>
    </w:p>
    <w:p w14:paraId="156A26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Closing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70005</w:t>
      </w:r>
      <w:r w:rsidRPr="0072770D">
        <w:rPr>
          <w:rFonts w:eastAsia="Calibri" w:cs="Times New Roman"/>
          <w:color w:val="000000"/>
        </w:rPr>
        <w:tab/>
      </w:r>
      <w:r w:rsidRPr="0072770D">
        <w:rPr>
          <w:rFonts w:eastAsia="Calibri" w:cs="Times New Roman"/>
          <w:color w:val="000000"/>
        </w:rPr>
        <w:tab/>
        <w:t>1,298,864</w:t>
      </w:r>
    </w:p>
    <w:p w14:paraId="244A13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Research Challenge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70006</w:t>
      </w:r>
      <w:r w:rsidRPr="0072770D">
        <w:rPr>
          <w:rFonts w:eastAsia="Calibri" w:cs="Times New Roman"/>
          <w:color w:val="000000"/>
        </w:rPr>
        <w:tab/>
      </w:r>
      <w:r w:rsidRPr="0072770D">
        <w:rPr>
          <w:rFonts w:eastAsia="Calibri" w:cs="Times New Roman"/>
          <w:color w:val="000000"/>
        </w:rPr>
        <w:tab/>
        <w:t>1,731,820</w:t>
      </w:r>
    </w:p>
    <w:p w14:paraId="48E891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Tourism Promotion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70007</w:t>
      </w:r>
      <w:r w:rsidRPr="0072770D">
        <w:rPr>
          <w:rFonts w:eastAsia="Calibri" w:cs="Times New Roman"/>
          <w:color w:val="000000"/>
        </w:rPr>
        <w:tab/>
      </w:r>
      <w:r w:rsidRPr="0072770D">
        <w:rPr>
          <w:rFonts w:eastAsia="Calibri" w:cs="Times New Roman"/>
          <w:color w:val="000000"/>
        </w:rPr>
        <w:tab/>
        <w:t>4,808,142</w:t>
      </w:r>
    </w:p>
    <w:p w14:paraId="1D2866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Cultural Facilities and Capital Resources Matching</w:t>
      </w:r>
    </w:p>
    <w:p w14:paraId="31DEAA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Grant Program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70008</w:t>
      </w:r>
      <w:r w:rsidRPr="0072770D">
        <w:rPr>
          <w:rFonts w:eastAsia="Calibri" w:cs="Times New Roman"/>
          <w:color w:val="000000"/>
        </w:rPr>
        <w:tab/>
      </w:r>
      <w:r w:rsidRPr="0072770D">
        <w:rPr>
          <w:rFonts w:eastAsia="Calibri" w:cs="Times New Roman"/>
          <w:color w:val="000000"/>
        </w:rPr>
        <w:tab/>
        <w:t>1,250,535</w:t>
      </w:r>
    </w:p>
    <w:p w14:paraId="462EA5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State Debt Reduction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70010</w:t>
      </w:r>
      <w:r w:rsidRPr="0072770D">
        <w:rPr>
          <w:rFonts w:eastAsia="Calibri" w:cs="Times New Roman"/>
          <w:color w:val="000000"/>
        </w:rPr>
        <w:tab/>
      </w:r>
      <w:r w:rsidRPr="0072770D">
        <w:rPr>
          <w:rFonts w:eastAsia="Calibri" w:cs="Times New Roman"/>
          <w:color w:val="000000"/>
        </w:rPr>
        <w:tab/>
        <w:t>20,000,000</w:t>
      </w:r>
    </w:p>
    <w:p w14:paraId="069274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General Revenue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70011</w:t>
      </w:r>
      <w:r w:rsidRPr="0072770D">
        <w:rPr>
          <w:rFonts w:eastAsia="Calibri" w:cs="Times New Roman"/>
          <w:color w:val="000000"/>
        </w:rPr>
        <w:tab/>
      </w:r>
      <w:r w:rsidRPr="0072770D">
        <w:rPr>
          <w:rFonts w:eastAsia="Calibri" w:cs="Times New Roman"/>
          <w:color w:val="000000"/>
        </w:rPr>
        <w:tab/>
        <w:t>1,167,799</w:t>
      </w:r>
    </w:p>
    <w:p w14:paraId="3B83C8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West Virginia Racing Commission Racetrack</w:t>
      </w:r>
    </w:p>
    <w:p w14:paraId="49AAB2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Video Lottery Account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70012</w:t>
      </w:r>
      <w:r w:rsidRPr="0072770D">
        <w:rPr>
          <w:rFonts w:eastAsia="Calibri" w:cs="Times New Roman"/>
          <w:color w:val="000000"/>
        </w:rPr>
        <w:tab/>
      </w:r>
      <w:r w:rsidRPr="0072770D">
        <w:rPr>
          <w:rFonts w:eastAsia="Calibri" w:cs="Times New Roman"/>
          <w:color w:val="000000"/>
        </w:rPr>
        <w:tab/>
        <w:t>3,463,637</w:t>
      </w:r>
    </w:p>
    <w:p w14:paraId="3494E8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Historic Resort Hotel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70013</w:t>
      </w:r>
      <w:r w:rsidRPr="0072770D">
        <w:rPr>
          <w:rFonts w:eastAsia="Calibri" w:cs="Times New Roman"/>
          <w:color w:val="000000"/>
        </w:rPr>
        <w:tab/>
      </w:r>
      <w:r w:rsidRPr="0072770D">
        <w:rPr>
          <w:rFonts w:eastAsia="Calibri" w:cs="Times New Roman"/>
          <w:color w:val="000000"/>
        </w:rPr>
        <w:tab/>
        <w:t>24,010</w:t>
      </w:r>
    </w:p>
    <w:p w14:paraId="4FA9EC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Licensed Racetrack Regular Purse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70014</w:t>
      </w:r>
      <w:r w:rsidRPr="0072770D">
        <w:rPr>
          <w:rFonts w:eastAsia="Calibri" w:cs="Times New Roman"/>
          <w:color w:val="000000"/>
        </w:rPr>
        <w:tab/>
      </w:r>
      <w:r w:rsidRPr="0072770D">
        <w:rPr>
          <w:rFonts w:eastAsia="Calibri" w:cs="Times New Roman"/>
          <w:color w:val="000000"/>
          <w:u w:val="single"/>
        </w:rPr>
        <w:tab/>
        <w:t>22,383,247</w:t>
      </w:r>
    </w:p>
    <w:p w14:paraId="44E663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61,022,040</w:t>
      </w:r>
    </w:p>
    <w:p w14:paraId="558CAE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85"/>
          <w:type w:val="continuous"/>
          <w:pgSz w:w="12240" w:h="15840"/>
          <w:pgMar w:top="1440" w:right="1440" w:bottom="1440" w:left="1440" w:header="720" w:footer="720" w:gutter="0"/>
          <w:lnNumType w:countBy="1" w:restart="newSection"/>
          <w:cols w:space="720"/>
          <w:docGrid w:linePitch="360"/>
        </w:sectPr>
      </w:pPr>
    </w:p>
    <w:p w14:paraId="111380E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Racing Commission</w:t>
      </w:r>
    </w:p>
    <w:p w14:paraId="3445A6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7308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0707</w:t>
      </w:r>
    </w:p>
    <w:p w14:paraId="6F2230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86"/>
          <w:type w:val="continuous"/>
          <w:pgSz w:w="12240" w:h="15840"/>
          <w:pgMar w:top="1440" w:right="1440" w:bottom="1440" w:left="1440" w:header="720" w:footer="720" w:gutter="0"/>
          <w:cols w:space="720"/>
          <w:docGrid w:linePitch="360"/>
        </w:sectPr>
      </w:pPr>
    </w:p>
    <w:p w14:paraId="0DB662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Special Breeders Compensation</w:t>
      </w:r>
    </w:p>
    <w:p w14:paraId="28F01C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(W.V. Code §29-22-18a, subsection (I))</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21800</w:t>
      </w:r>
      <w:r w:rsidRPr="0072770D">
        <w:rPr>
          <w:rFonts w:eastAsia="Calibri" w:cs="Times New Roman"/>
          <w:color w:val="000000"/>
        </w:rPr>
        <w:tab/>
        <w:t>$</w:t>
      </w:r>
      <w:r w:rsidRPr="0072770D">
        <w:rPr>
          <w:rFonts w:eastAsia="Calibri" w:cs="Times New Roman"/>
          <w:color w:val="000000"/>
        </w:rPr>
        <w:tab/>
        <w:t xml:space="preserve">2,000,000 </w:t>
      </w:r>
    </w:p>
    <w:p w14:paraId="1E836E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87"/>
          <w:type w:val="continuous"/>
          <w:pgSz w:w="12240" w:h="15840"/>
          <w:pgMar w:top="1440" w:right="1440" w:bottom="1440" w:left="1440" w:header="720" w:footer="720" w:gutter="0"/>
          <w:lnNumType w:countBy="1" w:restart="newSection"/>
          <w:cols w:space="720"/>
          <w:docGrid w:linePitch="360"/>
        </w:sectPr>
      </w:pPr>
    </w:p>
    <w:p w14:paraId="333940C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Economic Development Authority –</w:t>
      </w:r>
    </w:p>
    <w:p w14:paraId="367613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Economic Development Project Fund</w:t>
      </w:r>
    </w:p>
    <w:p w14:paraId="6AD77B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9065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0944</w:t>
      </w:r>
    </w:p>
    <w:p w14:paraId="67B93B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88"/>
          <w:type w:val="continuous"/>
          <w:pgSz w:w="12240" w:h="15840"/>
          <w:pgMar w:top="1440" w:right="1440" w:bottom="1440" w:left="1440" w:header="720" w:footer="720" w:gutter="0"/>
          <w:cols w:space="720"/>
          <w:docGrid w:linePitch="360"/>
        </w:sectPr>
      </w:pPr>
    </w:p>
    <w:p w14:paraId="4832AE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Debt Service – 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31000</w:t>
      </w:r>
      <w:r w:rsidRPr="0072770D">
        <w:rPr>
          <w:rFonts w:eastAsia="Calibri" w:cs="Times New Roman"/>
          <w:color w:val="000000"/>
        </w:rPr>
        <w:tab/>
        <w:t>$</w:t>
      </w:r>
      <w:r w:rsidRPr="0072770D">
        <w:rPr>
          <w:rFonts w:eastAsia="Calibri" w:cs="Times New Roman"/>
          <w:color w:val="000000"/>
        </w:rPr>
        <w:tab/>
        <w:t>19,000,000</w:t>
      </w:r>
    </w:p>
    <w:p w14:paraId="5B525C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Pursuant to W.V. Code §29-22-18a, subsection (f), excess lottery revenues are authorized to be transferred to the lottery fund as reimbursement of amounts transferred to the economic development project fund pursuant to section four of this title and W.V. Code §29-22-18, subsection (f).</w:t>
      </w:r>
    </w:p>
    <w:p w14:paraId="01B0C9B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89"/>
          <w:type w:val="continuous"/>
          <w:pgSz w:w="12240" w:h="15840"/>
          <w:pgMar w:top="1440" w:right="1440" w:bottom="1440" w:left="1440" w:header="720" w:footer="720" w:gutter="0"/>
          <w:lnNumType w:countBy="1" w:restart="newSection"/>
          <w:cols w:space="720"/>
          <w:docGrid w:linePitch="360"/>
        </w:sectPr>
      </w:pPr>
    </w:p>
    <w:p w14:paraId="7638596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Economic Development Authority –</w:t>
      </w:r>
    </w:p>
    <w:p w14:paraId="6ACBE8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Cacapon and Beech Fork State Parks –</w:t>
      </w:r>
    </w:p>
    <w:p w14:paraId="2B9979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Lottery Revenue Debt Service</w:t>
      </w:r>
    </w:p>
    <w:p w14:paraId="39C7A7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9067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0944</w:t>
      </w:r>
    </w:p>
    <w:p w14:paraId="3B737C2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90"/>
          <w:type w:val="continuous"/>
          <w:pgSz w:w="12240" w:h="15840"/>
          <w:pgMar w:top="1440" w:right="1440" w:bottom="1440" w:left="1440" w:header="720" w:footer="720" w:gutter="0"/>
          <w:cols w:space="720"/>
          <w:docGrid w:linePitch="360"/>
        </w:sectPr>
      </w:pPr>
    </w:p>
    <w:p w14:paraId="586FADC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Debt Service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04000</w:t>
      </w:r>
      <w:r w:rsidRPr="0072770D">
        <w:rPr>
          <w:rFonts w:eastAsia="Calibri" w:cs="Times New Roman"/>
          <w:color w:val="000000"/>
        </w:rPr>
        <w:tab/>
        <w:t>$</w:t>
      </w:r>
      <w:r w:rsidRPr="0072770D">
        <w:rPr>
          <w:rFonts w:eastAsia="Calibri" w:cs="Times New Roman"/>
          <w:color w:val="000000"/>
        </w:rPr>
        <w:tab/>
        <w:t>2,032,000</w:t>
      </w:r>
    </w:p>
    <w:p w14:paraId="4F6A86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91"/>
          <w:type w:val="continuous"/>
          <w:pgSz w:w="12240" w:h="15840"/>
          <w:pgMar w:top="1440" w:right="1440" w:bottom="1440" w:left="1440" w:header="720" w:footer="720" w:gutter="0"/>
          <w:lnNumType w:countBy="1" w:restart="newSection"/>
          <w:cols w:space="720"/>
          <w:docGrid w:linePitch="360"/>
        </w:sectPr>
      </w:pPr>
    </w:p>
    <w:p w14:paraId="44B8D89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Economic Development Authority – </w:t>
      </w:r>
    </w:p>
    <w:p w14:paraId="02590A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Parks Lottery Revenue Debt Service Fund</w:t>
      </w:r>
    </w:p>
    <w:p w14:paraId="2CF459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9068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0944</w:t>
      </w:r>
    </w:p>
    <w:p w14:paraId="350BA97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92"/>
          <w:type w:val="continuous"/>
          <w:pgSz w:w="12240" w:h="15840"/>
          <w:pgMar w:top="1440" w:right="1440" w:bottom="1440" w:left="1440" w:header="720" w:footer="720" w:gutter="0"/>
          <w:cols w:space="720"/>
          <w:docGrid w:linePitch="360"/>
        </w:sectPr>
      </w:pPr>
    </w:p>
    <w:p w14:paraId="1B713B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Debt Service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04000</w:t>
      </w:r>
      <w:r w:rsidRPr="0072770D">
        <w:rPr>
          <w:rFonts w:eastAsia="Calibri" w:cs="Times New Roman"/>
          <w:color w:val="000000"/>
        </w:rPr>
        <w:tab/>
        <w:t>$</w:t>
      </w:r>
      <w:r w:rsidRPr="0072770D">
        <w:rPr>
          <w:rFonts w:eastAsia="Calibri" w:cs="Times New Roman"/>
          <w:color w:val="000000"/>
        </w:rPr>
        <w:tab/>
        <w:t>4,395,000</w:t>
      </w:r>
    </w:p>
    <w:p w14:paraId="620C63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93"/>
          <w:type w:val="continuous"/>
          <w:pgSz w:w="12240" w:h="15840"/>
          <w:pgMar w:top="1440" w:right="1440" w:bottom="1440" w:left="1440" w:header="720" w:footer="720" w:gutter="0"/>
          <w:lnNumType w:countBy="1" w:restart="newSection"/>
          <w:cols w:space="720"/>
          <w:docGrid w:linePitch="360"/>
        </w:sectPr>
      </w:pPr>
    </w:p>
    <w:p w14:paraId="105D69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72770D">
        <w:rPr>
          <w:rFonts w:eastAsia="Calibri" w:cs="Times New Roman"/>
          <w:color w:val="000000"/>
        </w:rPr>
        <w:t>Total TITLE II, Section 5 – Excess Lottery Funds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u w:val="thick"/>
        </w:rPr>
        <w:t>$</w:t>
      </w:r>
      <w:r w:rsidRPr="0072770D">
        <w:rPr>
          <w:rFonts w:eastAsia="Calibri" w:cs="Times New Roman"/>
          <w:color w:val="000000"/>
          <w:u w:val="thick"/>
        </w:rPr>
        <w:tab/>
        <w:t>334,670,790</w:t>
      </w:r>
    </w:p>
    <w:p w14:paraId="6A986B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F668FC" w:rsidRPr="0072770D" w:rsidSect="00E92988">
          <w:footerReference w:type="default" r:id="rId694"/>
          <w:type w:val="continuous"/>
          <w:pgSz w:w="12240" w:h="15840"/>
          <w:pgMar w:top="1440" w:right="1440" w:bottom="1440" w:left="1440" w:header="720" w:footer="720" w:gutter="0"/>
          <w:lnNumType w:countBy="1" w:restart="continuous"/>
          <w:cols w:space="720"/>
          <w:docGrid w:linePitch="360"/>
        </w:sectPr>
      </w:pPr>
    </w:p>
    <w:p w14:paraId="7455F9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b/>
          <w:color w:val="000000"/>
        </w:rPr>
        <w:tab/>
      </w:r>
      <w:r w:rsidRPr="0072770D">
        <w:rPr>
          <w:rFonts w:eastAsia="Calibri" w:cs="Times New Roman"/>
          <w:b/>
          <w:color w:val="000000"/>
        </w:rPr>
        <w:tab/>
        <w:t>Sec. 6. Appropriations of federal funds.</w:t>
      </w:r>
      <w:r w:rsidRPr="0072770D">
        <w:rPr>
          <w:rFonts w:eastAsia="Calibri" w:cs="Times New Roman"/>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2024.</w:t>
      </w:r>
    </w:p>
    <w:p w14:paraId="215503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695"/>
          <w:type w:val="continuous"/>
          <w:pgSz w:w="12240" w:h="15840"/>
          <w:pgMar w:top="1440" w:right="1440" w:bottom="1440" w:left="1440" w:header="720" w:footer="720" w:gutter="0"/>
          <w:lnNumType w:countBy="1" w:restart="newSection"/>
          <w:cols w:space="720"/>
          <w:docGrid w:linePitch="360"/>
        </w:sectPr>
      </w:pPr>
    </w:p>
    <w:p w14:paraId="5567AF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LEGISLATIVE</w:t>
      </w:r>
    </w:p>
    <w:p w14:paraId="05CF951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Crime Victims Compensation Fund</w:t>
      </w:r>
    </w:p>
    <w:p w14:paraId="0796D8B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14)</w:t>
      </w:r>
    </w:p>
    <w:p w14:paraId="4103A9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8738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2300</w:t>
      </w:r>
    </w:p>
    <w:p w14:paraId="447D5FD6" w14:textId="77777777" w:rsidR="00F668FC" w:rsidRPr="0072770D" w:rsidRDefault="00F668FC" w:rsidP="00AE0B8D">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Appro-</w:t>
      </w:r>
      <w:r w:rsidRPr="0072770D">
        <w:rPr>
          <w:rFonts w:eastAsia="Calibri" w:cs="Times New Roman"/>
          <w:b/>
          <w:bCs/>
          <w:color w:val="000000"/>
        </w:rPr>
        <w:tab/>
      </w:r>
      <w:r w:rsidRPr="0072770D">
        <w:rPr>
          <w:rFonts w:eastAsia="Calibri" w:cs="Times New Roman"/>
          <w:b/>
          <w:bCs/>
          <w:color w:val="000000"/>
        </w:rPr>
        <w:tab/>
        <w:t>Federal</w:t>
      </w:r>
    </w:p>
    <w:p w14:paraId="18D27BB2" w14:textId="77777777" w:rsidR="00F668FC" w:rsidRPr="0072770D" w:rsidRDefault="00F668FC" w:rsidP="00AE0B8D">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r>
      <w:r w:rsidRPr="0072770D">
        <w:rPr>
          <w:rFonts w:eastAsia="Calibri" w:cs="Times New Roman"/>
          <w:b/>
          <w:bCs/>
          <w:color w:val="000000"/>
        </w:rPr>
        <w:tab/>
        <w:t>priation</w:t>
      </w:r>
      <w:r w:rsidRPr="0072770D">
        <w:rPr>
          <w:rFonts w:eastAsia="Calibri" w:cs="Times New Roman"/>
          <w:b/>
          <w:bCs/>
          <w:color w:val="000000"/>
        </w:rPr>
        <w:tab/>
      </w:r>
      <w:r w:rsidRPr="0072770D">
        <w:rPr>
          <w:rFonts w:eastAsia="Calibri" w:cs="Times New Roman"/>
          <w:b/>
          <w:bCs/>
          <w:color w:val="000000"/>
        </w:rPr>
        <w:tab/>
        <w:t>Funds</w:t>
      </w:r>
    </w:p>
    <w:p w14:paraId="5DE0252B" w14:textId="77777777" w:rsidR="00F668FC" w:rsidRPr="0072770D" w:rsidRDefault="00F668FC" w:rsidP="00AE0B8D">
      <w:pPr>
        <w:numPr>
          <w:ilvl w:val="12"/>
          <w:numId w:val="0"/>
        </w:numPr>
        <w:tabs>
          <w:tab w:val="left" w:pos="288"/>
          <w:tab w:val="left" w:pos="720"/>
          <w:tab w:val="left" w:leader="dot" w:pos="6030"/>
          <w:tab w:val="right" w:pos="6451"/>
          <w:tab w:val="center" w:pos="6840"/>
          <w:tab w:val="left" w:pos="7704"/>
          <w:tab w:val="center" w:pos="8640"/>
          <w:tab w:val="right" w:pos="9720"/>
        </w:tabs>
        <w:jc w:val="both"/>
        <w:rPr>
          <w:rFonts w:eastAsia="Calibri" w:cs="Times New Roman"/>
          <w:b/>
          <w:bCs/>
          <w:color w:val="000000"/>
        </w:rPr>
        <w:sectPr w:rsidR="00F668FC" w:rsidRPr="0072770D" w:rsidSect="00E92988">
          <w:footerReference w:type="default" r:id="rId696"/>
          <w:type w:val="continuous"/>
          <w:pgSz w:w="12240" w:h="15840"/>
          <w:pgMar w:top="1440" w:right="1440" w:bottom="1440" w:left="1440" w:header="720" w:footer="720" w:gutter="0"/>
          <w:cols w:space="720"/>
          <w:docGrid w:linePitch="360"/>
        </w:sectPr>
      </w:pPr>
    </w:p>
    <w:p w14:paraId="7AFEC3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69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Economic Loss Claim Payment Fund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33400</w:t>
      </w:r>
      <w:r w:rsidRPr="0072770D">
        <w:rPr>
          <w:rFonts w:eastAsia="Calibri" w:cs="Times New Roman"/>
          <w:color w:val="000000"/>
        </w:rPr>
        <w:tab/>
        <w:t>$</w:t>
      </w:r>
      <w:r w:rsidRPr="0072770D">
        <w:rPr>
          <w:rFonts w:eastAsia="Calibri" w:cs="Times New Roman"/>
          <w:color w:val="000000"/>
        </w:rPr>
        <w:tab/>
        <w:t>900,000</w:t>
      </w:r>
    </w:p>
    <w:p w14:paraId="1AA79F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JUDICIAL</w:t>
      </w:r>
    </w:p>
    <w:p w14:paraId="2BB1C2F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Supreme Court</w:t>
      </w:r>
    </w:p>
    <w:p w14:paraId="5D925D7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8867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2400</w:t>
      </w:r>
    </w:p>
    <w:p w14:paraId="5317A9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98"/>
          <w:type w:val="continuous"/>
          <w:pgSz w:w="12240" w:h="15840"/>
          <w:pgMar w:top="1440" w:right="1440" w:bottom="1440" w:left="1440" w:header="720" w:footer="720" w:gutter="0"/>
          <w:cols w:space="720"/>
          <w:docGrid w:linePitch="360"/>
        </w:sectPr>
      </w:pPr>
    </w:p>
    <w:p w14:paraId="4DD6C0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1,813,000</w:t>
      </w:r>
    </w:p>
    <w:p w14:paraId="429EF6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1,557,000</w:t>
      </w:r>
    </w:p>
    <w:p w14:paraId="6754D5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100,000</w:t>
      </w:r>
    </w:p>
    <w:p w14:paraId="3C90AD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250,000</w:t>
      </w:r>
    </w:p>
    <w:p w14:paraId="155091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280,000</w:t>
      </w:r>
    </w:p>
    <w:p w14:paraId="4EE438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4,000,000</w:t>
      </w:r>
    </w:p>
    <w:p w14:paraId="245D4EA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EXECUTIVE</w:t>
      </w:r>
    </w:p>
    <w:p w14:paraId="2A9F5887" w14:textId="2C9B8FA8"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s Office –</w:t>
      </w:r>
    </w:p>
    <w:p w14:paraId="3E13F02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Coronavirus State Fiscal Recovery Fund</w:t>
      </w:r>
    </w:p>
    <w:p w14:paraId="1DF21D4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4)</w:t>
      </w:r>
    </w:p>
    <w:p w14:paraId="6C5B1831"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0100</w:t>
      </w:r>
    </w:p>
    <w:p w14:paraId="7DBC0E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699"/>
          <w:type w:val="continuous"/>
          <w:pgSz w:w="12240" w:h="15840"/>
          <w:pgMar w:top="1440" w:right="1440" w:bottom="1440" w:left="1440" w:header="720" w:footer="720" w:gutter="0"/>
          <w:lnNumType w:countBy="1" w:restart="newSection"/>
          <w:cols w:space="720"/>
          <w:docGrid w:linePitch="360"/>
        </w:sectPr>
      </w:pPr>
    </w:p>
    <w:p w14:paraId="327F8AF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941,932,089</w:t>
      </w:r>
    </w:p>
    <w:p w14:paraId="6202A1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13,554,899</w:t>
      </w:r>
    </w:p>
    <w:p w14:paraId="19E7B8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400,000,000</w:t>
      </w:r>
    </w:p>
    <w:p w14:paraId="69ADFE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5308E9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w:t>
      </w:r>
    </w:p>
    <w:p w14:paraId="17F4FF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w:t>
      </w:r>
    </w:p>
    <w:p w14:paraId="2CEFF33E"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1,355,489,988</w:t>
      </w:r>
    </w:p>
    <w:p w14:paraId="0C535A95" w14:textId="77777777" w:rsidR="00F668FC" w:rsidRPr="0072770D" w:rsidRDefault="00F668FC" w:rsidP="00C2305A">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Department of Agriculture</w:t>
      </w:r>
    </w:p>
    <w:p w14:paraId="74C6BD6C" w14:textId="77777777" w:rsidR="00F668FC" w:rsidRPr="0072770D" w:rsidRDefault="00F668FC" w:rsidP="00C2305A">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19)</w:t>
      </w:r>
    </w:p>
    <w:p w14:paraId="075DDA63" w14:textId="77777777" w:rsidR="00F668FC" w:rsidRPr="0072770D" w:rsidRDefault="00F668FC" w:rsidP="00C2305A">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8736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368FCF13"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00"/>
          <w:type w:val="continuous"/>
          <w:pgSz w:w="12240" w:h="15840"/>
          <w:pgMar w:top="1440" w:right="1440" w:bottom="1440" w:left="1440" w:header="720" w:footer="720" w:gutter="0"/>
          <w:lnNumType w:countBy="1" w:restart="newSection"/>
          <w:cols w:space="720"/>
          <w:docGrid w:linePitch="360"/>
        </w:sectPr>
      </w:pPr>
    </w:p>
    <w:p w14:paraId="4607CDD7"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2,754,576</w:t>
      </w:r>
    </w:p>
    <w:p w14:paraId="347084F4"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50,534</w:t>
      </w:r>
    </w:p>
    <w:p w14:paraId="5BA941EE"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6,828,661</w:t>
      </w:r>
    </w:p>
    <w:p w14:paraId="075337A2"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650,000</w:t>
      </w:r>
    </w:p>
    <w:p w14:paraId="1E89F21C"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910,500</w:t>
      </w:r>
    </w:p>
    <w:p w14:paraId="2D19CEC0"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t xml:space="preserve">         </w:t>
      </w:r>
      <w:r w:rsidRPr="0072770D">
        <w:rPr>
          <w:rFonts w:eastAsia="Calibri" w:cs="Times New Roman"/>
          <w:color w:val="000000"/>
        </w:rPr>
        <w:tab/>
        <w:t>1,000,000</w:t>
      </w:r>
    </w:p>
    <w:p w14:paraId="521D6687"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550,000</w:t>
      </w:r>
    </w:p>
    <w:p w14:paraId="4CF32D85"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rPr>
        <w:tab/>
        <w:t>500,000</w:t>
      </w:r>
    </w:p>
    <w:p w14:paraId="28263769"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r>
      <w:r w:rsidRPr="000620C6">
        <w:rPr>
          <w:rFonts w:eastAsia="Calibri" w:cs="Times New Roman"/>
          <w:color w:val="000000"/>
          <w:u w:val="single"/>
        </w:rPr>
        <w:t>4,721,430</w:t>
      </w:r>
    </w:p>
    <w:p w14:paraId="5D2886CB"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17,965,701</w:t>
      </w:r>
    </w:p>
    <w:p w14:paraId="76C7F6CE"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701"/>
          <w:type w:val="continuous"/>
          <w:pgSz w:w="12240" w:h="15840"/>
          <w:pgMar w:top="1440" w:right="1440" w:bottom="1440" w:left="1440" w:header="720" w:footer="720" w:gutter="0"/>
          <w:lnNumType w:countBy="1" w:restart="newSection"/>
          <w:cols w:space="720"/>
          <w:docGrid w:linePitch="360"/>
        </w:sectPr>
      </w:pPr>
    </w:p>
    <w:p w14:paraId="70542D9A" w14:textId="77777777" w:rsidR="00F668FC" w:rsidRPr="0072770D" w:rsidRDefault="00F668FC" w:rsidP="00C2305A">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Department of Agriculture – </w:t>
      </w:r>
    </w:p>
    <w:p w14:paraId="68665505"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Meat Inspection Fund</w:t>
      </w:r>
    </w:p>
    <w:p w14:paraId="38D88632"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19)</w:t>
      </w:r>
    </w:p>
    <w:p w14:paraId="65A0FCC9"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8737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6C0E95F1"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02"/>
          <w:type w:val="continuous"/>
          <w:pgSz w:w="12240" w:h="15840"/>
          <w:pgMar w:top="1440" w:right="1440" w:bottom="1440" w:left="1440" w:header="720" w:footer="720" w:gutter="0"/>
          <w:cols w:space="720"/>
          <w:docGrid w:linePitch="360"/>
        </w:sectPr>
      </w:pPr>
    </w:p>
    <w:p w14:paraId="069B201C"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710,478</w:t>
      </w:r>
    </w:p>
    <w:p w14:paraId="082B98D5"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8,755</w:t>
      </w:r>
    </w:p>
    <w:p w14:paraId="0B92E1DF"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136,012</w:t>
      </w:r>
    </w:p>
    <w:p w14:paraId="1CEFEE39"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5,500</w:t>
      </w:r>
    </w:p>
    <w:p w14:paraId="3B92BBC0"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114,478</w:t>
      </w:r>
    </w:p>
    <w:p w14:paraId="073993B0" w14:textId="77777777" w:rsidR="00F668FC" w:rsidRPr="0072770D" w:rsidRDefault="00F668FC" w:rsidP="00C2305A">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975,223</w:t>
      </w:r>
    </w:p>
    <w:p w14:paraId="46E37F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03"/>
          <w:type w:val="continuous"/>
          <w:pgSz w:w="12240" w:h="15840"/>
          <w:pgMar w:top="1440" w:right="1440" w:bottom="1440" w:left="1440" w:header="720" w:footer="720" w:gutter="0"/>
          <w:lnNumType w:countBy="1" w:restart="newSection"/>
          <w:cols w:space="720"/>
          <w:docGrid w:linePitch="360"/>
        </w:sectPr>
      </w:pPr>
    </w:p>
    <w:p w14:paraId="20A81D0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Department of Agriculture – </w:t>
      </w:r>
    </w:p>
    <w:p w14:paraId="6C6D4A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State Conservation Committee</w:t>
      </w:r>
    </w:p>
    <w:p w14:paraId="37C9AE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19)</w:t>
      </w:r>
    </w:p>
    <w:p w14:paraId="4F27A08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8783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3E458F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04"/>
          <w:type w:val="continuous"/>
          <w:pgSz w:w="12240" w:h="15840"/>
          <w:pgMar w:top="1440" w:right="1440" w:bottom="1440" w:left="1440" w:header="720" w:footer="720" w:gutter="0"/>
          <w:cols w:space="720"/>
          <w:docGrid w:linePitch="360"/>
        </w:sectPr>
      </w:pPr>
    </w:p>
    <w:p w14:paraId="0D99D1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99,978</w:t>
      </w:r>
    </w:p>
    <w:p w14:paraId="610533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15,599,974</w:t>
      </w:r>
    </w:p>
    <w:p w14:paraId="1FA2C4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15,699,952</w:t>
      </w:r>
    </w:p>
    <w:p w14:paraId="424A03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05"/>
          <w:type w:val="continuous"/>
          <w:pgSz w:w="12240" w:h="15840"/>
          <w:pgMar w:top="1440" w:right="1440" w:bottom="1440" w:left="1440" w:header="720" w:footer="720" w:gutter="0"/>
          <w:lnNumType w:countBy="1" w:restart="newSection"/>
          <w:cols w:space="720"/>
          <w:docGrid w:linePitch="360"/>
        </w:sectPr>
      </w:pPr>
    </w:p>
    <w:p w14:paraId="2C658DE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Department of Agriculture – </w:t>
      </w:r>
    </w:p>
    <w:p w14:paraId="4F01BD1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Land Protection Authority</w:t>
      </w:r>
    </w:p>
    <w:p w14:paraId="10C11E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8896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1400</w:t>
      </w:r>
    </w:p>
    <w:p w14:paraId="5BC7CF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06"/>
          <w:type w:val="continuous"/>
          <w:pgSz w:w="12240" w:h="15840"/>
          <w:pgMar w:top="1440" w:right="1440" w:bottom="1440" w:left="1440" w:header="720" w:footer="720" w:gutter="0"/>
          <w:cols w:space="720"/>
          <w:docGrid w:linePitch="360"/>
        </w:sectPr>
      </w:pPr>
    </w:p>
    <w:p w14:paraId="1B62F0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46,526</w:t>
      </w:r>
    </w:p>
    <w:p w14:paraId="3DBE7A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5,004</w:t>
      </w:r>
    </w:p>
    <w:p w14:paraId="4F8030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448,920</w:t>
      </w:r>
    </w:p>
    <w:p w14:paraId="03C4C4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500,450</w:t>
      </w:r>
    </w:p>
    <w:p w14:paraId="2EB9FF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07"/>
          <w:type w:val="continuous"/>
          <w:pgSz w:w="12240" w:h="15840"/>
          <w:pgMar w:top="1440" w:right="1440" w:bottom="1440" w:left="1440" w:header="720" w:footer="720" w:gutter="0"/>
          <w:lnNumType w:countBy="1" w:restart="newSection"/>
          <w:cols w:space="720"/>
          <w:docGrid w:linePitch="360"/>
        </w:sectPr>
      </w:pPr>
    </w:p>
    <w:p w14:paraId="3090BB1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Attorney General –</w:t>
      </w:r>
    </w:p>
    <w:p w14:paraId="3B659D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Medicaid Fraud Unit</w:t>
      </w:r>
    </w:p>
    <w:p w14:paraId="44654E6C"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C429B1" w:rsidSect="00E92988">
          <w:footerReference w:type="default" r:id="rId708"/>
          <w:type w:val="continuous"/>
          <w:pgSz w:w="12240" w:h="15840"/>
          <w:pgMar w:top="1440" w:right="1440" w:bottom="1440" w:left="1440" w:header="720" w:footer="720" w:gutter="0"/>
          <w:cols w:space="720"/>
          <w:docGrid w:linePitch="360"/>
        </w:sectPr>
      </w:pPr>
      <w:r w:rsidRPr="00C429B1">
        <w:rPr>
          <w:rFonts w:eastAsia="Calibri" w:cs="Times New Roman"/>
          <w:iCs/>
          <w:color w:val="000000"/>
        </w:rPr>
        <w:t xml:space="preserve">Fund </w:t>
      </w:r>
      <w:r w:rsidRPr="00C429B1">
        <w:rPr>
          <w:rFonts w:eastAsia="Calibri" w:cs="Times New Roman"/>
          <w:iCs/>
          <w:color w:val="000000"/>
          <w:u w:val="single"/>
        </w:rPr>
        <w:t>8882</w:t>
      </w:r>
      <w:r w:rsidRPr="00C429B1">
        <w:rPr>
          <w:rFonts w:eastAsia="Calibri" w:cs="Times New Roman"/>
          <w:iCs/>
          <w:color w:val="000000"/>
        </w:rPr>
        <w:t xml:space="preserve"> FY </w:t>
      </w:r>
      <w:r w:rsidRPr="00C429B1">
        <w:rPr>
          <w:rFonts w:eastAsia="Calibri" w:cs="Times New Roman"/>
          <w:iCs/>
          <w:color w:val="000000"/>
          <w:u w:val="single"/>
        </w:rPr>
        <w:t>2024</w:t>
      </w:r>
      <w:r w:rsidRPr="00C429B1">
        <w:rPr>
          <w:rFonts w:eastAsia="Calibri" w:cs="Times New Roman"/>
          <w:iCs/>
          <w:color w:val="000000"/>
        </w:rPr>
        <w:t xml:space="preserve"> Org </w:t>
      </w:r>
      <w:r w:rsidRPr="00C429B1">
        <w:rPr>
          <w:rFonts w:eastAsia="Calibri" w:cs="Times New Roman"/>
          <w:iCs/>
          <w:color w:val="000000"/>
          <w:u w:val="single"/>
        </w:rPr>
        <w:t>1500</w:t>
      </w:r>
      <w:r w:rsidRPr="00C429B1">
        <w:rPr>
          <w:rFonts w:eastAsia="Calibri" w:cs="Times New Roman"/>
          <w:color w:val="000000"/>
          <w:u w:val="single"/>
        </w:rPr>
        <w:t xml:space="preserve"> </w:t>
      </w:r>
    </w:p>
    <w:p w14:paraId="7D7E4EBC"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Personal Services and Employee Benefits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00100</w:t>
      </w:r>
      <w:r w:rsidRPr="00C429B1">
        <w:rPr>
          <w:rFonts w:eastAsia="Calibri" w:cs="Times New Roman"/>
          <w:color w:val="000000"/>
        </w:rPr>
        <w:tab/>
        <w:t>$</w:t>
      </w:r>
      <w:r w:rsidRPr="00C429B1">
        <w:rPr>
          <w:rFonts w:eastAsia="Calibri" w:cs="Times New Roman"/>
          <w:color w:val="000000"/>
        </w:rPr>
        <w:tab/>
        <w:t>1,708,686</w:t>
      </w:r>
    </w:p>
    <w:p w14:paraId="719F89C4"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Unclassified</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09900</w:t>
      </w:r>
      <w:r w:rsidRPr="00C429B1">
        <w:rPr>
          <w:rFonts w:eastAsia="Calibri" w:cs="Times New Roman"/>
          <w:color w:val="000000"/>
        </w:rPr>
        <w:tab/>
      </w:r>
      <w:r w:rsidRPr="00C429B1">
        <w:rPr>
          <w:rFonts w:eastAsia="Calibri" w:cs="Times New Roman"/>
          <w:color w:val="000000"/>
        </w:rPr>
        <w:tab/>
        <w:t>15,336</w:t>
      </w:r>
    </w:p>
    <w:p w14:paraId="10750DA1"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Current Expenses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13000</w:t>
      </w:r>
      <w:r w:rsidRPr="00C429B1">
        <w:rPr>
          <w:rFonts w:eastAsia="Calibri" w:cs="Times New Roman"/>
          <w:color w:val="000000"/>
        </w:rPr>
        <w:tab/>
      </w:r>
      <w:r w:rsidRPr="00C429B1">
        <w:rPr>
          <w:rFonts w:eastAsia="Calibri" w:cs="Times New Roman"/>
          <w:color w:val="000000"/>
        </w:rPr>
        <w:tab/>
        <w:t>599,513</w:t>
      </w:r>
    </w:p>
    <w:p w14:paraId="7598A2D7"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Repairs and Alterations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06400</w:t>
      </w:r>
      <w:r w:rsidRPr="00C429B1">
        <w:rPr>
          <w:rFonts w:eastAsia="Calibri" w:cs="Times New Roman"/>
          <w:color w:val="000000"/>
        </w:rPr>
        <w:tab/>
      </w:r>
      <w:r w:rsidRPr="00C429B1">
        <w:rPr>
          <w:rFonts w:eastAsia="Calibri" w:cs="Times New Roman"/>
          <w:color w:val="000000"/>
        </w:rPr>
        <w:tab/>
        <w:t>4,313</w:t>
      </w:r>
    </w:p>
    <w:p w14:paraId="7BAC0BA3"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Equipment</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07000</w:t>
      </w:r>
      <w:r w:rsidRPr="00C429B1">
        <w:rPr>
          <w:rFonts w:eastAsia="Calibri" w:cs="Times New Roman"/>
          <w:color w:val="000000"/>
        </w:rPr>
        <w:tab/>
      </w:r>
      <w:r w:rsidRPr="00C429B1">
        <w:rPr>
          <w:rFonts w:eastAsia="Calibri" w:cs="Times New Roman"/>
          <w:color w:val="000000"/>
        </w:rPr>
        <w:tab/>
        <w:t>7,500</w:t>
      </w:r>
    </w:p>
    <w:p w14:paraId="12475E09"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C429B1">
        <w:rPr>
          <w:rFonts w:eastAsia="Calibri" w:cs="Times New Roman"/>
          <w:color w:val="000000"/>
        </w:rPr>
        <w:t>Other Assets</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69000</w:t>
      </w:r>
      <w:r w:rsidRPr="00C429B1">
        <w:rPr>
          <w:rFonts w:eastAsia="Calibri" w:cs="Times New Roman"/>
          <w:color w:val="000000"/>
        </w:rPr>
        <w:tab/>
      </w:r>
      <w:r w:rsidRPr="00C429B1">
        <w:rPr>
          <w:rFonts w:eastAsia="Calibri" w:cs="Times New Roman"/>
          <w:color w:val="000000"/>
          <w:u w:val="single"/>
        </w:rPr>
        <w:tab/>
        <w:t>11,336</w:t>
      </w:r>
    </w:p>
    <w:p w14:paraId="56EF2F73"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C429B1">
        <w:rPr>
          <w:rFonts w:eastAsia="Calibri" w:cs="Times New Roman"/>
          <w:color w:val="000000"/>
        </w:rPr>
        <w:tab/>
        <w:t>Total</w:t>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r>
      <w:r w:rsidRPr="00C429B1">
        <w:rPr>
          <w:rFonts w:eastAsia="Calibri" w:cs="Times New Roman"/>
          <w:color w:val="000000"/>
        </w:rPr>
        <w:tab/>
        <w:t>$</w:t>
      </w:r>
      <w:r w:rsidRPr="00C429B1">
        <w:rPr>
          <w:rFonts w:eastAsia="Calibri" w:cs="Times New Roman"/>
          <w:color w:val="000000"/>
        </w:rPr>
        <w:tab/>
        <w:t>2,346,684</w:t>
      </w:r>
    </w:p>
    <w:p w14:paraId="30FC20C0" w14:textId="77777777" w:rsidR="00F668FC" w:rsidRPr="00C429B1"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C429B1" w:rsidSect="00E92988">
          <w:footerReference w:type="default" r:id="rId709"/>
          <w:type w:val="continuous"/>
          <w:pgSz w:w="12240" w:h="15840"/>
          <w:pgMar w:top="1440" w:right="1440" w:bottom="1440" w:left="1440" w:header="720" w:footer="720" w:gutter="0"/>
          <w:lnNumType w:countBy="1" w:restart="newSection"/>
          <w:cols w:space="720"/>
          <w:docGrid w:linePitch="360"/>
        </w:sectPr>
      </w:pPr>
    </w:p>
    <w:p w14:paraId="538134A6" w14:textId="77777777" w:rsidR="00F668FC" w:rsidRPr="00C429B1"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C429B1">
        <w:rPr>
          <w:rFonts w:eastAsia="Calibri" w:cs="Times New Roman"/>
          <w:i/>
          <w:color w:val="000000"/>
        </w:rPr>
        <w:t>Secretary of State –</w:t>
      </w:r>
    </w:p>
    <w:p w14:paraId="1ECDA8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C429B1">
        <w:rPr>
          <w:rFonts w:eastAsia="Calibri" w:cs="Times New Roman"/>
          <w:i/>
          <w:color w:val="000000"/>
        </w:rPr>
        <w:t>State Election Fund</w:t>
      </w:r>
    </w:p>
    <w:p w14:paraId="52C291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w:t>
      </w:r>
    </w:p>
    <w:p w14:paraId="0D50B3F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8854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1600</w:t>
      </w:r>
    </w:p>
    <w:p w14:paraId="6C1426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10"/>
          <w:type w:val="continuous"/>
          <w:pgSz w:w="12240" w:h="15840"/>
          <w:pgMar w:top="1440" w:right="1440" w:bottom="1440" w:left="1440" w:header="720" w:footer="720" w:gutter="0"/>
          <w:cols w:space="720"/>
          <w:docGrid w:linePitch="360"/>
        </w:sectPr>
      </w:pPr>
    </w:p>
    <w:p w14:paraId="5C068F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210,240</w:t>
      </w:r>
    </w:p>
    <w:p w14:paraId="02BA57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7,484</w:t>
      </w:r>
    </w:p>
    <w:p w14:paraId="41B95F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415,727</w:t>
      </w:r>
    </w:p>
    <w:p w14:paraId="7F7F1B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15,000</w:t>
      </w:r>
    </w:p>
    <w:p w14:paraId="4A5E830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100,000</w:t>
      </w:r>
    </w:p>
    <w:p w14:paraId="26D46A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748,451</w:t>
      </w:r>
    </w:p>
    <w:p w14:paraId="3DFCC5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11"/>
          <w:type w:val="continuous"/>
          <w:pgSz w:w="12240" w:h="15840"/>
          <w:pgMar w:top="1440" w:right="1440" w:bottom="1440" w:left="1440" w:header="720" w:footer="720" w:gutter="0"/>
          <w:lnNumType w:countBy="1" w:restart="newSection"/>
          <w:cols w:space="720"/>
          <w:docGrid w:linePitch="360"/>
        </w:sectPr>
      </w:pPr>
    </w:p>
    <w:p w14:paraId="25247A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COMMERCE</w:t>
      </w:r>
    </w:p>
    <w:p w14:paraId="0374D5F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Forestry</w:t>
      </w:r>
    </w:p>
    <w:p w14:paraId="3440E6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38E150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0305</w:t>
      </w:r>
    </w:p>
    <w:p w14:paraId="36D1AF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12"/>
          <w:type w:val="continuous"/>
          <w:pgSz w:w="12240" w:h="15840"/>
          <w:pgMar w:top="1440" w:right="1440" w:bottom="1440" w:left="1440" w:header="720" w:footer="720" w:gutter="0"/>
          <w:cols w:space="720"/>
          <w:docGrid w:linePitch="360"/>
        </w:sectPr>
      </w:pPr>
    </w:p>
    <w:p w14:paraId="254C56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623,959</w:t>
      </w:r>
    </w:p>
    <w:p w14:paraId="7CAB25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51,050</w:t>
      </w:r>
    </w:p>
    <w:p w14:paraId="4CC7CB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3,962,013</w:t>
      </w:r>
    </w:p>
    <w:p w14:paraId="27E30F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155,795</w:t>
      </w:r>
    </w:p>
    <w:p w14:paraId="4CDB73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100,000</w:t>
      </w:r>
    </w:p>
    <w:p w14:paraId="19E116F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3,078,847</w:t>
      </w:r>
    </w:p>
    <w:p w14:paraId="6B3B153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7,971,664</w:t>
      </w:r>
    </w:p>
    <w:p w14:paraId="54A8BE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13"/>
          <w:type w:val="continuous"/>
          <w:pgSz w:w="12240" w:h="15840"/>
          <w:pgMar w:top="1440" w:right="1440" w:bottom="1440" w:left="1440" w:header="720" w:footer="720" w:gutter="0"/>
          <w:lnNumType w:countBy="1" w:restart="newSection"/>
          <w:cols w:space="720"/>
          <w:docGrid w:linePitch="360"/>
        </w:sectPr>
      </w:pPr>
    </w:p>
    <w:p w14:paraId="6897D28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Geological and Economic Survey</w:t>
      </w:r>
    </w:p>
    <w:p w14:paraId="237361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1C66AB8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8704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0306</w:t>
      </w:r>
    </w:p>
    <w:p w14:paraId="29CFBE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14"/>
          <w:type w:val="continuous"/>
          <w:pgSz w:w="12240" w:h="15840"/>
          <w:pgMar w:top="1440" w:right="1440" w:bottom="1440" w:left="1440" w:header="720" w:footer="720" w:gutter="0"/>
          <w:cols w:space="720"/>
          <w:docGrid w:linePitch="360"/>
        </w:sectPr>
      </w:pPr>
    </w:p>
    <w:p w14:paraId="21C927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54,432</w:t>
      </w:r>
    </w:p>
    <w:p w14:paraId="3D02F3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2,803</w:t>
      </w:r>
    </w:p>
    <w:p w14:paraId="353715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195,639</w:t>
      </w:r>
    </w:p>
    <w:p w14:paraId="1D5121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4C7E33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7,500</w:t>
      </w:r>
    </w:p>
    <w:p w14:paraId="208096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15,000</w:t>
      </w:r>
    </w:p>
    <w:p w14:paraId="002A23C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280,374</w:t>
      </w:r>
    </w:p>
    <w:p w14:paraId="6BAAD5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15"/>
          <w:type w:val="continuous"/>
          <w:pgSz w:w="12240" w:h="15840"/>
          <w:pgMar w:top="1440" w:right="1440" w:bottom="1440" w:left="1440" w:header="720" w:footer="720" w:gutter="0"/>
          <w:lnNumType w:countBy="1" w:restart="newSection"/>
          <w:cols w:space="720"/>
          <w:docGrid w:linePitch="360"/>
        </w:sectPr>
      </w:pPr>
    </w:p>
    <w:p w14:paraId="13D6B511"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Labor</w:t>
      </w:r>
    </w:p>
    <w:p w14:paraId="2EED03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21 and 47)</w:t>
      </w:r>
    </w:p>
    <w:p w14:paraId="55A653A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8706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0308</w:t>
      </w:r>
    </w:p>
    <w:p w14:paraId="68E53F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16"/>
          <w:type w:val="continuous"/>
          <w:pgSz w:w="12240" w:h="15840"/>
          <w:pgMar w:top="1440" w:right="1440" w:bottom="1440" w:left="1440" w:header="720" w:footer="720" w:gutter="0"/>
          <w:cols w:space="720"/>
          <w:docGrid w:linePitch="360"/>
        </w:sectPr>
      </w:pPr>
    </w:p>
    <w:p w14:paraId="3DB0FE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441,444</w:t>
      </w:r>
    </w:p>
    <w:p w14:paraId="4A1351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5,572</w:t>
      </w:r>
    </w:p>
    <w:p w14:paraId="62239C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167,098</w:t>
      </w:r>
    </w:p>
    <w:p w14:paraId="0B2DCE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500</w:t>
      </w:r>
    </w:p>
    <w:p w14:paraId="7749155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614,614</w:t>
      </w:r>
    </w:p>
    <w:p w14:paraId="49C466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17"/>
          <w:type w:val="continuous"/>
          <w:pgSz w:w="12240" w:h="15840"/>
          <w:pgMar w:top="1440" w:right="1440" w:bottom="1440" w:left="1440" w:header="720" w:footer="720" w:gutter="0"/>
          <w:lnNumType w:countBy="1" w:restart="newSection"/>
          <w:cols w:space="720"/>
          <w:docGrid w:linePitch="360"/>
        </w:sectPr>
      </w:pPr>
    </w:p>
    <w:p w14:paraId="0E908F6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Natural Resources</w:t>
      </w:r>
    </w:p>
    <w:p w14:paraId="5ADA78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20)</w:t>
      </w:r>
    </w:p>
    <w:p w14:paraId="0A4AB9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8707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0310</w:t>
      </w:r>
    </w:p>
    <w:p w14:paraId="6FC6BC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18"/>
          <w:type w:val="continuous"/>
          <w:pgSz w:w="12240" w:h="15840"/>
          <w:pgMar w:top="1440" w:right="1440" w:bottom="1440" w:left="1440" w:header="720" w:footer="720" w:gutter="0"/>
          <w:cols w:space="720"/>
          <w:docGrid w:linePitch="360"/>
        </w:sectPr>
      </w:pPr>
    </w:p>
    <w:p w14:paraId="36498B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11,177,236</w:t>
      </w:r>
    </w:p>
    <w:p w14:paraId="3E819B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107,693</w:t>
      </w:r>
    </w:p>
    <w:p w14:paraId="0D48F3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7,887,660</w:t>
      </w:r>
    </w:p>
    <w:p w14:paraId="42BFB0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566,250</w:t>
      </w:r>
    </w:p>
    <w:p w14:paraId="4EE736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2,126,141</w:t>
      </w:r>
    </w:p>
    <w:p w14:paraId="171A00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Administration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15500</w:t>
      </w:r>
      <w:r w:rsidRPr="0072770D">
        <w:rPr>
          <w:rFonts w:eastAsia="Calibri" w:cs="Times New Roman"/>
          <w:color w:val="000000"/>
        </w:rPr>
        <w:tab/>
      </w:r>
      <w:r w:rsidRPr="0072770D">
        <w:rPr>
          <w:rFonts w:eastAsia="Calibri" w:cs="Times New Roman"/>
          <w:color w:val="000000"/>
        </w:rPr>
        <w:tab/>
        <w:t>50,325</w:t>
      </w:r>
    </w:p>
    <w:p w14:paraId="5BA395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951,000</w:t>
      </w:r>
    </w:p>
    <w:p w14:paraId="2DAD97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4,768,670</w:t>
      </w:r>
    </w:p>
    <w:p w14:paraId="77ACCD9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2,893,920</w:t>
      </w:r>
    </w:p>
    <w:p w14:paraId="3B578C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30,528,895</w:t>
      </w:r>
    </w:p>
    <w:p w14:paraId="28B977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19"/>
          <w:type w:val="continuous"/>
          <w:pgSz w:w="12240" w:h="15840"/>
          <w:pgMar w:top="1440" w:right="1440" w:bottom="1440" w:left="1440" w:header="720" w:footer="720" w:gutter="0"/>
          <w:lnNumType w:countBy="1" w:restart="newSection"/>
          <w:cols w:space="720"/>
          <w:docGrid w:linePitch="360"/>
        </w:sectPr>
      </w:pPr>
    </w:p>
    <w:p w14:paraId="6E2503F3" w14:textId="279C6B1B"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Miners</w:t>
      </w:r>
      <w:r w:rsidR="00DD1572">
        <w:rPr>
          <w:rFonts w:eastAsia="Calibri" w:cs="Times New Roman"/>
          <w:i/>
          <w:color w:val="000000"/>
        </w:rPr>
        <w:t>'</w:t>
      </w:r>
      <w:r w:rsidRPr="0072770D">
        <w:rPr>
          <w:rFonts w:eastAsia="Calibri" w:cs="Times New Roman"/>
          <w:i/>
          <w:color w:val="000000"/>
        </w:rPr>
        <w:t xml:space="preserve"> Health,</w:t>
      </w:r>
    </w:p>
    <w:p w14:paraId="1D1560F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Safety and Training</w:t>
      </w:r>
    </w:p>
    <w:p w14:paraId="5835958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22)</w:t>
      </w:r>
    </w:p>
    <w:p w14:paraId="1AB760C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20"/>
          <w:type w:val="continuous"/>
          <w:pgSz w:w="12240" w:h="15840"/>
          <w:pgMar w:top="1440" w:right="1440" w:bottom="1440" w:left="1440" w:header="720" w:footer="720" w:gutter="0"/>
          <w:cols w:space="720"/>
          <w:docGrid w:linePitch="360"/>
        </w:sectPr>
      </w:pPr>
      <w:r w:rsidRPr="0072770D">
        <w:rPr>
          <w:rFonts w:eastAsia="Calibri" w:cs="Times New Roman"/>
          <w:color w:val="000000"/>
        </w:rPr>
        <w:t xml:space="preserve">Fund </w:t>
      </w:r>
      <w:r w:rsidRPr="0072770D">
        <w:rPr>
          <w:rFonts w:eastAsia="Calibri" w:cs="Times New Roman"/>
          <w:color w:val="000000"/>
          <w:u w:val="single"/>
        </w:rPr>
        <w:t>8709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0314</w:t>
      </w:r>
    </w:p>
    <w:p w14:paraId="08084CE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680,944</w:t>
      </w:r>
    </w:p>
    <w:p w14:paraId="417AB32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150,000</w:t>
      </w:r>
    </w:p>
    <w:p w14:paraId="1B3891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830,944</w:t>
      </w:r>
    </w:p>
    <w:p w14:paraId="64401D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21"/>
          <w:type w:val="continuous"/>
          <w:pgSz w:w="12240" w:h="15840"/>
          <w:pgMar w:top="1440" w:right="1440" w:bottom="1440" w:left="1440" w:header="720" w:footer="720" w:gutter="0"/>
          <w:lnNumType w:countBy="1" w:restart="newSection"/>
          <w:cols w:space="720"/>
          <w:docGrid w:linePitch="360"/>
        </w:sectPr>
      </w:pPr>
    </w:p>
    <w:p w14:paraId="0AAA590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WorkForce West Virginia</w:t>
      </w:r>
    </w:p>
    <w:p w14:paraId="4426137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23)</w:t>
      </w:r>
    </w:p>
    <w:p w14:paraId="03C4D5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8835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0323</w:t>
      </w:r>
    </w:p>
    <w:p w14:paraId="31340F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22"/>
          <w:type w:val="continuous"/>
          <w:pgSz w:w="12240" w:h="15840"/>
          <w:pgMar w:top="1440" w:right="1440" w:bottom="1440" w:left="1440" w:header="720" w:footer="720" w:gutter="0"/>
          <w:cols w:space="720"/>
          <w:docGrid w:linePitch="360"/>
        </w:sectPr>
      </w:pPr>
    </w:p>
    <w:p w14:paraId="3533F87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t>$</w:t>
      </w:r>
      <w:r w:rsidRPr="0072770D">
        <w:rPr>
          <w:rFonts w:eastAsia="Calibri" w:cs="Times New Roman"/>
          <w:color w:val="000000"/>
        </w:rPr>
        <w:tab/>
        <w:t>5,127</w:t>
      </w:r>
    </w:p>
    <w:p w14:paraId="25CED0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667,530</w:t>
      </w:r>
    </w:p>
    <w:p w14:paraId="0A0F999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Reed Act 2002 – Unemployment Compensation</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62200</w:t>
      </w:r>
      <w:r w:rsidRPr="0072770D">
        <w:rPr>
          <w:rFonts w:eastAsia="Calibri" w:cs="Times New Roman"/>
          <w:color w:val="000000"/>
        </w:rPr>
        <w:tab/>
      </w:r>
      <w:r w:rsidRPr="0072770D">
        <w:rPr>
          <w:rFonts w:eastAsia="Calibri" w:cs="Times New Roman"/>
          <w:color w:val="000000"/>
        </w:rPr>
        <w:tab/>
        <w:t>4,446,737</w:t>
      </w:r>
    </w:p>
    <w:p w14:paraId="138462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Reed Act 2002 – Employment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63000</w:t>
      </w:r>
      <w:r w:rsidRPr="0072770D">
        <w:rPr>
          <w:rFonts w:eastAsia="Calibri" w:cs="Times New Roman"/>
          <w:color w:val="000000"/>
        </w:rPr>
        <w:tab/>
      </w:r>
      <w:r w:rsidRPr="0072770D">
        <w:rPr>
          <w:rFonts w:eastAsia="Calibri" w:cs="Times New Roman"/>
          <w:color w:val="000000"/>
          <w:u w:val="single"/>
        </w:rPr>
        <w:tab/>
        <w:t>3,246,737</w:t>
      </w:r>
    </w:p>
    <w:p w14:paraId="58C3426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8,366,131</w:t>
      </w:r>
    </w:p>
    <w:p w14:paraId="55D85AD0" w14:textId="5A443AED"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Pursuant to the requirements of 42 U.S.C. 1103, Section 903 of the Social Security Act, as amended, and the provisions of W.V. Code §21A-9-9, the above appropriation to Unclassified and Current Expenses shall be used by WorkForce West Virginia for the specific purpose of administration of the state</w:t>
      </w:r>
      <w:r w:rsidR="00DD1572">
        <w:rPr>
          <w:rFonts w:eastAsia="Calibri" w:cs="Times New Roman"/>
          <w:color w:val="000000"/>
        </w:rPr>
        <w:t>'</w:t>
      </w:r>
      <w:r w:rsidRPr="0072770D">
        <w:rPr>
          <w:rFonts w:eastAsia="Calibri" w:cs="Times New Roman"/>
          <w:color w:val="000000"/>
        </w:rPr>
        <w:t>s unemployment insurance program or job service activities, subject to each and every restriction, limitation or obligation imposed on the use of the funds by those federal and state statutes.</w:t>
      </w:r>
    </w:p>
    <w:p w14:paraId="6820CA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723"/>
          <w:type w:val="continuous"/>
          <w:pgSz w:w="12240" w:h="15840"/>
          <w:pgMar w:top="1440" w:right="1440" w:bottom="1440" w:left="1440" w:header="720" w:footer="720" w:gutter="0"/>
          <w:lnNumType w:countBy="1" w:restart="newSection"/>
          <w:cols w:space="720"/>
          <w:docGrid w:linePitch="360"/>
        </w:sectPr>
      </w:pPr>
    </w:p>
    <w:p w14:paraId="4CF75BC2"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Board of Rehabilitation –</w:t>
      </w:r>
    </w:p>
    <w:p w14:paraId="48880069"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Rehabilitation Services</w:t>
      </w:r>
    </w:p>
    <w:p w14:paraId="24849B4E"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18)</w:t>
      </w:r>
    </w:p>
    <w:p w14:paraId="0E46CD0A"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8734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0932</w:t>
      </w:r>
    </w:p>
    <w:p w14:paraId="4D34B9F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24"/>
          <w:type w:val="continuous"/>
          <w:pgSz w:w="12240" w:h="15840"/>
          <w:pgMar w:top="1440" w:right="1440" w:bottom="1440" w:left="1440" w:header="720" w:footer="720" w:gutter="0"/>
          <w:cols w:space="720"/>
          <w:docGrid w:linePitch="360"/>
        </w:sectPr>
      </w:pPr>
    </w:p>
    <w:p w14:paraId="7ACF47EA"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12,295,366</w:t>
      </w:r>
    </w:p>
    <w:p w14:paraId="7D06E0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0BE46D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153,000</w:t>
      </w:r>
    </w:p>
    <w:p w14:paraId="555578A3"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68,440,940</w:t>
      </w:r>
    </w:p>
    <w:p w14:paraId="4B01E845"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350,400</w:t>
      </w:r>
    </w:p>
    <w:p w14:paraId="23387DDA"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1,275,870</w:t>
      </w:r>
    </w:p>
    <w:p w14:paraId="4940E56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82,515,576</w:t>
      </w:r>
    </w:p>
    <w:p w14:paraId="59AE0FD0"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25"/>
          <w:type w:val="continuous"/>
          <w:pgSz w:w="12240" w:h="15840"/>
          <w:pgMar w:top="1440" w:right="1440" w:bottom="1440" w:left="1440" w:header="720" w:footer="720" w:gutter="0"/>
          <w:lnNumType w:countBy="1" w:restart="newSection"/>
          <w:cols w:space="720"/>
          <w:docGrid w:linePitch="360"/>
        </w:sectPr>
      </w:pPr>
    </w:p>
    <w:p w14:paraId="05A18585" w14:textId="77777777" w:rsidR="00F668FC" w:rsidRPr="0072770D" w:rsidRDefault="00F668FC" w:rsidP="00AE0B8D">
      <w:pPr>
        <w:numPr>
          <w:ilvl w:val="0"/>
          <w:numId w:val="6"/>
        </w:num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State Board of Rehabilitation –</w:t>
      </w:r>
    </w:p>
    <w:p w14:paraId="208BE27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Division of Rehabilitation Services –</w:t>
      </w:r>
    </w:p>
    <w:p w14:paraId="317B839D"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Disability Determination Services</w:t>
      </w:r>
    </w:p>
    <w:p w14:paraId="6A74E11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18)</w:t>
      </w:r>
    </w:p>
    <w:p w14:paraId="20EC455D"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8890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0932</w:t>
      </w:r>
    </w:p>
    <w:p w14:paraId="232DCCFD"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26"/>
          <w:type w:val="continuous"/>
          <w:pgSz w:w="12240" w:h="15840"/>
          <w:pgMar w:top="1440" w:right="1440" w:bottom="1440" w:left="1440" w:header="720" w:footer="720" w:gutter="0"/>
          <w:cols w:space="720"/>
          <w:docGrid w:linePitch="360"/>
        </w:sectPr>
      </w:pPr>
    </w:p>
    <w:p w14:paraId="2F1DD55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13,359,886</w:t>
      </w:r>
    </w:p>
    <w:p w14:paraId="268E0C66"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13,383,206</w:t>
      </w:r>
    </w:p>
    <w:p w14:paraId="327E7BD3"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1,100</w:t>
      </w:r>
    </w:p>
    <w:p w14:paraId="39610E2B"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83,350</w:t>
      </w:r>
    </w:p>
    <w:p w14:paraId="5B694A28"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26,827,542</w:t>
      </w:r>
    </w:p>
    <w:p w14:paraId="714EC5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F668FC" w:rsidRPr="0072770D" w:rsidSect="00E92988">
          <w:footerReference w:type="default" r:id="rId727"/>
          <w:type w:val="continuous"/>
          <w:pgSz w:w="12240" w:h="15840"/>
          <w:pgMar w:top="1440" w:right="1440" w:bottom="1440" w:left="1440" w:header="720" w:footer="720" w:gutter="0"/>
          <w:lnNumType w:countBy="1" w:restart="continuous"/>
          <w:cols w:space="720"/>
          <w:docGrid w:linePitch="360"/>
        </w:sectPr>
      </w:pPr>
    </w:p>
    <w:p w14:paraId="76058C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F668FC" w:rsidRPr="0072770D" w:rsidSect="00E92988">
          <w:footerReference w:type="default" r:id="rId728"/>
          <w:type w:val="continuous"/>
          <w:pgSz w:w="12240" w:h="15840"/>
          <w:pgMar w:top="1440" w:right="1440" w:bottom="1440" w:left="1440" w:header="720" w:footer="720" w:gutter="0"/>
          <w:cols w:space="720"/>
          <w:docGrid w:linePitch="360"/>
        </w:sectPr>
      </w:pPr>
      <w:r w:rsidRPr="0072770D">
        <w:rPr>
          <w:rFonts w:eastAsia="Calibri" w:cs="Times New Roman"/>
          <w:b/>
          <w:color w:val="000000"/>
        </w:rPr>
        <w:t>DEPARTMENT OF TOURISM</w:t>
      </w:r>
    </w:p>
    <w:p w14:paraId="4DECE3F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Department of Tourism –</w:t>
      </w:r>
    </w:p>
    <w:p w14:paraId="13F376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Tourism Workforce Development Fund</w:t>
      </w:r>
    </w:p>
    <w:p w14:paraId="7E0642F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5B)</w:t>
      </w:r>
    </w:p>
    <w:p w14:paraId="514507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8903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0304</w:t>
      </w:r>
    </w:p>
    <w:p w14:paraId="602B82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29"/>
          <w:type w:val="continuous"/>
          <w:pgSz w:w="12240" w:h="15840"/>
          <w:pgMar w:top="1440" w:right="1440" w:bottom="1440" w:left="1440" w:header="720" w:footer="720" w:gutter="0"/>
          <w:cols w:space="720"/>
          <w:docGrid w:linePitch="360"/>
        </w:sectPr>
      </w:pPr>
    </w:p>
    <w:p w14:paraId="0027B1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t>$</w:t>
      </w:r>
      <w:r w:rsidRPr="0072770D">
        <w:rPr>
          <w:rFonts w:eastAsia="Calibri" w:cs="Times New Roman"/>
          <w:color w:val="000000"/>
        </w:rPr>
        <w:tab/>
        <w:t>5,148,017</w:t>
      </w:r>
    </w:p>
    <w:p w14:paraId="0DD3C08D"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F668FC" w:rsidRPr="0072770D" w:rsidSect="00E92988">
          <w:footerReference w:type="default" r:id="rId73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b/>
          <w:color w:val="000000"/>
        </w:rPr>
        <w:t>DEPARTMENT OF ECONOMIC DEVELOPMENT</w:t>
      </w:r>
    </w:p>
    <w:p w14:paraId="0F8E8F8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Department of Economic Development –</w:t>
      </w:r>
    </w:p>
    <w:p w14:paraId="6B251F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Office of the Secretary</w:t>
      </w:r>
    </w:p>
    <w:p w14:paraId="0A4919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5B)</w:t>
      </w:r>
    </w:p>
    <w:p w14:paraId="31572D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8705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787F78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31"/>
          <w:type w:val="continuous"/>
          <w:pgSz w:w="12240" w:h="15840"/>
          <w:pgMar w:top="1440" w:right="1440" w:bottom="1440" w:left="1440" w:header="720" w:footer="720" w:gutter="0"/>
          <w:cols w:space="720"/>
          <w:docGrid w:linePitch="360"/>
        </w:sectPr>
      </w:pPr>
    </w:p>
    <w:p w14:paraId="4D33F5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1,641,850</w:t>
      </w:r>
    </w:p>
    <w:p w14:paraId="5D63E4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50,000</w:t>
      </w:r>
    </w:p>
    <w:p w14:paraId="5C4204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21,304,019</w:t>
      </w:r>
    </w:p>
    <w:p w14:paraId="6BBC21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32"/>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 xml:space="preserve">22,995,869 </w:t>
      </w:r>
    </w:p>
    <w:p w14:paraId="2B60BB40"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Economic Development – </w:t>
      </w:r>
    </w:p>
    <w:p w14:paraId="38FC5E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Energy</w:t>
      </w:r>
    </w:p>
    <w:p w14:paraId="44C5A6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5B)</w:t>
      </w:r>
    </w:p>
    <w:p w14:paraId="6D95B4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8892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232BCF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33"/>
          <w:type w:val="continuous"/>
          <w:pgSz w:w="12240" w:h="15840"/>
          <w:pgMar w:top="1440" w:right="1440" w:bottom="1440" w:left="1440" w:header="720" w:footer="720" w:gutter="0"/>
          <w:cols w:space="720"/>
          <w:docGrid w:linePitch="360"/>
        </w:sectPr>
      </w:pPr>
    </w:p>
    <w:p w14:paraId="62D72F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993,648</w:t>
      </w:r>
    </w:p>
    <w:p w14:paraId="7436942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7,350</w:t>
      </w:r>
    </w:p>
    <w:p w14:paraId="6CDF17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8,266,076</w:t>
      </w:r>
    </w:p>
    <w:p w14:paraId="4591A5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9,267,074</w:t>
      </w:r>
    </w:p>
    <w:p w14:paraId="7F9686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34"/>
          <w:type w:val="continuous"/>
          <w:pgSz w:w="12240" w:h="15840"/>
          <w:pgMar w:top="1440" w:right="1440" w:bottom="1440" w:left="1440" w:header="720" w:footer="720" w:gutter="0"/>
          <w:lnNumType w:countBy="1" w:restart="newSection"/>
          <w:cols w:space="720"/>
          <w:docGrid w:linePitch="360"/>
        </w:sectPr>
      </w:pPr>
    </w:p>
    <w:p w14:paraId="4CC1382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Department of Economic Development – </w:t>
      </w:r>
    </w:p>
    <w:p w14:paraId="2B944F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 –</w:t>
      </w:r>
    </w:p>
    <w:p w14:paraId="73B0C8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Economic Opportunity</w:t>
      </w:r>
    </w:p>
    <w:p w14:paraId="601815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w:t>
      </w:r>
    </w:p>
    <w:p w14:paraId="16FA79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8901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220381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35"/>
          <w:type w:val="continuous"/>
          <w:pgSz w:w="12240" w:h="15840"/>
          <w:pgMar w:top="1440" w:right="1440" w:bottom="1440" w:left="1440" w:header="720" w:footer="720" w:gutter="0"/>
          <w:cols w:space="720"/>
          <w:docGrid w:linePitch="360"/>
        </w:sectPr>
      </w:pPr>
    </w:p>
    <w:p w14:paraId="7B7E98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854,189</w:t>
      </w:r>
    </w:p>
    <w:p w14:paraId="42A581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250</w:t>
      </w:r>
    </w:p>
    <w:p w14:paraId="62609A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6,000</w:t>
      </w:r>
    </w:p>
    <w:p w14:paraId="2F022F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106,795</w:t>
      </w:r>
    </w:p>
    <w:p w14:paraId="01E602D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20,303,081</w:t>
      </w:r>
    </w:p>
    <w:p w14:paraId="7008DAA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3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 xml:space="preserve">21,270,315 </w:t>
      </w:r>
    </w:p>
    <w:p w14:paraId="1EB961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EDUCATION</w:t>
      </w:r>
    </w:p>
    <w:p w14:paraId="48D7E5DA" w14:textId="77777777" w:rsidR="00F668FC" w:rsidRPr="0072770D" w:rsidRDefault="00F668FC" w:rsidP="00AE0B8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37"/>
          <w:type w:val="continuous"/>
          <w:pgSz w:w="12240" w:h="15840"/>
          <w:pgMar w:top="1440" w:right="1440" w:bottom="1440" w:left="1440" w:header="720" w:footer="720" w:gutter="0"/>
          <w:cols w:space="720"/>
          <w:docGrid w:linePitch="360"/>
        </w:sectPr>
      </w:pPr>
    </w:p>
    <w:p w14:paraId="1D99AC3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Board of Education –</w:t>
      </w:r>
    </w:p>
    <w:p w14:paraId="2B70B9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Department of Education</w:t>
      </w:r>
    </w:p>
    <w:p w14:paraId="1E97EF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45C2C7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8712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5C6155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38"/>
          <w:type w:val="continuous"/>
          <w:pgSz w:w="12240" w:h="15840"/>
          <w:pgMar w:top="1440" w:right="1440" w:bottom="1440" w:left="1440" w:header="720" w:footer="720" w:gutter="0"/>
          <w:cols w:space="720"/>
          <w:docGrid w:linePitch="360"/>
        </w:sectPr>
      </w:pPr>
    </w:p>
    <w:p w14:paraId="1D21DA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6,006,039</w:t>
      </w:r>
    </w:p>
    <w:p w14:paraId="36CBCA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2,000,000</w:t>
      </w:r>
    </w:p>
    <w:p w14:paraId="4333663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1,434,146,008</w:t>
      </w:r>
    </w:p>
    <w:p w14:paraId="25E540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10,000</w:t>
      </w:r>
    </w:p>
    <w:p w14:paraId="66EAEC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w:t>
      </w:r>
    </w:p>
    <w:p w14:paraId="5D8AF3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10,000</w:t>
      </w:r>
    </w:p>
    <w:p w14:paraId="36B4E1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4,990,123</w:t>
      </w:r>
    </w:p>
    <w:p w14:paraId="542C03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1,447,172,170</w:t>
      </w:r>
    </w:p>
    <w:p w14:paraId="379D7E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739"/>
          <w:type w:val="continuous"/>
          <w:pgSz w:w="12240" w:h="15840"/>
          <w:pgMar w:top="1440" w:right="1440" w:bottom="1440" w:left="1440" w:header="720" w:footer="720" w:gutter="0"/>
          <w:lnNumType w:countBy="1" w:restart="newSection"/>
          <w:cols w:space="720"/>
          <w:docGrid w:linePitch="360"/>
        </w:sectPr>
      </w:pPr>
    </w:p>
    <w:p w14:paraId="2FF850E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State Board of Education – </w:t>
      </w:r>
    </w:p>
    <w:p w14:paraId="64443B2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School Lunch Program</w:t>
      </w:r>
    </w:p>
    <w:p w14:paraId="289F335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Chapters 18 and 18A)</w:t>
      </w:r>
    </w:p>
    <w:p w14:paraId="7E80A1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8713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27D1432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40"/>
          <w:type w:val="continuous"/>
          <w:pgSz w:w="12240" w:h="15840"/>
          <w:pgMar w:top="1440" w:right="1440" w:bottom="1440" w:left="1440" w:header="720" w:footer="720" w:gutter="0"/>
          <w:cols w:space="720"/>
          <w:docGrid w:linePitch="360"/>
        </w:sectPr>
      </w:pPr>
    </w:p>
    <w:p w14:paraId="220A67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1,962,329</w:t>
      </w:r>
    </w:p>
    <w:p w14:paraId="0422C0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1,150,500</w:t>
      </w:r>
    </w:p>
    <w:p w14:paraId="4451A0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258,781,265</w:t>
      </w:r>
    </w:p>
    <w:p w14:paraId="0A7877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20,000</w:t>
      </w:r>
    </w:p>
    <w:p w14:paraId="4A861E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100,000</w:t>
      </w:r>
    </w:p>
    <w:p w14:paraId="165806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25,000</w:t>
      </w:r>
    </w:p>
    <w:p w14:paraId="49F84B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743,436</w:t>
      </w:r>
    </w:p>
    <w:p w14:paraId="5572EF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262,782,530</w:t>
      </w:r>
    </w:p>
    <w:p w14:paraId="356D90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741"/>
          <w:type w:val="continuous"/>
          <w:pgSz w:w="12240" w:h="15840"/>
          <w:pgMar w:top="1440" w:right="1440" w:bottom="1440" w:left="1440" w:header="720" w:footer="720" w:gutter="0"/>
          <w:lnNumType w:countBy="1" w:restart="newSection"/>
          <w:cols w:space="720"/>
          <w:docGrid w:linePitch="360"/>
        </w:sectPr>
      </w:pPr>
    </w:p>
    <w:p w14:paraId="47571FC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 xml:space="preserve">State Board of Education – </w:t>
      </w:r>
    </w:p>
    <w:p w14:paraId="746A92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Vocational Division</w:t>
      </w:r>
    </w:p>
    <w:p w14:paraId="377E1D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Chapters 18 and 18A)</w:t>
      </w:r>
    </w:p>
    <w:p w14:paraId="7C3053E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8714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65109C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42"/>
          <w:type w:val="continuous"/>
          <w:pgSz w:w="12240" w:h="15840"/>
          <w:pgMar w:top="1440" w:right="1440" w:bottom="1440" w:left="1440" w:header="720" w:footer="720" w:gutter="0"/>
          <w:cols w:space="720"/>
          <w:docGrid w:linePitch="360"/>
        </w:sectPr>
      </w:pPr>
    </w:p>
    <w:p w14:paraId="4946B4C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1,976,812</w:t>
      </w:r>
    </w:p>
    <w:p w14:paraId="389281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155,000</w:t>
      </w:r>
    </w:p>
    <w:p w14:paraId="676D97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20,820,081</w:t>
      </w:r>
    </w:p>
    <w:p w14:paraId="724BAAC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10,000</w:t>
      </w:r>
    </w:p>
    <w:p w14:paraId="5BE43DD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w:t>
      </w:r>
    </w:p>
    <w:p w14:paraId="5E24F99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10,000</w:t>
      </w:r>
    </w:p>
    <w:p w14:paraId="4B8898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22,981,893</w:t>
      </w:r>
    </w:p>
    <w:p w14:paraId="5249CE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43"/>
          <w:type w:val="continuous"/>
          <w:pgSz w:w="12240" w:h="15840"/>
          <w:pgMar w:top="1440" w:right="1440" w:bottom="1440" w:left="1440" w:header="720" w:footer="720" w:gutter="0"/>
          <w:lnNumType w:countBy="1" w:restart="newSection"/>
          <w:cols w:space="720"/>
          <w:docGrid w:linePitch="360"/>
        </w:sectPr>
      </w:pPr>
    </w:p>
    <w:p w14:paraId="7479418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State Board of Education – </w:t>
      </w:r>
    </w:p>
    <w:p w14:paraId="6AD332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Aid for Exceptional Children</w:t>
      </w:r>
    </w:p>
    <w:p w14:paraId="434558B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18 and 18A)</w:t>
      </w:r>
    </w:p>
    <w:p w14:paraId="5668C3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8715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0402</w:t>
      </w:r>
    </w:p>
    <w:p w14:paraId="0C12F61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44"/>
          <w:type w:val="continuous"/>
          <w:pgSz w:w="12240" w:h="15840"/>
          <w:pgMar w:top="1440" w:right="1440" w:bottom="1440" w:left="1440" w:header="720" w:footer="720" w:gutter="0"/>
          <w:cols w:space="720"/>
          <w:docGrid w:linePitch="360"/>
        </w:sectPr>
      </w:pPr>
    </w:p>
    <w:p w14:paraId="4E7701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3,595,092</w:t>
      </w:r>
    </w:p>
    <w:p w14:paraId="466E75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1,000,000</w:t>
      </w:r>
    </w:p>
    <w:p w14:paraId="16AC1B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133,346,390</w:t>
      </w:r>
    </w:p>
    <w:p w14:paraId="639534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10,000</w:t>
      </w:r>
    </w:p>
    <w:p w14:paraId="6E14C05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10,000</w:t>
      </w:r>
    </w:p>
    <w:p w14:paraId="2D231A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10,000</w:t>
      </w:r>
    </w:p>
    <w:p w14:paraId="36BE6A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17,336,635</w:t>
      </w:r>
    </w:p>
    <w:p w14:paraId="420355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155,308,117</w:t>
      </w:r>
    </w:p>
    <w:p w14:paraId="14E61A6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45"/>
          <w:type w:val="continuous"/>
          <w:pgSz w:w="12240" w:h="15840"/>
          <w:pgMar w:top="1440" w:right="1440" w:bottom="1440" w:left="1440" w:header="720" w:footer="720" w:gutter="0"/>
          <w:lnNumType w:countBy="1" w:restart="newSection"/>
          <w:cols w:space="720"/>
          <w:docGrid w:linePitch="360"/>
        </w:sectPr>
      </w:pPr>
    </w:p>
    <w:p w14:paraId="5A8E959D" w14:textId="77777777" w:rsidR="00F668FC" w:rsidRPr="00545C8E"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iCs/>
          <w:color w:val="000000"/>
        </w:rPr>
      </w:pPr>
      <w:r w:rsidRPr="00545C8E">
        <w:rPr>
          <w:rFonts w:eastAsia="Calibri" w:cs="Times New Roman"/>
          <w:b/>
          <w:iCs/>
          <w:color w:val="000000"/>
        </w:rPr>
        <w:t>DEPARTMENT OF ARTS, CULTURE, AND HISTORY</w:t>
      </w:r>
    </w:p>
    <w:p w14:paraId="2B0E7F7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Culture and History</w:t>
      </w:r>
    </w:p>
    <w:p w14:paraId="663D44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576DA93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8718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2502BE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46"/>
          <w:type w:val="continuous"/>
          <w:pgSz w:w="12240" w:h="15840"/>
          <w:pgMar w:top="1440" w:right="1440" w:bottom="1440" w:left="1440" w:header="720" w:footer="720" w:gutter="0"/>
          <w:cols w:space="720"/>
          <w:docGrid w:linePitch="360"/>
        </w:sectPr>
      </w:pPr>
    </w:p>
    <w:p w14:paraId="75528A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882,376</w:t>
      </w:r>
    </w:p>
    <w:p w14:paraId="7AA2545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1,947,372</w:t>
      </w:r>
    </w:p>
    <w:p w14:paraId="408BB2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4A4517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1,000</w:t>
      </w:r>
    </w:p>
    <w:p w14:paraId="57926C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w:t>
      </w:r>
    </w:p>
    <w:p w14:paraId="27563A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w:t>
      </w:r>
    </w:p>
    <w:p w14:paraId="32010E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rPr>
        <w:tab/>
        <w:t>360</w:t>
      </w:r>
    </w:p>
    <w:p w14:paraId="6D946B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765,400</w:t>
      </w:r>
    </w:p>
    <w:p w14:paraId="71F6AF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3,599,508</w:t>
      </w:r>
    </w:p>
    <w:p w14:paraId="1FB2847D"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Library Commission</w:t>
      </w:r>
    </w:p>
    <w:p w14:paraId="1E91731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10)</w:t>
      </w:r>
    </w:p>
    <w:p w14:paraId="4CF85434"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6DC320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47"/>
          <w:type w:val="continuous"/>
          <w:pgSz w:w="12240" w:h="15840"/>
          <w:pgMar w:top="1440" w:right="1440" w:bottom="1440" w:left="1440" w:header="720" w:footer="720" w:gutter="0"/>
          <w:lnNumType w:countBy="1" w:restart="newSection"/>
          <w:cols w:space="720"/>
          <w:docGrid w:linePitch="360"/>
        </w:sectPr>
      </w:pPr>
    </w:p>
    <w:p w14:paraId="71C22D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376,710</w:t>
      </w:r>
    </w:p>
    <w:p w14:paraId="416516B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1,076,162</w:t>
      </w:r>
    </w:p>
    <w:p w14:paraId="5E25A9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543,406</w:t>
      </w:r>
    </w:p>
    <w:p w14:paraId="65D221A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2,388,880</w:t>
      </w:r>
    </w:p>
    <w:p w14:paraId="4961A84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F668FC" w:rsidRPr="0072770D" w:rsidSect="00E92988">
          <w:footerReference w:type="default" r:id="rId74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4,385,158</w:t>
      </w:r>
    </w:p>
    <w:p w14:paraId="4282B1B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Commission for National and Community Service</w:t>
      </w:r>
    </w:p>
    <w:p w14:paraId="2AE8C3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5F)</w:t>
      </w:r>
    </w:p>
    <w:p w14:paraId="3EA3AF2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8841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288423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49"/>
          <w:type w:val="continuous"/>
          <w:pgSz w:w="12240" w:h="15840"/>
          <w:pgMar w:top="1440" w:right="1440" w:bottom="1440" w:left="1440" w:header="720" w:footer="720" w:gutter="0"/>
          <w:cols w:space="720"/>
          <w:docGrid w:linePitch="360"/>
        </w:sectPr>
      </w:pPr>
    </w:p>
    <w:p w14:paraId="705FEE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458,335</w:t>
      </w:r>
    </w:p>
    <w:p w14:paraId="2B585C4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5,587,325</w:t>
      </w:r>
    </w:p>
    <w:p w14:paraId="77D8DF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1,000</w:t>
      </w:r>
    </w:p>
    <w:p w14:paraId="560C4E9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1,960,558</w:t>
      </w:r>
    </w:p>
    <w:p w14:paraId="312FFD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8,007,218</w:t>
      </w:r>
    </w:p>
    <w:p w14:paraId="1922C0BE"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National Coal Heritage Area Authority</w:t>
      </w:r>
    </w:p>
    <w:p w14:paraId="6549010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29)</w:t>
      </w:r>
    </w:p>
    <w:p w14:paraId="3CB958BD"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8869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0432</w:t>
      </w:r>
    </w:p>
    <w:p w14:paraId="2D8E13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750"/>
          <w:type w:val="continuous"/>
          <w:pgSz w:w="12240" w:h="15840"/>
          <w:pgMar w:top="1440" w:right="1440" w:bottom="1440" w:left="1440" w:header="720" w:footer="720" w:gutter="0"/>
          <w:lnNumType w:countBy="1" w:restart="newSection"/>
          <w:cols w:space="720"/>
          <w:docGrid w:linePitch="360"/>
        </w:sectPr>
      </w:pPr>
    </w:p>
    <w:p w14:paraId="3E8BB1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198,501</w:t>
      </w:r>
    </w:p>
    <w:p w14:paraId="102B66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328,008</w:t>
      </w:r>
    </w:p>
    <w:p w14:paraId="6C0083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6ACFCB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3,000</w:t>
      </w:r>
    </w:p>
    <w:p w14:paraId="40AE28E9"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2,000</w:t>
      </w:r>
    </w:p>
    <w:p w14:paraId="74645579"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536,509</w:t>
      </w:r>
    </w:p>
    <w:p w14:paraId="482FF333"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751"/>
          <w:type w:val="continuous"/>
          <w:pgSz w:w="12240" w:h="15840"/>
          <w:pgMar w:top="1440" w:right="1440" w:bottom="1440" w:left="1440" w:header="720" w:footer="720" w:gutter="0"/>
          <w:lnNumType w:countBy="1" w:restart="newSection"/>
          <w:cols w:space="720"/>
          <w:docGrid w:linePitch="360"/>
        </w:sectPr>
      </w:pPr>
    </w:p>
    <w:p w14:paraId="7291C943"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72770D">
        <w:rPr>
          <w:rFonts w:eastAsia="Calibri" w:cs="Times New Roman"/>
          <w:b/>
          <w:color w:val="000000"/>
        </w:rPr>
        <w:t>DEPARTMENT OF ENVIRONMENTAL PROTECTION</w:t>
      </w:r>
    </w:p>
    <w:p w14:paraId="5DE2F218" w14:textId="77777777" w:rsidR="00F668FC" w:rsidRPr="0072770D" w:rsidRDefault="00F668FC" w:rsidP="00FD70E4">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Division of Environmental Protection</w:t>
      </w:r>
    </w:p>
    <w:p w14:paraId="666E6C24"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22)</w:t>
      </w:r>
    </w:p>
    <w:p w14:paraId="353790B9"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8708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0313</w:t>
      </w:r>
    </w:p>
    <w:p w14:paraId="2FB7D569"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52"/>
          <w:type w:val="continuous"/>
          <w:pgSz w:w="12240" w:h="15840"/>
          <w:pgMar w:top="1440" w:right="1440" w:bottom="1440" w:left="1440" w:header="720" w:footer="720" w:gutter="0"/>
          <w:cols w:space="720"/>
          <w:docGrid w:linePitch="360"/>
        </w:sectPr>
      </w:pPr>
    </w:p>
    <w:p w14:paraId="3A82EC92"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36,118,029</w:t>
      </w:r>
    </w:p>
    <w:p w14:paraId="4BBA6532"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1,923,580</w:t>
      </w:r>
    </w:p>
    <w:p w14:paraId="48C905EE"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347,447,019</w:t>
      </w:r>
    </w:p>
    <w:p w14:paraId="62F56256"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739,783</w:t>
      </w:r>
    </w:p>
    <w:p w14:paraId="7ACA6623"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1,712,238</w:t>
      </w:r>
    </w:p>
    <w:p w14:paraId="41BD584E"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2,177,261</w:t>
      </w:r>
    </w:p>
    <w:p w14:paraId="17F19177"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80,000</w:t>
      </w:r>
    </w:p>
    <w:p w14:paraId="29662FA4"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390,197,910</w:t>
      </w:r>
    </w:p>
    <w:p w14:paraId="503E5CE7"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753"/>
          <w:type w:val="continuous"/>
          <w:pgSz w:w="12240" w:h="15840"/>
          <w:pgMar w:top="1440" w:right="1440" w:bottom="1440" w:left="1440" w:header="720" w:footer="720" w:gutter="0"/>
          <w:lnNumType w:countBy="1" w:restart="newSection"/>
          <w:cols w:space="720"/>
          <w:docGrid w:linePitch="360"/>
        </w:sectPr>
      </w:pPr>
    </w:p>
    <w:p w14:paraId="037ED7D9"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72770D">
        <w:rPr>
          <w:rFonts w:eastAsia="Calibri" w:cs="Times New Roman"/>
          <w:b/>
          <w:color w:val="000000"/>
        </w:rPr>
        <w:t>DEPARTMENT OF HEALTH AND HUMAN RESOURCES</w:t>
      </w:r>
    </w:p>
    <w:p w14:paraId="342B4FB6" w14:textId="77777777" w:rsidR="00F668FC" w:rsidRPr="0072770D" w:rsidRDefault="00F668FC" w:rsidP="00FD70E4">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Division of Health –</w:t>
      </w:r>
    </w:p>
    <w:p w14:paraId="7C9DD593"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Consolidated Medical Service Fund</w:t>
      </w:r>
    </w:p>
    <w:p w14:paraId="4E176E26"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16)</w:t>
      </w:r>
    </w:p>
    <w:p w14:paraId="73E98A7B"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6172995A"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54"/>
          <w:type w:val="continuous"/>
          <w:pgSz w:w="12240" w:h="15840"/>
          <w:pgMar w:top="1440" w:right="1440" w:bottom="1440" w:left="1440" w:header="720" w:footer="720" w:gutter="0"/>
          <w:cols w:space="720"/>
          <w:docGrid w:linePitch="360"/>
        </w:sectPr>
      </w:pPr>
    </w:p>
    <w:p w14:paraId="0471F787"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1,701,896</w:t>
      </w:r>
    </w:p>
    <w:p w14:paraId="2331A3C0"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73,307</w:t>
      </w:r>
    </w:p>
    <w:p w14:paraId="4263CEF2"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92,583,302</w:t>
      </w:r>
    </w:p>
    <w:p w14:paraId="0A06FDB9"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4,886,344</w:t>
      </w:r>
    </w:p>
    <w:p w14:paraId="49405396" w14:textId="77777777" w:rsidR="00F668FC" w:rsidRPr="0072770D" w:rsidRDefault="00F668FC" w:rsidP="00FD70E4">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99,244,849</w:t>
      </w:r>
    </w:p>
    <w:p w14:paraId="43D36FD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55"/>
          <w:type w:val="continuous"/>
          <w:pgSz w:w="12240" w:h="15840"/>
          <w:pgMar w:top="1440" w:right="1440" w:bottom="1440" w:left="1440" w:header="720" w:footer="720" w:gutter="0"/>
          <w:lnNumType w:countBy="1" w:restart="newSection"/>
          <w:cols w:space="720"/>
          <w:docGrid w:linePitch="360"/>
        </w:sectPr>
      </w:pPr>
    </w:p>
    <w:p w14:paraId="2177715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Division of Health – </w:t>
      </w:r>
    </w:p>
    <w:p w14:paraId="7E43DA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Central Office</w:t>
      </w:r>
    </w:p>
    <w:p w14:paraId="0C1C1D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16)</w:t>
      </w:r>
    </w:p>
    <w:p w14:paraId="2D9A7A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8802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1A6271E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56"/>
          <w:type w:val="continuous"/>
          <w:pgSz w:w="12240" w:h="15840"/>
          <w:pgMar w:top="1440" w:right="1440" w:bottom="1440" w:left="1440" w:header="720" w:footer="720" w:gutter="0"/>
          <w:cols w:space="720"/>
          <w:docGrid w:linePitch="360"/>
        </w:sectPr>
      </w:pPr>
    </w:p>
    <w:p w14:paraId="4DB7B5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20,144,404</w:t>
      </w:r>
    </w:p>
    <w:p w14:paraId="1BC67D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856,614</w:t>
      </w:r>
    </w:p>
    <w:p w14:paraId="28C38D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152,758,622</w:t>
      </w:r>
    </w:p>
    <w:p w14:paraId="710C13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456,972</w:t>
      </w:r>
    </w:p>
    <w:p w14:paraId="774F1D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155,000</w:t>
      </w:r>
    </w:p>
    <w:p w14:paraId="313B79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380,000</w:t>
      </w:r>
    </w:p>
    <w:p w14:paraId="51A154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195,982,333</w:t>
      </w:r>
    </w:p>
    <w:p w14:paraId="35348B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370,733,945</w:t>
      </w:r>
    </w:p>
    <w:p w14:paraId="3BD75EE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57"/>
          <w:type w:val="continuous"/>
          <w:pgSz w:w="12240" w:h="15840"/>
          <w:pgMar w:top="1440" w:right="1440" w:bottom="1440" w:left="1440" w:header="720" w:footer="720" w:gutter="0"/>
          <w:lnNumType w:countBy="1" w:restart="newSection"/>
          <w:cols w:space="720"/>
          <w:docGrid w:linePitch="360"/>
        </w:sectPr>
      </w:pPr>
    </w:p>
    <w:p w14:paraId="506165E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Division of Health – </w:t>
      </w:r>
    </w:p>
    <w:p w14:paraId="438EB3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West Virginia Safe Drinking Water Treatment</w:t>
      </w:r>
    </w:p>
    <w:p w14:paraId="549176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16)</w:t>
      </w:r>
    </w:p>
    <w:p w14:paraId="6B6EAD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8824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10153A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58"/>
          <w:type w:val="continuous"/>
          <w:pgSz w:w="12240" w:h="15840"/>
          <w:pgMar w:top="1440" w:right="1440" w:bottom="1440" w:left="1440" w:header="720" w:footer="720" w:gutter="0"/>
          <w:cols w:space="720"/>
          <w:docGrid w:linePitch="360"/>
        </w:sectPr>
      </w:pPr>
    </w:p>
    <w:p w14:paraId="19788C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West Virginia Drinking Water Treatment</w:t>
      </w:r>
    </w:p>
    <w:p w14:paraId="40C0AC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Revolving Fund – Transfer</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68900</w:t>
      </w:r>
      <w:r w:rsidRPr="0072770D">
        <w:rPr>
          <w:rFonts w:eastAsia="Calibri" w:cs="Times New Roman"/>
          <w:color w:val="000000"/>
        </w:rPr>
        <w:tab/>
        <w:t>$</w:t>
      </w:r>
      <w:r w:rsidRPr="0072770D">
        <w:rPr>
          <w:rFonts w:eastAsia="Calibri" w:cs="Times New Roman"/>
          <w:color w:val="000000"/>
        </w:rPr>
        <w:tab/>
        <w:t>80,753,300</w:t>
      </w:r>
    </w:p>
    <w:p w14:paraId="3AA605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59"/>
          <w:type w:val="continuous"/>
          <w:pgSz w:w="12240" w:h="15840"/>
          <w:pgMar w:top="1440" w:right="1440" w:bottom="1440" w:left="1440" w:header="720" w:footer="720" w:gutter="0"/>
          <w:lnNumType w:countBy="1" w:restart="newSection"/>
          <w:cols w:space="720"/>
          <w:docGrid w:linePitch="360"/>
        </w:sectPr>
      </w:pPr>
    </w:p>
    <w:p w14:paraId="0E35E9D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Human Rights Commission</w:t>
      </w:r>
    </w:p>
    <w:p w14:paraId="4558A4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5)</w:t>
      </w:r>
    </w:p>
    <w:p w14:paraId="74BD52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0510</w:t>
      </w:r>
    </w:p>
    <w:p w14:paraId="1E17952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60"/>
          <w:type w:val="continuous"/>
          <w:pgSz w:w="12240" w:h="15840"/>
          <w:pgMar w:top="1440" w:right="1440" w:bottom="1440" w:left="1440" w:header="720" w:footer="720" w:gutter="0"/>
          <w:cols w:space="720"/>
          <w:docGrid w:linePitch="360"/>
        </w:sectPr>
      </w:pPr>
    </w:p>
    <w:p w14:paraId="09C0ADB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466,840</w:t>
      </w:r>
    </w:p>
    <w:p w14:paraId="3FD5FF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5,050</w:t>
      </w:r>
    </w:p>
    <w:p w14:paraId="0FBABB6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64,950</w:t>
      </w:r>
    </w:p>
    <w:p w14:paraId="09B3B10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536,840</w:t>
      </w:r>
    </w:p>
    <w:p w14:paraId="4D9A97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61"/>
          <w:type w:val="continuous"/>
          <w:pgSz w:w="12240" w:h="15840"/>
          <w:pgMar w:top="1440" w:right="1440" w:bottom="1440" w:left="1440" w:header="720" w:footer="720" w:gutter="0"/>
          <w:lnNumType w:countBy="1" w:restart="newSection"/>
          <w:cols w:space="720"/>
          <w:docGrid w:linePitch="360"/>
        </w:sectPr>
      </w:pPr>
    </w:p>
    <w:p w14:paraId="3EA2D60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Human Services</w:t>
      </w:r>
    </w:p>
    <w:p w14:paraId="07FA66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Chapters 9, 48, and 49)</w:t>
      </w:r>
    </w:p>
    <w:p w14:paraId="2C4A458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385AC3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62"/>
          <w:type w:val="continuous"/>
          <w:pgSz w:w="12240" w:h="15840"/>
          <w:pgMar w:top="1440" w:right="1440" w:bottom="1440" w:left="1440" w:header="720" w:footer="720" w:gutter="0"/>
          <w:cols w:space="720"/>
          <w:docGrid w:linePitch="360"/>
        </w:sectPr>
      </w:pPr>
    </w:p>
    <w:p w14:paraId="0D1D4F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83,474,243</w:t>
      </w:r>
    </w:p>
    <w:p w14:paraId="388EEA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22,855,833</w:t>
      </w:r>
    </w:p>
    <w:p w14:paraId="5DCB94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162,181,984</w:t>
      </w:r>
    </w:p>
    <w:p w14:paraId="661A46C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18900</w:t>
      </w:r>
      <w:r w:rsidRPr="0072770D">
        <w:rPr>
          <w:rFonts w:eastAsia="Calibri" w:cs="Times New Roman"/>
          <w:color w:val="000000"/>
        </w:rPr>
        <w:tab/>
      </w:r>
      <w:r w:rsidRPr="0072770D">
        <w:rPr>
          <w:rFonts w:eastAsia="Calibri" w:cs="Times New Roman"/>
          <w:color w:val="000000"/>
        </w:rPr>
        <w:tab/>
        <w:t>4,151,432,776</w:t>
      </w:r>
    </w:p>
    <w:p w14:paraId="191A73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Medical Services Administrative Costs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78900</w:t>
      </w:r>
      <w:r w:rsidRPr="0072770D">
        <w:rPr>
          <w:rFonts w:eastAsia="Calibri" w:cs="Times New Roman"/>
          <w:color w:val="000000"/>
        </w:rPr>
        <w:tab/>
      </w:r>
      <w:r w:rsidRPr="0072770D">
        <w:rPr>
          <w:rFonts w:eastAsia="Calibri" w:cs="Times New Roman"/>
          <w:color w:val="000000"/>
        </w:rPr>
        <w:tab/>
        <w:t>133,070,682</w:t>
      </w:r>
    </w:p>
    <w:p w14:paraId="26DA21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CHIP Administrative Costs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85601</w:t>
      </w:r>
      <w:r w:rsidRPr="0072770D">
        <w:rPr>
          <w:rFonts w:eastAsia="Calibri" w:cs="Times New Roman"/>
          <w:color w:val="000000"/>
        </w:rPr>
        <w:tab/>
      </w:r>
      <w:r w:rsidRPr="0072770D">
        <w:rPr>
          <w:rFonts w:eastAsia="Calibri" w:cs="Times New Roman"/>
          <w:color w:val="000000"/>
        </w:rPr>
        <w:tab/>
        <w:t>4,559,061</w:t>
      </w:r>
    </w:p>
    <w:p w14:paraId="19394A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CHIP Services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85602</w:t>
      </w:r>
      <w:r w:rsidRPr="0072770D">
        <w:rPr>
          <w:rFonts w:eastAsia="Calibri" w:cs="Times New Roman"/>
          <w:color w:val="000000"/>
        </w:rPr>
        <w:tab/>
      </w:r>
      <w:r w:rsidRPr="0072770D">
        <w:rPr>
          <w:rFonts w:eastAsia="Calibri" w:cs="Times New Roman"/>
          <w:color w:val="000000"/>
        </w:rPr>
        <w:tab/>
        <w:t>54,410,807</w:t>
      </w:r>
    </w:p>
    <w:p w14:paraId="45F350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Economic Stimulus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89100</w:t>
      </w:r>
      <w:r w:rsidRPr="0072770D">
        <w:rPr>
          <w:rFonts w:eastAsia="Calibri" w:cs="Times New Roman"/>
          <w:color w:val="000000"/>
        </w:rPr>
        <w:tab/>
      </w:r>
      <w:r w:rsidRPr="0072770D">
        <w:rPr>
          <w:rFonts w:eastAsia="Calibri" w:cs="Times New Roman"/>
          <w:color w:val="000000"/>
        </w:rPr>
        <w:tab/>
        <w:t>2,456</w:t>
      </w:r>
    </w:p>
    <w:p w14:paraId="227657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51,642,105</w:t>
      </w:r>
    </w:p>
    <w:p w14:paraId="30F9F57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4,663,629,947</w:t>
      </w:r>
    </w:p>
    <w:p w14:paraId="004BAE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63"/>
          <w:type w:val="continuous"/>
          <w:pgSz w:w="12240" w:h="15840"/>
          <w:pgMar w:top="1440" w:right="1440" w:bottom="1440" w:left="1440" w:header="720" w:footer="720" w:gutter="0"/>
          <w:lnNumType w:countBy="1" w:restart="newSection"/>
          <w:cols w:space="720"/>
          <w:docGrid w:linePitch="360"/>
        </w:sectPr>
      </w:pPr>
    </w:p>
    <w:p w14:paraId="72705D26"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HOMELAND SECURITY</w:t>
      </w:r>
    </w:p>
    <w:p w14:paraId="5BB25F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64"/>
          <w:type w:val="continuous"/>
          <w:pgSz w:w="12240" w:h="15840"/>
          <w:pgMar w:top="1440" w:right="1440" w:bottom="1440" w:left="1440" w:header="720" w:footer="720" w:gutter="0"/>
          <w:lnNumType w:countBy="1" w:restart="newSection"/>
          <w:cols w:space="720"/>
          <w:docGrid w:linePitch="360"/>
        </w:sectPr>
      </w:pPr>
    </w:p>
    <w:p w14:paraId="65126AB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Emergency Management</w:t>
      </w:r>
    </w:p>
    <w:p w14:paraId="0E955C4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 15)</w:t>
      </w:r>
    </w:p>
    <w:p w14:paraId="1302E4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0606</w:t>
      </w:r>
    </w:p>
    <w:p w14:paraId="70F34D5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65"/>
          <w:type w:val="continuous"/>
          <w:pgSz w:w="12240" w:h="15840"/>
          <w:pgMar w:top="1440" w:right="1440" w:bottom="1440" w:left="1440" w:header="720" w:footer="720" w:gutter="0"/>
          <w:cols w:space="720"/>
          <w:docGrid w:linePitch="360"/>
        </w:sectPr>
      </w:pPr>
    </w:p>
    <w:p w14:paraId="40E9F5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w:t>
      </w:r>
      <w:r>
        <w:rPr>
          <w:rFonts w:eastAsia="Calibri" w:cs="Times New Roman"/>
          <w:color w:val="000000"/>
        </w:rPr>
        <w:t>6</w:t>
      </w:r>
      <w:r w:rsidRPr="0072770D">
        <w:rPr>
          <w:rFonts w:eastAsia="Calibri" w:cs="Times New Roman"/>
          <w:color w:val="000000"/>
        </w:rPr>
        <w:t>58,977</w:t>
      </w:r>
    </w:p>
    <w:p w14:paraId="6A82617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72770D">
        <w:rPr>
          <w:rFonts w:eastAsia="Calibri" w:cs="Times New Roman"/>
          <w:color w:val="000000"/>
        </w:rPr>
        <w:t>Salary and Benefits of Cabinet Secretary and</w:t>
      </w:r>
    </w:p>
    <w:p w14:paraId="26E2AD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61,250</w:t>
      </w:r>
    </w:p>
    <w:p w14:paraId="6114133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20,429,281</w:t>
      </w:r>
    </w:p>
    <w:p w14:paraId="5A314D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w:t>
      </w:r>
    </w:p>
    <w:p w14:paraId="3075A2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100,000</w:t>
      </w:r>
    </w:p>
    <w:p w14:paraId="2BD796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22,</w:t>
      </w:r>
      <w:r>
        <w:rPr>
          <w:rFonts w:eastAsia="Calibri" w:cs="Times New Roman"/>
          <w:color w:val="000000"/>
        </w:rPr>
        <w:t>2</w:t>
      </w:r>
      <w:r w:rsidRPr="0072770D">
        <w:rPr>
          <w:rFonts w:eastAsia="Calibri" w:cs="Times New Roman"/>
          <w:color w:val="000000"/>
        </w:rPr>
        <w:t>54,508</w:t>
      </w:r>
    </w:p>
    <w:p w14:paraId="08B7B5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F668FC" w:rsidRPr="0072770D" w:rsidSect="00E92988">
          <w:footerReference w:type="default" r:id="rId766"/>
          <w:type w:val="continuous"/>
          <w:pgSz w:w="12240" w:h="15840"/>
          <w:pgMar w:top="1440" w:right="1440" w:bottom="1440" w:left="1440" w:header="720" w:footer="720" w:gutter="0"/>
          <w:lnNumType w:countBy="1" w:restart="newSection"/>
          <w:cols w:space="720"/>
          <w:docGrid w:linePitch="360"/>
        </w:sectPr>
      </w:pPr>
    </w:p>
    <w:p w14:paraId="0AC483BC"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2770D">
        <w:rPr>
          <w:rFonts w:eastAsia="Calibri" w:cs="Times New Roman"/>
          <w:i/>
          <w:color w:val="000000"/>
        </w:rPr>
        <w:t>Division of Corrections and Rehabilitation</w:t>
      </w:r>
    </w:p>
    <w:p w14:paraId="2FFE75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72770D">
        <w:rPr>
          <w:rFonts w:eastAsia="Calibri" w:cs="Times New Roman"/>
          <w:color w:val="000000"/>
        </w:rPr>
        <w:t>(W.V. Code Chapters 15A)</w:t>
      </w:r>
    </w:p>
    <w:p w14:paraId="4FFCDD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8836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0608</w:t>
      </w:r>
    </w:p>
    <w:p w14:paraId="32BD05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668FC" w:rsidRPr="0072770D" w:rsidSect="00E92988">
          <w:footerReference w:type="default" r:id="rId767"/>
          <w:type w:val="continuous"/>
          <w:pgSz w:w="12240" w:h="15840"/>
          <w:pgMar w:top="1440" w:right="1440" w:bottom="1440" w:left="1440" w:header="720" w:footer="720" w:gutter="0"/>
          <w:cols w:space="720"/>
          <w:docGrid w:linePitch="360"/>
        </w:sectPr>
      </w:pPr>
    </w:p>
    <w:p w14:paraId="188E7B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t>$</w:t>
      </w:r>
      <w:r w:rsidRPr="0072770D">
        <w:rPr>
          <w:rFonts w:eastAsia="Calibri" w:cs="Times New Roman"/>
          <w:color w:val="000000"/>
        </w:rPr>
        <w:tab/>
        <w:t>1,100</w:t>
      </w:r>
    </w:p>
    <w:p w14:paraId="2D12D7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108,900</w:t>
      </w:r>
    </w:p>
    <w:p w14:paraId="46F22F6F"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110,000</w:t>
      </w:r>
    </w:p>
    <w:p w14:paraId="54127FBA"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68"/>
          <w:type w:val="continuous"/>
          <w:pgSz w:w="12240" w:h="15840"/>
          <w:pgMar w:top="1440" w:right="1440" w:bottom="1440" w:left="1440" w:header="720" w:footer="720" w:gutter="0"/>
          <w:lnNumType w:countBy="1" w:restart="newSection"/>
          <w:cols w:space="720"/>
          <w:docGrid w:linePitch="360"/>
        </w:sectPr>
      </w:pPr>
    </w:p>
    <w:p w14:paraId="64BAEA92" w14:textId="77777777" w:rsidR="00F668FC" w:rsidRPr="0072770D" w:rsidRDefault="00F668FC" w:rsidP="0053638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West Virginia State Police</w:t>
      </w:r>
    </w:p>
    <w:p w14:paraId="71C5C15F"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15)</w:t>
      </w:r>
    </w:p>
    <w:p w14:paraId="4A984DA6"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8741</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0612</w:t>
      </w:r>
    </w:p>
    <w:p w14:paraId="4FE7C81F"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69"/>
          <w:type w:val="continuous"/>
          <w:pgSz w:w="12240" w:h="15840"/>
          <w:pgMar w:top="1440" w:right="1440" w:bottom="1440" w:left="1440" w:header="720" w:footer="720" w:gutter="0"/>
          <w:cols w:space="720"/>
          <w:docGrid w:linePitch="360"/>
        </w:sectPr>
      </w:pPr>
    </w:p>
    <w:p w14:paraId="09F53FE8"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2,512,971</w:t>
      </w:r>
    </w:p>
    <w:p w14:paraId="20A15750" w14:textId="77777777" w:rsidR="00F668FC"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w:t>
      </w:r>
      <w:r>
        <w:rPr>
          <w:rFonts w:eastAsia="Calibri" w:cs="Times New Roman"/>
          <w:color w:val="000000"/>
        </w:rPr>
        <w:t>250,971</w:t>
      </w:r>
    </w:p>
    <w:p w14:paraId="689F5C18"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42,000</w:t>
      </w:r>
    </w:p>
    <w:p w14:paraId="449D0239"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r>
      <w:r>
        <w:rPr>
          <w:rFonts w:eastAsia="Calibri" w:cs="Times New Roman"/>
          <w:color w:val="000000"/>
        </w:rPr>
        <w:t>13,356,035</w:t>
      </w:r>
    </w:p>
    <w:p w14:paraId="566B2810"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r>
      <w:r>
        <w:rPr>
          <w:rFonts w:eastAsia="Calibri" w:cs="Times New Roman"/>
          <w:color w:val="000000"/>
        </w:rPr>
        <w:t>1,740,500</w:t>
      </w:r>
    </w:p>
    <w:p w14:paraId="67ECC21B"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w:t>
      </w:r>
      <w:r>
        <w:rPr>
          <w:rFonts w:eastAsia="Calibri" w:cs="Times New Roman"/>
          <w:color w:val="000000"/>
        </w:rPr>
        <w:t>,065,750</w:t>
      </w:r>
    </w:p>
    <w:p w14:paraId="00DF6CEA"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500</w:t>
      </w:r>
    </w:p>
    <w:p w14:paraId="1661FE17"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20,968,727</w:t>
      </w:r>
    </w:p>
    <w:p w14:paraId="485D6ADC"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70"/>
          <w:type w:val="continuous"/>
          <w:pgSz w:w="12240" w:h="15840"/>
          <w:pgMar w:top="1440" w:right="1440" w:bottom="1440" w:left="1440" w:header="720" w:footer="720" w:gutter="0"/>
          <w:lnNumType w:countBy="1" w:restart="newSection"/>
          <w:cols w:space="720"/>
          <w:docGrid w:linePitch="360"/>
        </w:sectPr>
      </w:pPr>
    </w:p>
    <w:p w14:paraId="42D9493C" w14:textId="77777777" w:rsidR="00F668FC" w:rsidRPr="0072770D" w:rsidRDefault="00F668FC" w:rsidP="0053638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Fire Commission</w:t>
      </w:r>
    </w:p>
    <w:p w14:paraId="24DB53B9"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29)</w:t>
      </w:r>
    </w:p>
    <w:p w14:paraId="0D279A48"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8819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0619</w:t>
      </w:r>
    </w:p>
    <w:p w14:paraId="435666DE"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71"/>
          <w:type w:val="continuous"/>
          <w:pgSz w:w="12240" w:h="15840"/>
          <w:pgMar w:top="1440" w:right="1440" w:bottom="1440" w:left="1440" w:header="720" w:footer="720" w:gutter="0"/>
          <w:cols w:space="720"/>
          <w:docGrid w:linePitch="360"/>
        </w:sectPr>
      </w:pPr>
    </w:p>
    <w:p w14:paraId="64B51AA7"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80,000</w:t>
      </w:r>
    </w:p>
    <w:p w14:paraId="12CC67DD"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F668FC" w:rsidRPr="0072770D" w:rsidSect="00E92988">
          <w:footerReference w:type="default" r:id="rId772"/>
          <w:type w:val="continuous"/>
          <w:pgSz w:w="12240" w:h="15840"/>
          <w:pgMar w:top="1440" w:right="1440" w:bottom="1440" w:left="1440" w:header="720" w:footer="720" w:gutter="0"/>
          <w:lnNumType w:countBy="1" w:restart="newSection"/>
          <w:cols w:space="720"/>
          <w:docGrid w:linePitch="360"/>
        </w:sectPr>
      </w:pPr>
    </w:p>
    <w:p w14:paraId="46B9520A" w14:textId="77777777" w:rsidR="00F668FC" w:rsidRPr="0072770D" w:rsidRDefault="00F668FC" w:rsidP="0053638A">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Division of Administrative Services</w:t>
      </w:r>
    </w:p>
    <w:p w14:paraId="4E8D31C8"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72770D">
        <w:rPr>
          <w:rFonts w:eastAsia="Calibri" w:cs="Times New Roman"/>
          <w:color w:val="000000"/>
        </w:rPr>
        <w:t>(W.V. Code Chapter 15)</w:t>
      </w:r>
    </w:p>
    <w:p w14:paraId="19BBB1EE"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8803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0623</w:t>
      </w:r>
    </w:p>
    <w:p w14:paraId="50A5BCFE"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F668FC" w:rsidRPr="0072770D" w:rsidSect="00E92988">
          <w:footerReference w:type="default" r:id="rId773"/>
          <w:type w:val="continuous"/>
          <w:pgSz w:w="12240" w:h="15840"/>
          <w:pgMar w:top="1440" w:right="1440" w:bottom="1440" w:left="1440" w:header="720" w:footer="720" w:gutter="0"/>
          <w:cols w:space="720"/>
          <w:docGrid w:linePitch="360"/>
        </w:sectPr>
      </w:pPr>
    </w:p>
    <w:p w14:paraId="01504BB2"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1,310,150</w:t>
      </w:r>
    </w:p>
    <w:p w14:paraId="0074A2F7"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25,185</w:t>
      </w:r>
    </w:p>
    <w:p w14:paraId="159C9329"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75,381,973</w:t>
      </w:r>
    </w:p>
    <w:p w14:paraId="32C63810"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1,750</w:t>
      </w:r>
    </w:p>
    <w:p w14:paraId="796196C9" w14:textId="77777777" w:rsidR="00F668FC" w:rsidRPr="0072770D" w:rsidRDefault="00F668FC" w:rsidP="0053638A">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76,719,058</w:t>
      </w:r>
    </w:p>
    <w:p w14:paraId="2FE2A4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74"/>
          <w:type w:val="continuous"/>
          <w:pgSz w:w="12240" w:h="15840"/>
          <w:pgMar w:top="1440" w:right="1440" w:bottom="1440" w:left="1440" w:header="720" w:footer="720" w:gutter="0"/>
          <w:lnNumType w:countBy="1" w:restart="newSection"/>
          <w:cols w:space="720"/>
          <w:docGrid w:linePitch="360"/>
        </w:sectPr>
      </w:pPr>
    </w:p>
    <w:p w14:paraId="24DA285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REVENUE</w:t>
      </w:r>
    </w:p>
    <w:p w14:paraId="604B5F5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Insurance Commissioner</w:t>
      </w:r>
    </w:p>
    <w:p w14:paraId="4695412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33)</w:t>
      </w:r>
    </w:p>
    <w:p w14:paraId="66F0757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8883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0704</w:t>
      </w:r>
    </w:p>
    <w:p w14:paraId="31D828D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75"/>
          <w:type w:val="continuous"/>
          <w:pgSz w:w="12240" w:h="15840"/>
          <w:pgMar w:top="1440" w:right="1440" w:bottom="1440" w:left="1440" w:header="720" w:footer="720" w:gutter="0"/>
          <w:cols w:space="720"/>
          <w:docGrid w:linePitch="360"/>
        </w:sectPr>
      </w:pPr>
    </w:p>
    <w:p w14:paraId="4CA346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145,000</w:t>
      </w:r>
    </w:p>
    <w:p w14:paraId="2EE1DA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2,825,000</w:t>
      </w:r>
    </w:p>
    <w:p w14:paraId="29755D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30,000</w:t>
      </w:r>
    </w:p>
    <w:p w14:paraId="1682DC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3,000,000</w:t>
      </w:r>
    </w:p>
    <w:p w14:paraId="35505F0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76"/>
          <w:type w:val="continuous"/>
          <w:pgSz w:w="12240" w:h="15840"/>
          <w:pgMar w:top="1440" w:right="1440" w:bottom="1440" w:left="1440" w:header="720" w:footer="720" w:gutter="0"/>
          <w:lnNumType w:countBy="1" w:restart="newSection"/>
          <w:cols w:space="720"/>
          <w:docGrid w:linePitch="360"/>
        </w:sectPr>
      </w:pPr>
    </w:p>
    <w:p w14:paraId="675B5A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DEPARTMENT OF TRANSPORTATION</w:t>
      </w:r>
    </w:p>
    <w:p w14:paraId="36B7459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Motor Vehicles</w:t>
      </w:r>
    </w:p>
    <w:p w14:paraId="2FF5608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17B)</w:t>
      </w:r>
    </w:p>
    <w:p w14:paraId="738547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8787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0802</w:t>
      </w:r>
    </w:p>
    <w:p w14:paraId="5B2164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77"/>
          <w:type w:val="continuous"/>
          <w:pgSz w:w="12240" w:h="15840"/>
          <w:pgMar w:top="1440" w:right="1440" w:bottom="1440" w:left="1440" w:header="720" w:footer="720" w:gutter="0"/>
          <w:cols w:space="720"/>
          <w:docGrid w:linePitch="360"/>
        </w:sectPr>
      </w:pPr>
    </w:p>
    <w:p w14:paraId="2B1D915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551,394</w:t>
      </w:r>
    </w:p>
    <w:p w14:paraId="285E445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5,448,106</w:t>
      </w:r>
    </w:p>
    <w:p w14:paraId="4370E0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500</w:t>
      </w:r>
    </w:p>
    <w:p w14:paraId="5C6443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6,000,000</w:t>
      </w:r>
    </w:p>
    <w:p w14:paraId="0D8C54A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78"/>
          <w:type w:val="continuous"/>
          <w:pgSz w:w="12240" w:h="15840"/>
          <w:pgMar w:top="1440" w:right="1440" w:bottom="1440" w:left="1440" w:header="720" w:footer="720" w:gutter="0"/>
          <w:lnNumType w:countBy="1" w:restart="newSection"/>
          <w:cols w:space="720"/>
          <w:docGrid w:linePitch="360"/>
        </w:sectPr>
      </w:pPr>
    </w:p>
    <w:p w14:paraId="5B9906B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1" w:name="_Hlk34318159"/>
      <w:r w:rsidRPr="0072770D">
        <w:rPr>
          <w:rFonts w:eastAsia="Calibri" w:cs="Times New Roman"/>
          <w:i/>
          <w:color w:val="000000"/>
        </w:rPr>
        <w:t>Division of Multimodal Transportation Facilities -</w:t>
      </w:r>
    </w:p>
    <w:p w14:paraId="18A3E8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Public Transit</w:t>
      </w:r>
    </w:p>
    <w:p w14:paraId="632AF6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17)</w:t>
      </w:r>
    </w:p>
    <w:p w14:paraId="023509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8745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0810</w:t>
      </w:r>
    </w:p>
    <w:p w14:paraId="47AC0C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79"/>
          <w:type w:val="continuous"/>
          <w:pgSz w:w="12240" w:h="15840"/>
          <w:pgMar w:top="1440" w:right="1440" w:bottom="1440" w:left="1440" w:header="720" w:footer="720" w:gutter="0"/>
          <w:cols w:space="720"/>
          <w:docGrid w:linePitch="360"/>
        </w:sectPr>
      </w:pPr>
    </w:p>
    <w:p w14:paraId="2E704D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1,062,407</w:t>
      </w:r>
    </w:p>
    <w:p w14:paraId="25659E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19,863,149</w:t>
      </w:r>
    </w:p>
    <w:p w14:paraId="46786C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2,500</w:t>
      </w:r>
    </w:p>
    <w:p w14:paraId="14F60EE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3,501,714</w:t>
      </w:r>
    </w:p>
    <w:p w14:paraId="3EA707A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2,450,000</w:t>
      </w:r>
    </w:p>
    <w:p w14:paraId="28DDEA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250,000</w:t>
      </w:r>
    </w:p>
    <w:p w14:paraId="6483104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27,129,770</w:t>
      </w:r>
    </w:p>
    <w:bookmarkEnd w:id="11"/>
    <w:p w14:paraId="13154A4B"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Division of Multimodal Transportation Facilities -</w:t>
      </w:r>
    </w:p>
    <w:p w14:paraId="32CFDD70"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72770D">
        <w:rPr>
          <w:rFonts w:eastAsia="Calibri" w:cs="Times New Roman"/>
          <w:i/>
          <w:iCs/>
          <w:color w:val="000000"/>
        </w:rPr>
        <w:t>Aeronautics Commission</w:t>
      </w:r>
    </w:p>
    <w:p w14:paraId="6B6EE262"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17EFBB7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 xml:space="preserve">8831 </w:t>
      </w:r>
      <w:r w:rsidRPr="0072770D">
        <w:rPr>
          <w:rFonts w:eastAsia="Calibri" w:cs="Times New Roman"/>
          <w:color w:val="000000"/>
        </w:rPr>
        <w:t xml:space="preserve">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0810</w:t>
      </w:r>
    </w:p>
    <w:p w14:paraId="62F8AE3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80"/>
          <w:type w:val="continuous"/>
          <w:pgSz w:w="12240" w:h="15840"/>
          <w:pgMar w:top="1440" w:right="1440" w:bottom="1440" w:left="1440" w:header="720" w:footer="720" w:gutter="0"/>
          <w:lnNumType w:countBy="1" w:restart="newSection"/>
          <w:cols w:space="720"/>
          <w:docGrid w:linePitch="360"/>
        </w:sectPr>
      </w:pPr>
    </w:p>
    <w:p w14:paraId="7940147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t>$</w:t>
      </w:r>
      <w:r w:rsidRPr="0072770D">
        <w:rPr>
          <w:rFonts w:eastAsia="Calibri" w:cs="Times New Roman"/>
          <w:color w:val="000000"/>
        </w:rPr>
        <w:tab/>
        <w:t>400,000</w:t>
      </w:r>
    </w:p>
    <w:p w14:paraId="2A5F45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u w:val="single"/>
        </w:rPr>
        <w:tab/>
        <w:t>100</w:t>
      </w:r>
    </w:p>
    <w:p w14:paraId="2409427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400,100</w:t>
      </w:r>
    </w:p>
    <w:p w14:paraId="124805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81"/>
          <w:type w:val="continuous"/>
          <w:pgSz w:w="12240" w:h="15840"/>
          <w:pgMar w:top="1440" w:right="1440" w:bottom="1440" w:left="1440" w:header="720" w:footer="720" w:gutter="0"/>
          <w:lnNumType w:countBy="1" w:restart="newSection"/>
          <w:cols w:space="720"/>
          <w:docGrid w:linePitch="360"/>
        </w:sectPr>
      </w:pPr>
    </w:p>
    <w:p w14:paraId="700629C0" w14:textId="303301FF"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b/>
          <w:color w:val="000000"/>
        </w:rPr>
        <w:t>DEPARTMENT OF VETERANS</w:t>
      </w:r>
      <w:r w:rsidR="00DD1572">
        <w:rPr>
          <w:rFonts w:eastAsia="Calibri" w:cs="Times New Roman"/>
          <w:b/>
          <w:color w:val="000000"/>
        </w:rPr>
        <w:t>'</w:t>
      </w:r>
      <w:r w:rsidRPr="0072770D">
        <w:rPr>
          <w:rFonts w:eastAsia="Calibri" w:cs="Times New Roman"/>
          <w:b/>
          <w:color w:val="000000"/>
        </w:rPr>
        <w:t xml:space="preserve"> ASSISTANCE</w:t>
      </w:r>
    </w:p>
    <w:p w14:paraId="377C9932" w14:textId="4CFA93D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Veterans</w:t>
      </w:r>
      <w:r w:rsidR="00DD1572">
        <w:rPr>
          <w:rFonts w:eastAsia="Calibri" w:cs="Times New Roman"/>
          <w:i/>
          <w:color w:val="000000"/>
        </w:rPr>
        <w:t>'</w:t>
      </w:r>
      <w:r w:rsidRPr="0072770D">
        <w:rPr>
          <w:rFonts w:eastAsia="Calibri" w:cs="Times New Roman"/>
          <w:i/>
          <w:color w:val="000000"/>
        </w:rPr>
        <w:t xml:space="preserve"> Assistance</w:t>
      </w:r>
    </w:p>
    <w:p w14:paraId="420DE3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9A)</w:t>
      </w:r>
    </w:p>
    <w:p w14:paraId="29CEA2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8858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0613</w:t>
      </w:r>
    </w:p>
    <w:p w14:paraId="772DC6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82"/>
          <w:type w:val="continuous"/>
          <w:pgSz w:w="12240" w:h="15840"/>
          <w:pgMar w:top="1440" w:right="1440" w:bottom="1440" w:left="1440" w:header="720" w:footer="720" w:gutter="0"/>
          <w:cols w:space="720"/>
          <w:docGrid w:linePitch="360"/>
        </w:sectPr>
      </w:pPr>
    </w:p>
    <w:p w14:paraId="321549D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3,130,016</w:t>
      </w:r>
    </w:p>
    <w:p w14:paraId="75BF26C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Salary and Benefits of Cabinet Secretary and</w:t>
      </w:r>
    </w:p>
    <w:p w14:paraId="41409B4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57,120</w:t>
      </w:r>
    </w:p>
    <w:p w14:paraId="6691E91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2,840,300</w:t>
      </w:r>
    </w:p>
    <w:p w14:paraId="06A883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20,000</w:t>
      </w:r>
    </w:p>
    <w:p w14:paraId="09C500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25,000</w:t>
      </w:r>
    </w:p>
    <w:p w14:paraId="65B1D7D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22,750,000</w:t>
      </w:r>
    </w:p>
    <w:p w14:paraId="72B13D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rPr>
        <w:tab/>
        <w:t>500</w:t>
      </w:r>
    </w:p>
    <w:p w14:paraId="1484AF6F" w14:textId="48ED1B7B"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72770D">
        <w:rPr>
          <w:rFonts w:eastAsia="Calibri" w:cs="Times New Roman"/>
          <w:color w:val="000000"/>
        </w:rPr>
        <w:t>Veterans</w:t>
      </w:r>
      <w:r w:rsidR="00DD1572">
        <w:rPr>
          <w:rFonts w:eastAsia="Calibri" w:cs="Times New Roman"/>
          <w:color w:val="000000"/>
        </w:rPr>
        <w:t>'</w:t>
      </w:r>
      <w:r w:rsidRPr="0072770D">
        <w:rPr>
          <w:rFonts w:eastAsia="Calibri" w:cs="Times New Roman"/>
          <w:color w:val="000000"/>
        </w:rPr>
        <w:t xml:space="preserve"> Cemetery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80800</w:t>
      </w:r>
      <w:r w:rsidRPr="0072770D">
        <w:rPr>
          <w:rFonts w:eastAsia="Calibri" w:cs="Times New Roman"/>
          <w:color w:val="000000"/>
        </w:rPr>
        <w:tab/>
      </w:r>
      <w:r w:rsidRPr="0072770D">
        <w:rPr>
          <w:rFonts w:eastAsia="Calibri" w:cs="Times New Roman"/>
          <w:color w:val="000000"/>
        </w:rPr>
        <w:tab/>
        <w:t>175,000</w:t>
      </w:r>
    </w:p>
    <w:p w14:paraId="414ADEE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1,900,000</w:t>
      </w:r>
    </w:p>
    <w:p w14:paraId="7056633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8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30,897,936</w:t>
      </w:r>
    </w:p>
    <w:p w14:paraId="3D291544" w14:textId="0DFC84B8"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Veterans</w:t>
      </w:r>
      <w:r w:rsidR="00DD1572">
        <w:rPr>
          <w:rFonts w:eastAsia="Calibri" w:cs="Times New Roman"/>
          <w:i/>
          <w:color w:val="000000"/>
        </w:rPr>
        <w:t>'</w:t>
      </w:r>
      <w:r w:rsidRPr="0072770D">
        <w:rPr>
          <w:rFonts w:eastAsia="Calibri" w:cs="Times New Roman"/>
          <w:i/>
          <w:color w:val="000000"/>
        </w:rPr>
        <w:t xml:space="preserve"> Assistance – </w:t>
      </w:r>
    </w:p>
    <w:p w14:paraId="6C2194E9" w14:textId="56943BF2"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Veterans</w:t>
      </w:r>
      <w:r w:rsidR="00DD1572">
        <w:rPr>
          <w:rFonts w:eastAsia="Calibri" w:cs="Times New Roman"/>
          <w:i/>
          <w:color w:val="000000"/>
        </w:rPr>
        <w:t>'</w:t>
      </w:r>
      <w:r w:rsidRPr="0072770D">
        <w:rPr>
          <w:rFonts w:eastAsia="Calibri" w:cs="Times New Roman"/>
          <w:i/>
          <w:color w:val="000000"/>
        </w:rPr>
        <w:t xml:space="preserve"> Home</w:t>
      </w:r>
    </w:p>
    <w:p w14:paraId="5F5AAC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9A)</w:t>
      </w:r>
    </w:p>
    <w:p w14:paraId="348DF10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8728</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0618</w:t>
      </w:r>
    </w:p>
    <w:p w14:paraId="4464901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84"/>
          <w:type w:val="continuous"/>
          <w:pgSz w:w="12240" w:h="15840"/>
          <w:pgMar w:top="1440" w:right="1440" w:bottom="1440" w:left="1440" w:header="720" w:footer="720" w:gutter="0"/>
          <w:cols w:space="720"/>
          <w:docGrid w:linePitch="360"/>
        </w:sectPr>
      </w:pPr>
    </w:p>
    <w:p w14:paraId="60F836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995,321</w:t>
      </w:r>
    </w:p>
    <w:p w14:paraId="2D58EAF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595,700</w:t>
      </w:r>
    </w:p>
    <w:p w14:paraId="473A0A2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60,500</w:t>
      </w:r>
    </w:p>
    <w:p w14:paraId="18A526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10,500</w:t>
      </w:r>
    </w:p>
    <w:p w14:paraId="12B0D7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500</w:t>
      </w:r>
    </w:p>
    <w:p w14:paraId="255767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6,500</w:t>
      </w:r>
    </w:p>
    <w:p w14:paraId="253C97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rPr>
        <w:tab/>
        <w:t>100</w:t>
      </w:r>
    </w:p>
    <w:p w14:paraId="209FD1A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1,600,000</w:t>
      </w:r>
    </w:p>
    <w:p w14:paraId="2E39C5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r>
      <w:r>
        <w:rPr>
          <w:rFonts w:eastAsia="Calibri" w:cs="Times New Roman"/>
          <w:color w:val="000000"/>
        </w:rPr>
        <w:t>3,269,121</w:t>
      </w:r>
    </w:p>
    <w:p w14:paraId="795ECD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85"/>
          <w:type w:val="continuous"/>
          <w:pgSz w:w="12240" w:h="15840"/>
          <w:pgMar w:top="1440" w:right="1440" w:bottom="1440" w:left="1440" w:header="720" w:footer="720" w:gutter="0"/>
          <w:lnNumType w:countBy="1" w:restart="newSection"/>
          <w:cols w:space="720"/>
          <w:docGrid w:linePitch="360"/>
        </w:sectPr>
      </w:pPr>
    </w:p>
    <w:p w14:paraId="44FA0F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b/>
          <w:color w:val="000000"/>
        </w:rPr>
        <w:t>BUREAU OF SENIOR SERVICES</w:t>
      </w:r>
    </w:p>
    <w:p w14:paraId="481F651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Bureau of Senior Services</w:t>
      </w:r>
    </w:p>
    <w:p w14:paraId="777542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29)</w:t>
      </w:r>
    </w:p>
    <w:p w14:paraId="68759B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0508</w:t>
      </w:r>
    </w:p>
    <w:p w14:paraId="02E56A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86"/>
          <w:type w:val="continuous"/>
          <w:pgSz w:w="12240" w:h="15840"/>
          <w:pgMar w:top="1440" w:right="1440" w:bottom="1440" w:left="1440" w:header="720" w:footer="720" w:gutter="0"/>
          <w:cols w:space="720"/>
          <w:docGrid w:linePitch="360"/>
        </w:sectPr>
      </w:pPr>
    </w:p>
    <w:p w14:paraId="3628D32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804,860</w:t>
      </w:r>
    </w:p>
    <w:p w14:paraId="5738DC0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3B5DE2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8,840</w:t>
      </w:r>
    </w:p>
    <w:p w14:paraId="1BB870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13,811,853</w:t>
      </w:r>
    </w:p>
    <w:p w14:paraId="0DB1F2D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u w:val="single"/>
        </w:rPr>
        <w:tab/>
        <w:t>3,000</w:t>
      </w:r>
    </w:p>
    <w:p w14:paraId="7EBEB21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14,628,553</w:t>
      </w:r>
    </w:p>
    <w:p w14:paraId="74C32A3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787"/>
          <w:type w:val="continuous"/>
          <w:pgSz w:w="12240" w:h="15840"/>
          <w:pgMar w:top="1440" w:right="1440" w:bottom="1440" w:left="1440" w:header="720" w:footer="720" w:gutter="0"/>
          <w:lnNumType w:countBy="1" w:restart="newSection"/>
          <w:cols w:space="720"/>
          <w:docGrid w:linePitch="360"/>
        </w:sectPr>
      </w:pPr>
    </w:p>
    <w:p w14:paraId="7E36942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b/>
          <w:color w:val="000000"/>
        </w:rPr>
        <w:t>MISCELLANEOUS BOARDS AND COMMISSIONS</w:t>
      </w:r>
    </w:p>
    <w:p w14:paraId="0EDEB433" w14:textId="77777777" w:rsidR="00F668FC" w:rsidRPr="0072770D"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Adjutant General – </w:t>
      </w:r>
    </w:p>
    <w:p w14:paraId="10B3D12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State Militia</w:t>
      </w:r>
    </w:p>
    <w:p w14:paraId="5D6ADF90"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w:t>
      </w:r>
    </w:p>
    <w:p w14:paraId="680F8BD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8726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0603</w:t>
      </w:r>
    </w:p>
    <w:p w14:paraId="377408C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88"/>
          <w:type w:val="continuous"/>
          <w:pgSz w:w="12240" w:h="15840"/>
          <w:pgMar w:top="1440" w:right="1440" w:bottom="1440" w:left="1440" w:header="720" w:footer="720" w:gutter="0"/>
          <w:cols w:space="720"/>
          <w:docGrid w:linePitch="360"/>
        </w:sectPr>
      </w:pPr>
    </w:p>
    <w:p w14:paraId="798270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t>$</w:t>
      </w:r>
      <w:r w:rsidRPr="0072770D">
        <w:rPr>
          <w:rFonts w:eastAsia="Calibri" w:cs="Times New Roman"/>
          <w:color w:val="000000"/>
        </w:rPr>
        <w:tab/>
        <w:t>982,705</w:t>
      </w:r>
    </w:p>
    <w:p w14:paraId="1C25718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Mountaineer ChalleNGe Academy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70900</w:t>
      </w:r>
      <w:r w:rsidRPr="0072770D">
        <w:rPr>
          <w:rFonts w:eastAsia="Calibri" w:cs="Times New Roman"/>
          <w:color w:val="000000"/>
        </w:rPr>
        <w:tab/>
      </w:r>
      <w:r w:rsidRPr="0072770D">
        <w:rPr>
          <w:rFonts w:eastAsia="Calibri" w:cs="Times New Roman"/>
          <w:color w:val="000000"/>
        </w:rPr>
        <w:tab/>
        <w:t>11,896,281</w:t>
      </w:r>
    </w:p>
    <w:p w14:paraId="6381DF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Martinsburg Starbase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74200</w:t>
      </w:r>
      <w:r w:rsidRPr="0072770D">
        <w:rPr>
          <w:rFonts w:eastAsia="Calibri" w:cs="Times New Roman"/>
          <w:color w:val="000000"/>
        </w:rPr>
        <w:tab/>
      </w:r>
      <w:r w:rsidRPr="0072770D">
        <w:rPr>
          <w:rFonts w:eastAsia="Calibri" w:cs="Times New Roman"/>
          <w:color w:val="000000"/>
        </w:rPr>
        <w:tab/>
        <w:t>566,904</w:t>
      </w:r>
    </w:p>
    <w:p w14:paraId="087764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Charleston Starbase</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74300</w:t>
      </w:r>
      <w:r w:rsidRPr="0072770D">
        <w:rPr>
          <w:rFonts w:eastAsia="Calibri" w:cs="Times New Roman"/>
          <w:color w:val="000000"/>
        </w:rPr>
        <w:tab/>
      </w:r>
      <w:r w:rsidRPr="0072770D">
        <w:rPr>
          <w:rFonts w:eastAsia="Calibri" w:cs="Times New Roman"/>
          <w:color w:val="000000"/>
        </w:rPr>
        <w:tab/>
        <w:t>533,211</w:t>
      </w:r>
    </w:p>
    <w:p w14:paraId="6762FC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Military Authority</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74800</w:t>
      </w:r>
      <w:r w:rsidRPr="0072770D">
        <w:rPr>
          <w:rFonts w:eastAsia="Calibri" w:cs="Times New Roman"/>
          <w:color w:val="000000"/>
        </w:rPr>
        <w:tab/>
      </w:r>
      <w:r w:rsidRPr="0072770D">
        <w:rPr>
          <w:rFonts w:eastAsia="Calibri" w:cs="Times New Roman"/>
          <w:color w:val="000000"/>
          <w:u w:val="single"/>
        </w:rPr>
        <w:tab/>
        <w:t>88,956,147</w:t>
      </w:r>
    </w:p>
    <w:p w14:paraId="5B6BF7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102,935,248</w:t>
      </w:r>
    </w:p>
    <w:p w14:paraId="57F865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Adjutant General shall have the authority to transfer between appropriations.</w:t>
      </w:r>
    </w:p>
    <w:p w14:paraId="6F6D15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789"/>
          <w:type w:val="continuous"/>
          <w:pgSz w:w="12240" w:h="15840"/>
          <w:pgMar w:top="1440" w:right="1440" w:bottom="1440" w:left="1440" w:header="720" w:footer="720" w:gutter="0"/>
          <w:lnNumType w:countBy="1" w:restart="newSection"/>
          <w:cols w:space="720"/>
          <w:docGrid w:linePitch="360"/>
        </w:sectPr>
      </w:pPr>
    </w:p>
    <w:p w14:paraId="46F07F0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Adjutant General – </w:t>
      </w:r>
    </w:p>
    <w:p w14:paraId="1345B8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National Guard Counterdrug Forfeiture Fund</w:t>
      </w:r>
    </w:p>
    <w:p w14:paraId="74B112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15)</w:t>
      </w:r>
    </w:p>
    <w:p w14:paraId="48280F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8785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0603</w:t>
      </w:r>
    </w:p>
    <w:p w14:paraId="43E9BE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790"/>
          <w:type w:val="continuous"/>
          <w:pgSz w:w="12240" w:h="15840"/>
          <w:pgMar w:top="1440" w:right="1440" w:bottom="1440" w:left="1440" w:header="720" w:footer="720" w:gutter="0"/>
          <w:cols w:space="720"/>
          <w:docGrid w:linePitch="360"/>
        </w:sectPr>
      </w:pPr>
    </w:p>
    <w:p w14:paraId="7939A2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1,350,000</w:t>
      </w:r>
    </w:p>
    <w:p w14:paraId="332932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150,000</w:t>
      </w:r>
    </w:p>
    <w:p w14:paraId="4E78BB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50,000</w:t>
      </w:r>
    </w:p>
    <w:p w14:paraId="08B855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200,000</w:t>
      </w:r>
    </w:p>
    <w:p w14:paraId="22A92F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rPr>
        <w:tab/>
        <w:t>100,000</w:t>
      </w:r>
    </w:p>
    <w:p w14:paraId="4F8CBD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Other Assets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69000</w:t>
      </w:r>
      <w:r w:rsidRPr="0072770D">
        <w:rPr>
          <w:rFonts w:eastAsia="Calibri" w:cs="Times New Roman"/>
          <w:color w:val="000000"/>
        </w:rPr>
        <w:tab/>
      </w:r>
      <w:r w:rsidRPr="0072770D">
        <w:rPr>
          <w:rFonts w:eastAsia="Calibri" w:cs="Times New Roman"/>
          <w:color w:val="000000"/>
        </w:rPr>
        <w:tab/>
        <w:t>100,000</w:t>
      </w:r>
    </w:p>
    <w:p w14:paraId="655219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Land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73000</w:t>
      </w:r>
      <w:r w:rsidRPr="0072770D">
        <w:rPr>
          <w:rFonts w:eastAsia="Calibri" w:cs="Times New Roman"/>
          <w:color w:val="000000"/>
        </w:rPr>
        <w:tab/>
      </w:r>
      <w:r w:rsidRPr="0072770D">
        <w:rPr>
          <w:rFonts w:eastAsia="Calibri" w:cs="Times New Roman"/>
          <w:color w:val="000000"/>
          <w:u w:val="single"/>
        </w:rPr>
        <w:tab/>
        <w:t>50,000</w:t>
      </w:r>
    </w:p>
    <w:p w14:paraId="19AF06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2,000,000</w:t>
      </w:r>
    </w:p>
    <w:p w14:paraId="6A9F904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F668FC" w:rsidRPr="0072770D" w:rsidSect="00E92988">
          <w:footerReference w:type="default" r:id="rId791"/>
          <w:type w:val="continuous"/>
          <w:pgSz w:w="12240" w:h="15840"/>
          <w:pgMar w:top="1440" w:right="1440" w:bottom="1440" w:left="1440" w:header="720" w:footer="720" w:gutter="0"/>
          <w:lnNumType w:countBy="1" w:restart="continuous"/>
          <w:cols w:space="720"/>
          <w:docGrid w:linePitch="360"/>
        </w:sectPr>
      </w:pPr>
    </w:p>
    <w:p w14:paraId="066F02E9"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Public Service Commission –</w:t>
      </w:r>
    </w:p>
    <w:p w14:paraId="6BCF55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Motor Carrier Division</w:t>
      </w:r>
    </w:p>
    <w:p w14:paraId="0C12B35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72770D">
        <w:rPr>
          <w:rFonts w:eastAsia="Calibri" w:cs="Times New Roman"/>
          <w:color w:val="000000"/>
        </w:rPr>
        <w:t>(W.V. Code Chapter 24A)</w:t>
      </w:r>
    </w:p>
    <w:p w14:paraId="44768F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8743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0926</w:t>
      </w:r>
    </w:p>
    <w:p w14:paraId="137C85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792"/>
          <w:type w:val="continuous"/>
          <w:pgSz w:w="12240" w:h="15840"/>
          <w:pgMar w:top="1440" w:right="1440" w:bottom="1440" w:left="1440" w:header="720" w:footer="720" w:gutter="0"/>
          <w:cols w:space="720"/>
          <w:docGrid w:linePitch="360"/>
        </w:sectPr>
      </w:pPr>
    </w:p>
    <w:p w14:paraId="2B131E7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1,460,622</w:t>
      </w:r>
    </w:p>
    <w:p w14:paraId="17846AE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368,953</w:t>
      </w:r>
    </w:p>
    <w:p w14:paraId="4E054E0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39,000</w:t>
      </w:r>
    </w:p>
    <w:p w14:paraId="3C8F01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1,000</w:t>
      </w:r>
    </w:p>
    <w:p w14:paraId="553BD2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79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1,869,575</w:t>
      </w:r>
    </w:p>
    <w:p w14:paraId="73129BA5"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Public Service Commission –</w:t>
      </w:r>
    </w:p>
    <w:p w14:paraId="2BEA0A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Gas Pipeline Division</w:t>
      </w:r>
    </w:p>
    <w:p w14:paraId="4C9BA01E" w14:textId="77777777" w:rsidR="00F668FC" w:rsidRPr="0072770D" w:rsidRDefault="00F668FC" w:rsidP="00AE0B8D">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(W.V. Code Chapter 24B)</w:t>
      </w:r>
    </w:p>
    <w:p w14:paraId="095A8A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8744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0926</w:t>
      </w:r>
    </w:p>
    <w:p w14:paraId="716EBE7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794"/>
          <w:type w:val="continuous"/>
          <w:pgSz w:w="12240" w:h="15840"/>
          <w:pgMar w:top="1440" w:right="1440" w:bottom="1440" w:left="1440" w:header="720" w:footer="720" w:gutter="0"/>
          <w:cols w:space="720"/>
          <w:docGrid w:linePitch="360"/>
        </w:sectPr>
      </w:pPr>
    </w:p>
    <w:p w14:paraId="408D6F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655,854</w:t>
      </w:r>
    </w:p>
    <w:p w14:paraId="0CE89E2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4,072</w:t>
      </w:r>
    </w:p>
    <w:p w14:paraId="5307423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124,628</w:t>
      </w:r>
    </w:p>
    <w:p w14:paraId="5884E75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3,000</w:t>
      </w:r>
    </w:p>
    <w:p w14:paraId="7DACC66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787,554</w:t>
      </w:r>
    </w:p>
    <w:p w14:paraId="6843712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795"/>
          <w:type w:val="continuous"/>
          <w:pgSz w:w="12240" w:h="15840"/>
          <w:pgMar w:top="1440" w:right="1440" w:bottom="1440" w:left="1440" w:header="720" w:footer="720" w:gutter="0"/>
          <w:lnNumType w:countBy="1" w:restart="continuous"/>
          <w:cols w:space="720"/>
          <w:docGrid w:linePitch="360"/>
        </w:sectPr>
      </w:pPr>
    </w:p>
    <w:p w14:paraId="7E5886A8"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Economic Development Authority</w:t>
      </w:r>
    </w:p>
    <w:p w14:paraId="2532E2A7" w14:textId="77777777" w:rsidR="00F668FC" w:rsidRPr="0072770D" w:rsidRDefault="00F668FC" w:rsidP="00AE0B8D">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(W.V. Code Chapter 31)</w:t>
      </w:r>
    </w:p>
    <w:p w14:paraId="2C2DF1D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8893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0944</w:t>
      </w:r>
    </w:p>
    <w:p w14:paraId="79A2ADE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796"/>
          <w:type w:val="continuous"/>
          <w:pgSz w:w="12240" w:h="15840"/>
          <w:pgMar w:top="1440" w:right="1440" w:bottom="1440" w:left="1440" w:header="720" w:footer="720" w:gutter="0"/>
          <w:cols w:space="720"/>
          <w:docGrid w:linePitch="360"/>
        </w:sectPr>
      </w:pPr>
    </w:p>
    <w:p w14:paraId="70F63BA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5,000,000</w:t>
      </w:r>
    </w:p>
    <w:p w14:paraId="315A58B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double"/>
        </w:rPr>
        <w:sectPr w:rsidR="00F668FC" w:rsidRPr="0072770D" w:rsidSect="00E92988">
          <w:footerReference w:type="default" r:id="rId797"/>
          <w:type w:val="continuous"/>
          <w:pgSz w:w="12240" w:h="15840"/>
          <w:pgMar w:top="1440" w:right="1440" w:bottom="1440" w:left="1440" w:header="720" w:footer="720" w:gutter="0"/>
          <w:lnNumType w:countBy="1" w:restart="continuous"/>
          <w:cols w:space="720"/>
          <w:docGrid w:linePitch="360"/>
        </w:sectPr>
      </w:pPr>
      <w:r w:rsidRPr="0072770D">
        <w:rPr>
          <w:rFonts w:eastAsia="Calibri" w:cs="Times New Roman"/>
          <w:color w:val="000000"/>
        </w:rPr>
        <w:t>Total TITLE II, Section 6 - Federal Funds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u w:val="double"/>
        </w:rPr>
        <w:t>$</w:t>
      </w:r>
      <w:r w:rsidRPr="0072770D">
        <w:rPr>
          <w:rFonts w:eastAsia="Calibri" w:cs="Times New Roman"/>
          <w:color w:val="000000"/>
          <w:u w:val="double"/>
        </w:rPr>
        <w:tab/>
        <w:t>9,</w:t>
      </w:r>
      <w:r>
        <w:rPr>
          <w:rFonts w:eastAsia="Calibri" w:cs="Times New Roman"/>
          <w:color w:val="000000"/>
          <w:u w:val="double"/>
        </w:rPr>
        <w:t>443,163,508</w:t>
      </w:r>
    </w:p>
    <w:p w14:paraId="720969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7. Appropriations from federal block grants.</w:t>
      </w:r>
      <w:r w:rsidRPr="0072770D">
        <w:rPr>
          <w:rFonts w:eastAsia="Calibri" w:cs="Times New Roman"/>
          <w:color w:val="000000"/>
        </w:rPr>
        <w:t xml:space="preserve"> — The following items are hereby appropriated from federal block grants to be available for expenditure during the fiscal year 2024.</w:t>
      </w:r>
    </w:p>
    <w:p w14:paraId="6E334F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798"/>
          <w:type w:val="continuous"/>
          <w:pgSz w:w="12240" w:h="15840"/>
          <w:pgMar w:top="1440" w:right="1440" w:bottom="1440" w:left="1440" w:header="720" w:footer="720" w:gutter="0"/>
          <w:lnNumType w:countBy="1" w:restart="newSection"/>
          <w:cols w:space="720"/>
          <w:docGrid w:linePitch="360"/>
        </w:sectPr>
      </w:pPr>
    </w:p>
    <w:p w14:paraId="418FC71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Department of Economic Development –</w:t>
      </w:r>
    </w:p>
    <w:p w14:paraId="43D6A4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Office of the Secretary –</w:t>
      </w:r>
    </w:p>
    <w:p w14:paraId="1C76D9C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Community Development</w:t>
      </w:r>
    </w:p>
    <w:p w14:paraId="168D9B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8746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51A4D8B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799"/>
          <w:type w:val="continuous"/>
          <w:pgSz w:w="12240" w:h="15840"/>
          <w:pgMar w:top="1440" w:right="1440" w:bottom="1440" w:left="1440" w:header="720" w:footer="720" w:gutter="0"/>
          <w:cols w:space="720"/>
          <w:docGrid w:linePitch="360"/>
        </w:sectPr>
      </w:pPr>
    </w:p>
    <w:p w14:paraId="3C1B1F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10,662,609</w:t>
      </w:r>
    </w:p>
    <w:p w14:paraId="779179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2,375,000</w:t>
      </w:r>
    </w:p>
    <w:p w14:paraId="22FC97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224,476,883</w:t>
      </w:r>
    </w:p>
    <w:p w14:paraId="4F4F0A1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237,514,492</w:t>
      </w:r>
    </w:p>
    <w:p w14:paraId="2641DBB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F668FC" w:rsidRPr="0072770D" w:rsidSect="00E92988">
          <w:footerReference w:type="default" r:id="rId800"/>
          <w:type w:val="continuous"/>
          <w:pgSz w:w="12240" w:h="15840"/>
          <w:pgMar w:top="1440" w:right="1440" w:bottom="1440" w:left="1440" w:header="720" w:footer="720" w:gutter="0"/>
          <w:lnNumType w:countBy="1" w:restart="newSection"/>
          <w:cols w:space="720"/>
          <w:docGrid w:linePitch="360"/>
        </w:sectPr>
      </w:pPr>
    </w:p>
    <w:p w14:paraId="47977F8E"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 xml:space="preserve">Department of Economic Development – </w:t>
      </w:r>
    </w:p>
    <w:p w14:paraId="1A0556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Office of the Secretary –</w:t>
      </w:r>
    </w:p>
    <w:p w14:paraId="59D95BD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Office of Economic Opportunity –</w:t>
      </w:r>
    </w:p>
    <w:p w14:paraId="02A542E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Community Services</w:t>
      </w:r>
    </w:p>
    <w:p w14:paraId="1903DB0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8902</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0307</w:t>
      </w:r>
    </w:p>
    <w:p w14:paraId="43F5755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F668FC" w:rsidRPr="0072770D" w:rsidSect="00E92988">
          <w:footerReference w:type="default" r:id="rId801"/>
          <w:type w:val="continuous"/>
          <w:pgSz w:w="12240" w:h="15840"/>
          <w:pgMar w:top="1440" w:right="1440" w:bottom="1440" w:left="1440" w:header="720" w:footer="720" w:gutter="0"/>
          <w:cols w:space="720"/>
          <w:docGrid w:linePitch="360"/>
        </w:sectPr>
      </w:pPr>
    </w:p>
    <w:p w14:paraId="3AA3F32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771,289</w:t>
      </w:r>
    </w:p>
    <w:p w14:paraId="3EB524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125,000</w:t>
      </w:r>
    </w:p>
    <w:p w14:paraId="464E8E1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17,781,811</w:t>
      </w:r>
    </w:p>
    <w:p w14:paraId="4EAE14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1,500</w:t>
      </w:r>
    </w:p>
    <w:p w14:paraId="0745D3B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9,000</w:t>
      </w:r>
    </w:p>
    <w:p w14:paraId="1CD78B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18,688,600</w:t>
      </w:r>
    </w:p>
    <w:p w14:paraId="14085D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802"/>
          <w:type w:val="continuous"/>
          <w:pgSz w:w="12240" w:h="15840"/>
          <w:pgMar w:top="1440" w:right="1440" w:bottom="1440" w:left="1440" w:header="720" w:footer="720" w:gutter="0"/>
          <w:lnNumType w:countBy="1" w:restart="newSection"/>
          <w:cols w:space="720"/>
          <w:docGrid w:linePitch="360"/>
        </w:sectPr>
      </w:pPr>
    </w:p>
    <w:p w14:paraId="1FFC6346"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WorkForce West Virginia – </w:t>
      </w:r>
    </w:p>
    <w:p w14:paraId="307924F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Workforce Investment Act</w:t>
      </w:r>
    </w:p>
    <w:p w14:paraId="328CA5F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8749</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0323</w:t>
      </w:r>
    </w:p>
    <w:p w14:paraId="58C9084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803"/>
          <w:type w:val="continuous"/>
          <w:pgSz w:w="12240" w:h="15840"/>
          <w:pgMar w:top="1440" w:right="1440" w:bottom="1440" w:left="1440" w:header="720" w:footer="720" w:gutter="0"/>
          <w:cols w:space="720"/>
          <w:docGrid w:linePitch="360"/>
        </w:sectPr>
      </w:pPr>
    </w:p>
    <w:p w14:paraId="33500B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2,981,825</w:t>
      </w:r>
    </w:p>
    <w:p w14:paraId="20CB6BB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Salary and Benefits of Cabinet Secretary and</w:t>
      </w:r>
    </w:p>
    <w:p w14:paraId="36F015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Agency Heads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00201</w:t>
      </w:r>
      <w:r w:rsidRPr="0072770D">
        <w:rPr>
          <w:rFonts w:eastAsia="Calibri" w:cs="Times New Roman"/>
          <w:color w:val="000000"/>
        </w:rPr>
        <w:tab/>
      </w:r>
      <w:r w:rsidRPr="0072770D">
        <w:rPr>
          <w:rFonts w:eastAsia="Calibri" w:cs="Times New Roman"/>
          <w:color w:val="000000"/>
        </w:rPr>
        <w:tab/>
        <w:t>124,018</w:t>
      </w:r>
    </w:p>
    <w:p w14:paraId="337327E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23,023</w:t>
      </w:r>
    </w:p>
    <w:p w14:paraId="63CDB36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63,381,511</w:t>
      </w:r>
    </w:p>
    <w:p w14:paraId="65699B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Repairs and Alterations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06400</w:t>
      </w:r>
      <w:r w:rsidRPr="0072770D">
        <w:rPr>
          <w:rFonts w:eastAsia="Calibri" w:cs="Times New Roman"/>
          <w:color w:val="000000"/>
        </w:rPr>
        <w:tab/>
      </w:r>
      <w:r w:rsidRPr="0072770D">
        <w:rPr>
          <w:rFonts w:eastAsia="Calibri" w:cs="Times New Roman"/>
          <w:color w:val="000000"/>
        </w:rPr>
        <w:tab/>
        <w:t>1,600</w:t>
      </w:r>
    </w:p>
    <w:p w14:paraId="1F746A6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rPr>
        <w:tab/>
        <w:t>500</w:t>
      </w:r>
    </w:p>
    <w:p w14:paraId="502351C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Buildings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25800</w:t>
      </w:r>
      <w:r w:rsidRPr="0072770D">
        <w:rPr>
          <w:rFonts w:eastAsia="Calibri" w:cs="Times New Roman"/>
          <w:color w:val="000000"/>
        </w:rPr>
        <w:tab/>
      </w:r>
      <w:r w:rsidRPr="0072770D">
        <w:rPr>
          <w:rFonts w:eastAsia="Calibri" w:cs="Times New Roman"/>
          <w:color w:val="000000"/>
          <w:u w:val="single"/>
        </w:rPr>
        <w:tab/>
        <w:t>1,100</w:t>
      </w:r>
    </w:p>
    <w:p w14:paraId="76042C8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66,513,577</w:t>
      </w:r>
    </w:p>
    <w:p w14:paraId="192C577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804"/>
          <w:type w:val="continuous"/>
          <w:pgSz w:w="12240" w:h="15840"/>
          <w:pgMar w:top="1440" w:right="1440" w:bottom="1440" w:left="1440" w:header="720" w:footer="720" w:gutter="0"/>
          <w:lnNumType w:countBy="1" w:restart="newSection"/>
          <w:cols w:space="720"/>
          <w:docGrid w:linePitch="360"/>
        </w:sectPr>
      </w:pPr>
    </w:p>
    <w:p w14:paraId="55231FDB"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3F89E8E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Maternal and Child Health</w:t>
      </w:r>
    </w:p>
    <w:p w14:paraId="28B9BA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8750</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7827D6F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805"/>
          <w:type w:val="continuous"/>
          <w:pgSz w:w="12240" w:h="15840"/>
          <w:pgMar w:top="1440" w:right="1440" w:bottom="1440" w:left="1440" w:header="720" w:footer="720" w:gutter="0"/>
          <w:cols w:space="720"/>
          <w:docGrid w:linePitch="360"/>
        </w:sectPr>
      </w:pPr>
    </w:p>
    <w:p w14:paraId="2B6DB4C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2,412,071</w:t>
      </w:r>
    </w:p>
    <w:p w14:paraId="2ABD90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81,439</w:t>
      </w:r>
    </w:p>
    <w:p w14:paraId="454E5D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5,794,267</w:t>
      </w:r>
    </w:p>
    <w:p w14:paraId="6A57CED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8,287,777</w:t>
      </w:r>
    </w:p>
    <w:p w14:paraId="45A6369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806"/>
          <w:type w:val="continuous"/>
          <w:pgSz w:w="12240" w:h="15840"/>
          <w:pgMar w:top="1440" w:right="1440" w:bottom="1440" w:left="1440" w:header="720" w:footer="720" w:gutter="0"/>
          <w:lnNumType w:countBy="1" w:restart="newSection"/>
          <w:cols w:space="720"/>
          <w:docGrid w:linePitch="360"/>
        </w:sectPr>
      </w:pPr>
    </w:p>
    <w:p w14:paraId="148912B4"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Health – </w:t>
      </w:r>
    </w:p>
    <w:p w14:paraId="699F40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Preventive Health</w:t>
      </w:r>
    </w:p>
    <w:p w14:paraId="1D81436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8753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0302B6D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807"/>
          <w:type w:val="continuous"/>
          <w:pgSz w:w="12240" w:h="15840"/>
          <w:pgMar w:top="1440" w:right="1440" w:bottom="1440" w:left="1440" w:header="720" w:footer="720" w:gutter="0"/>
          <w:cols w:space="720"/>
          <w:docGrid w:linePitch="360"/>
        </w:sectPr>
      </w:pPr>
    </w:p>
    <w:p w14:paraId="1A2DC88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278,481</w:t>
      </w:r>
    </w:p>
    <w:p w14:paraId="6971A14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22,457</w:t>
      </w:r>
    </w:p>
    <w:p w14:paraId="47451C4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1,895,366</w:t>
      </w:r>
    </w:p>
    <w:p w14:paraId="415A907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Equipment</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07000</w:t>
      </w:r>
      <w:r w:rsidRPr="0072770D">
        <w:rPr>
          <w:rFonts w:eastAsia="Calibri" w:cs="Times New Roman"/>
          <w:color w:val="000000"/>
        </w:rPr>
        <w:tab/>
      </w:r>
      <w:r w:rsidRPr="0072770D">
        <w:rPr>
          <w:rFonts w:eastAsia="Calibri" w:cs="Times New Roman"/>
          <w:color w:val="000000"/>
          <w:u w:val="single"/>
        </w:rPr>
        <w:tab/>
        <w:t>165,642</w:t>
      </w:r>
    </w:p>
    <w:p w14:paraId="4A64A8F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2,361,946</w:t>
      </w:r>
    </w:p>
    <w:p w14:paraId="12B35B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F668FC" w:rsidRPr="0072770D" w:rsidSect="00E92988">
          <w:footerReference w:type="default" r:id="rId808"/>
          <w:type w:val="continuous"/>
          <w:pgSz w:w="12240" w:h="15840"/>
          <w:pgMar w:top="1440" w:right="1440" w:bottom="1440" w:left="1440" w:header="720" w:footer="720" w:gutter="0"/>
          <w:lnNumType w:countBy="1" w:restart="newSection"/>
          <w:cols w:space="720"/>
          <w:docGrid w:linePitch="360"/>
        </w:sectPr>
      </w:pPr>
    </w:p>
    <w:p w14:paraId="05D5D7A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72770D">
        <w:rPr>
          <w:rFonts w:eastAsia="Calibri" w:cs="Times New Roman"/>
          <w:i/>
          <w:color w:val="000000"/>
        </w:rPr>
        <w:t xml:space="preserve">Division of Health – </w:t>
      </w:r>
    </w:p>
    <w:p w14:paraId="77BE4DF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72770D">
        <w:rPr>
          <w:rFonts w:eastAsia="Calibri" w:cs="Times New Roman"/>
          <w:i/>
          <w:color w:val="000000"/>
        </w:rPr>
        <w:t>Substance Abuse Prevention and Treatment</w:t>
      </w:r>
    </w:p>
    <w:p w14:paraId="5AC227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8793</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656F055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F668FC" w:rsidRPr="0072770D" w:rsidSect="00E92988">
          <w:footerReference w:type="default" r:id="rId809"/>
          <w:type w:val="continuous"/>
          <w:pgSz w:w="12240" w:h="15840"/>
          <w:pgMar w:top="1440" w:right="1440" w:bottom="1440" w:left="1440" w:header="720" w:footer="720" w:gutter="0"/>
          <w:cols w:space="720"/>
          <w:docGrid w:linePitch="360"/>
        </w:sectPr>
      </w:pPr>
    </w:p>
    <w:p w14:paraId="6F2BDF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705,630</w:t>
      </w:r>
    </w:p>
    <w:p w14:paraId="01215B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115,924</w:t>
      </w:r>
    </w:p>
    <w:p w14:paraId="77AD998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u w:val="single"/>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10,853,740</w:t>
      </w:r>
    </w:p>
    <w:p w14:paraId="59E760D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14,973,256</w:t>
      </w:r>
    </w:p>
    <w:p w14:paraId="1C7A7E6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26,648,550</w:t>
      </w:r>
    </w:p>
    <w:p w14:paraId="22502A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F668FC" w:rsidRPr="0072770D" w:rsidSect="00E92988">
          <w:footerReference w:type="default" r:id="rId810"/>
          <w:type w:val="continuous"/>
          <w:pgSz w:w="12240" w:h="15840"/>
          <w:pgMar w:top="1440" w:right="1440" w:bottom="1440" w:left="1440" w:header="720" w:footer="720" w:gutter="0"/>
          <w:lnNumType w:countBy="1" w:restart="newSection"/>
          <w:cols w:space="720"/>
          <w:docGrid w:linePitch="360"/>
        </w:sectPr>
      </w:pPr>
    </w:p>
    <w:p w14:paraId="78685A7A"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72770D">
        <w:rPr>
          <w:rFonts w:eastAsia="Calibri" w:cs="Times New Roman"/>
          <w:i/>
          <w:color w:val="000000"/>
        </w:rPr>
        <w:t xml:space="preserve">Division of Health – </w:t>
      </w:r>
    </w:p>
    <w:p w14:paraId="5663EC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72770D">
        <w:rPr>
          <w:rFonts w:eastAsia="Calibri" w:cs="Times New Roman"/>
          <w:i/>
          <w:color w:val="000000"/>
        </w:rPr>
        <w:t>Community Mental Health Services</w:t>
      </w:r>
    </w:p>
    <w:p w14:paraId="527AF0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8794</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0506</w:t>
      </w:r>
    </w:p>
    <w:p w14:paraId="5166680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F668FC" w:rsidRPr="0072770D" w:rsidSect="00E92988">
          <w:footerReference w:type="default" r:id="rId811"/>
          <w:type w:val="continuous"/>
          <w:pgSz w:w="12240" w:h="15840"/>
          <w:pgMar w:top="1440" w:right="1440" w:bottom="1440" w:left="1440" w:header="720" w:footer="720" w:gutter="0"/>
          <w:cols w:space="720"/>
          <w:docGrid w:linePitch="360"/>
        </w:sectPr>
      </w:pPr>
    </w:p>
    <w:p w14:paraId="60B2AE7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590,137</w:t>
      </w:r>
    </w:p>
    <w:p w14:paraId="41DCBD3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33,533</w:t>
      </w:r>
    </w:p>
    <w:p w14:paraId="4C54A0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4,883,307</w:t>
      </w:r>
    </w:p>
    <w:p w14:paraId="658F089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12,483,247</w:t>
      </w:r>
    </w:p>
    <w:p w14:paraId="3B489D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17,990,224</w:t>
      </w:r>
    </w:p>
    <w:p w14:paraId="6BDFABF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F668FC" w:rsidRPr="0072770D" w:rsidSect="00E92988">
          <w:footerReference w:type="default" r:id="rId812"/>
          <w:type w:val="continuous"/>
          <w:pgSz w:w="12240" w:h="15840"/>
          <w:pgMar w:top="1440" w:right="1440" w:bottom="1440" w:left="1440" w:header="720" w:footer="720" w:gutter="0"/>
          <w:lnNumType w:countBy="1" w:restart="newSection"/>
          <w:cols w:space="720"/>
          <w:docGrid w:linePitch="360"/>
        </w:sectPr>
      </w:pPr>
    </w:p>
    <w:p w14:paraId="7ED43FB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72770D">
        <w:rPr>
          <w:rFonts w:eastAsia="Calibri" w:cs="Times New Roman"/>
          <w:i/>
          <w:color w:val="000000"/>
        </w:rPr>
        <w:t xml:space="preserve">Division of Human Services – </w:t>
      </w:r>
    </w:p>
    <w:p w14:paraId="2F9E84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72770D">
        <w:rPr>
          <w:rFonts w:eastAsia="Calibri" w:cs="Times New Roman"/>
          <w:i/>
          <w:color w:val="000000"/>
        </w:rPr>
        <w:t>Energy Assistance</w:t>
      </w:r>
    </w:p>
    <w:p w14:paraId="6F5528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8755</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311205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F668FC" w:rsidRPr="0072770D" w:rsidSect="00E92988">
          <w:footerReference w:type="default" r:id="rId813"/>
          <w:type w:val="continuous"/>
          <w:pgSz w:w="12240" w:h="15840"/>
          <w:pgMar w:top="1440" w:right="1440" w:bottom="1440" w:left="1440" w:header="720" w:footer="720" w:gutter="0"/>
          <w:cols w:space="720"/>
          <w:docGrid w:linePitch="360"/>
        </w:sectPr>
      </w:pPr>
    </w:p>
    <w:p w14:paraId="1B5FF0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2,572,965</w:t>
      </w:r>
    </w:p>
    <w:p w14:paraId="4A914B4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350,000</w:t>
      </w:r>
    </w:p>
    <w:p w14:paraId="4300BB5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44,952,003</w:t>
      </w:r>
    </w:p>
    <w:p w14:paraId="0E1F60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22,832,540</w:t>
      </w:r>
    </w:p>
    <w:p w14:paraId="64CAD58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70,707,508</w:t>
      </w:r>
    </w:p>
    <w:p w14:paraId="546EA27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814"/>
          <w:type w:val="continuous"/>
          <w:pgSz w:w="12240" w:h="15840"/>
          <w:pgMar w:top="1440" w:right="1440" w:bottom="1440" w:left="1440" w:header="720" w:footer="720" w:gutter="0"/>
          <w:lnNumType w:countBy="1" w:restart="newSection"/>
          <w:cols w:space="720"/>
          <w:docGrid w:linePitch="360"/>
        </w:sectPr>
      </w:pPr>
    </w:p>
    <w:p w14:paraId="335B83D3"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58DD124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Social Services</w:t>
      </w:r>
    </w:p>
    <w:p w14:paraId="341281A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8757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45050AC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815"/>
          <w:type w:val="continuous"/>
          <w:pgSz w:w="12240" w:h="15840"/>
          <w:pgMar w:top="1440" w:right="1440" w:bottom="1440" w:left="1440" w:header="720" w:footer="720" w:gutter="0"/>
          <w:cols w:space="720"/>
          <w:docGrid w:linePitch="360"/>
        </w:sectPr>
      </w:pPr>
    </w:p>
    <w:p w14:paraId="6D7A909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9,381,007</w:t>
      </w:r>
    </w:p>
    <w:p w14:paraId="1208C7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171,982</w:t>
      </w:r>
    </w:p>
    <w:p w14:paraId="75CF803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u w:val="single"/>
        </w:rPr>
        <w:tab/>
        <w:t>8,870,508</w:t>
      </w:r>
    </w:p>
    <w:p w14:paraId="3475B144"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18,423,497</w:t>
      </w:r>
    </w:p>
    <w:p w14:paraId="221E530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816"/>
          <w:type w:val="continuous"/>
          <w:pgSz w:w="12240" w:h="15840"/>
          <w:pgMar w:top="1440" w:right="1440" w:bottom="1440" w:left="1440" w:header="720" w:footer="720" w:gutter="0"/>
          <w:lnNumType w:countBy="1" w:restart="newSection"/>
          <w:cols w:space="720"/>
          <w:docGrid w:linePitch="360"/>
        </w:sectPr>
      </w:pPr>
    </w:p>
    <w:p w14:paraId="0064C8E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357D16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Temporary Assistance for Needy Families</w:t>
      </w:r>
    </w:p>
    <w:p w14:paraId="1AD7BD2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8816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618048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817"/>
          <w:type w:val="continuous"/>
          <w:pgSz w:w="12240" w:h="15840"/>
          <w:pgMar w:top="1440" w:right="1440" w:bottom="1440" w:left="1440" w:header="720" w:footer="720" w:gutter="0"/>
          <w:cols w:space="720"/>
          <w:docGrid w:linePitch="360"/>
        </w:sectPr>
      </w:pPr>
    </w:p>
    <w:p w14:paraId="11674D7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21,939,537</w:t>
      </w:r>
    </w:p>
    <w:p w14:paraId="4313E68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1,250,000</w:t>
      </w:r>
    </w:p>
    <w:p w14:paraId="6D80E0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105,871,588</w:t>
      </w:r>
    </w:p>
    <w:p w14:paraId="042BC5D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4,617,546</w:t>
      </w:r>
    </w:p>
    <w:p w14:paraId="1E50DD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133,678,671</w:t>
      </w:r>
    </w:p>
    <w:p w14:paraId="1F4045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F668FC" w:rsidRPr="0072770D" w:rsidSect="00E92988">
          <w:footerReference w:type="default" r:id="rId818"/>
          <w:type w:val="continuous"/>
          <w:pgSz w:w="12240" w:h="15840"/>
          <w:pgMar w:top="1440" w:right="1440" w:bottom="1440" w:left="1440" w:header="720" w:footer="720" w:gutter="0"/>
          <w:lnNumType w:countBy="1" w:restart="newSection"/>
          <w:cols w:space="720"/>
          <w:docGrid w:linePitch="360"/>
        </w:sectPr>
      </w:pPr>
    </w:p>
    <w:p w14:paraId="7FA42787"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Division of Human Services – </w:t>
      </w:r>
    </w:p>
    <w:p w14:paraId="578D630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Child Care and Development</w:t>
      </w:r>
    </w:p>
    <w:p w14:paraId="661CB61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8817</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0511</w:t>
      </w:r>
    </w:p>
    <w:p w14:paraId="76838E0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RPr="0072770D" w:rsidSect="00E92988">
          <w:footerReference w:type="default" r:id="rId819"/>
          <w:type w:val="continuous"/>
          <w:pgSz w:w="12240" w:h="15840"/>
          <w:pgMar w:top="1440" w:right="1440" w:bottom="1440" w:left="1440" w:header="720" w:footer="720" w:gutter="0"/>
          <w:cols w:space="720"/>
          <w:docGrid w:linePitch="360"/>
        </w:sectPr>
      </w:pPr>
    </w:p>
    <w:p w14:paraId="2FECFA1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Personal Services and Employee Benefits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00100</w:t>
      </w:r>
      <w:r w:rsidRPr="0072770D">
        <w:rPr>
          <w:rFonts w:eastAsia="Calibri" w:cs="Times New Roman"/>
          <w:color w:val="000000"/>
        </w:rPr>
        <w:tab/>
        <w:t>$</w:t>
      </w:r>
      <w:r w:rsidRPr="0072770D">
        <w:rPr>
          <w:rFonts w:eastAsia="Calibri" w:cs="Times New Roman"/>
          <w:color w:val="000000"/>
        </w:rPr>
        <w:tab/>
        <w:t>3,584,890</w:t>
      </w:r>
    </w:p>
    <w:p w14:paraId="3143F45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Unclassified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09900</w:t>
      </w:r>
      <w:r w:rsidRPr="0072770D">
        <w:rPr>
          <w:rFonts w:eastAsia="Calibri" w:cs="Times New Roman"/>
          <w:color w:val="000000"/>
        </w:rPr>
        <w:tab/>
      </w:r>
      <w:r w:rsidRPr="0072770D">
        <w:rPr>
          <w:rFonts w:eastAsia="Calibri" w:cs="Times New Roman"/>
          <w:color w:val="000000"/>
        </w:rPr>
        <w:tab/>
        <w:t>350,000</w:t>
      </w:r>
    </w:p>
    <w:p w14:paraId="1701843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Current Expenses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13000</w:t>
      </w:r>
      <w:r w:rsidRPr="0072770D">
        <w:rPr>
          <w:rFonts w:eastAsia="Calibri" w:cs="Times New Roman"/>
          <w:color w:val="000000"/>
        </w:rPr>
        <w:tab/>
      </w:r>
      <w:r w:rsidRPr="0072770D">
        <w:rPr>
          <w:rFonts w:eastAsia="Calibri" w:cs="Times New Roman"/>
          <w:color w:val="000000"/>
        </w:rPr>
        <w:tab/>
        <w:t>57,150,000</w:t>
      </w:r>
    </w:p>
    <w:p w14:paraId="303A57A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Federal Coronavirus Pandemic</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89101</w:t>
      </w:r>
      <w:r w:rsidRPr="0072770D">
        <w:rPr>
          <w:rFonts w:eastAsia="Calibri" w:cs="Times New Roman"/>
          <w:color w:val="000000"/>
        </w:rPr>
        <w:tab/>
      </w:r>
      <w:r w:rsidRPr="0072770D">
        <w:rPr>
          <w:rFonts w:eastAsia="Calibri" w:cs="Times New Roman"/>
          <w:color w:val="000000"/>
          <w:u w:val="single"/>
        </w:rPr>
        <w:tab/>
        <w:t>170,000,000</w:t>
      </w:r>
    </w:p>
    <w:p w14:paraId="4941461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72770D">
        <w:rPr>
          <w:rFonts w:eastAsia="Calibri" w:cs="Times New Roman"/>
          <w:color w:val="000000"/>
        </w:rPr>
        <w:tab/>
        <w:t>Total</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t>$</w:t>
      </w:r>
      <w:r w:rsidRPr="0072770D">
        <w:rPr>
          <w:rFonts w:eastAsia="Calibri" w:cs="Times New Roman"/>
          <w:color w:val="000000"/>
        </w:rPr>
        <w:tab/>
        <w:t>231,084,890</w:t>
      </w:r>
    </w:p>
    <w:p w14:paraId="682A781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72770D">
        <w:rPr>
          <w:rFonts w:eastAsia="Calibri" w:cs="Times New Roman"/>
          <w:color w:val="000000"/>
        </w:rPr>
        <w:t>Total TITLE II, Section 7 – Federal Block Grants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u w:val="double"/>
        </w:rPr>
        <w:t>$</w:t>
      </w:r>
      <w:r w:rsidRPr="0072770D">
        <w:rPr>
          <w:rFonts w:eastAsia="Calibri" w:cs="Times New Roman"/>
          <w:color w:val="000000"/>
          <w:u w:val="double"/>
        </w:rPr>
        <w:tab/>
        <w:t>831,899,732</w:t>
      </w:r>
    </w:p>
    <w:p w14:paraId="404E93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F668FC" w:rsidRPr="0072770D" w:rsidSect="00E92988">
          <w:footerReference w:type="default" r:id="rId820"/>
          <w:type w:val="continuous"/>
          <w:pgSz w:w="12240" w:h="15840"/>
          <w:pgMar w:top="1440" w:right="1440" w:bottom="1440" w:left="1440" w:header="720" w:footer="720" w:gutter="0"/>
          <w:lnNumType w:countBy="1" w:restart="newSection"/>
          <w:cols w:space="720"/>
          <w:docGrid w:linePitch="360"/>
        </w:sectPr>
      </w:pPr>
    </w:p>
    <w:p w14:paraId="218CD49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8. Awards for claims against the state.</w:t>
      </w:r>
      <w:r w:rsidRPr="0072770D">
        <w:rPr>
          <w:rFonts w:eastAsia="Calibri" w:cs="Times New Roman"/>
          <w:color w:val="000000"/>
        </w:rPr>
        <w:t xml:space="preserve"> — There are hereby appropriated for fiscal year 2024, from the </w:t>
      </w:r>
      <w:r w:rsidRPr="003C3D56">
        <w:rPr>
          <w:rFonts w:eastAsia="Calibri" w:cs="Times New Roman"/>
          <w:color w:val="000000"/>
        </w:rPr>
        <w:t>fund as designated, in the amounts as specified, general revenue funds in the amount of $709,597, special revenue funds in the amount of $397,169 and state road funds in the amount of $515,660 for payment o</w:t>
      </w:r>
      <w:r w:rsidRPr="0072770D">
        <w:rPr>
          <w:rFonts w:eastAsia="Calibri" w:cs="Times New Roman"/>
          <w:color w:val="000000"/>
        </w:rPr>
        <w:t>f claims against the state.</w:t>
      </w:r>
    </w:p>
    <w:p w14:paraId="32C39BB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21"/>
          <w:type w:val="continuous"/>
          <w:pgSz w:w="12240" w:h="15840"/>
          <w:pgMar w:top="1440" w:right="1440" w:bottom="1440" w:left="1440" w:header="720" w:footer="720" w:gutter="0"/>
          <w:lnNumType w:countBy="1" w:restart="newSection"/>
          <w:cols w:space="720"/>
          <w:docGrid w:linePitch="360"/>
        </w:sectPr>
      </w:pPr>
    </w:p>
    <w:p w14:paraId="153A6C11"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b/>
          <w:iCs/>
          <w:color w:val="000000"/>
        </w:rPr>
        <w:t xml:space="preserve">Sec. 9. </w:t>
      </w:r>
      <w:r w:rsidRPr="0072770D">
        <w:rPr>
          <w:rFonts w:eastAsia="Calibri" w:cs="Times New Roman"/>
          <w:b/>
          <w:bCs/>
          <w:color w:val="000000"/>
        </w:rPr>
        <w:t>Appropriations from general revenue fund surplus accrued.</w:t>
      </w:r>
      <w:r w:rsidRPr="0072770D">
        <w:rPr>
          <w:rFonts w:eastAsia="Calibri" w:cs="Times New Roman"/>
          <w:color w:val="000000"/>
        </w:rPr>
        <w:t xml:space="preserve">  </w:t>
      </w:r>
      <w:r w:rsidRPr="0072770D">
        <w:rPr>
          <w:rFonts w:eastAsia="Calibri" w:cs="Times New Roman"/>
          <w:iCs/>
          <w:color w:val="000000"/>
        </w:rPr>
        <w:t>—</w:t>
      </w:r>
      <w:r w:rsidRPr="0072770D">
        <w:rPr>
          <w:rFonts w:eastAsia="Calibri" w:cs="Times New Roman"/>
          <w:color w:val="000000"/>
        </w:rPr>
        <w:t xml:space="preserve"> The following items are hereby appropriated from the state fund, general revenue, and are to be available for expenditure during the fiscal year 2024 out of surplus funds only, accrued from the fiscal year ending June 30, 2023, subject to the terms and conditions set forth in this section.</w:t>
      </w:r>
    </w:p>
    <w:p w14:paraId="7D5089C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It is the intent and mandate of the Legislature that the following appropriations be payable only from surplus as of July 31, 2023 from the fiscal year ending June 30, 2023, only after first meeting requirements of W.Va. Code §11B-2-20(b).</w:t>
      </w:r>
    </w:p>
    <w:p w14:paraId="15C3CEE6" w14:textId="77777777" w:rsidR="00F668FC"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iCs/>
          <w:color w:val="000000"/>
        </w:rPr>
      </w:pPr>
      <w:r w:rsidRPr="0072770D">
        <w:rPr>
          <w:rFonts w:eastAsia="Calibri" w:cs="Times New Roman"/>
          <w:color w:val="000000"/>
        </w:rPr>
        <w:tab/>
      </w:r>
      <w:r w:rsidRPr="0072770D">
        <w:rPr>
          <w:rFonts w:eastAsia="Calibri" w:cs="Times New Roman"/>
          <w:color w:val="000000"/>
        </w:rPr>
        <w:tab/>
        <w:t>In the event that surplus revenues available on July 31, 2023, are not sufficient to meet the appropriations made pursuant to this section, then the appropriations shall be made to the extent that surplus funds are available as of the date mandated to meet the appropriations in this section and shall be allocated first to provide the necessary funds to meet the first appropriation of this section and each subsequent appropriation in the order listed in this section.</w:t>
      </w:r>
      <w:r w:rsidRPr="0072770D">
        <w:rPr>
          <w:rFonts w:eastAsia="Calibri" w:cs="Times New Roman"/>
          <w:iCs/>
          <w:color w:val="000000"/>
        </w:rPr>
        <w:t xml:space="preserve"> </w:t>
      </w:r>
    </w:p>
    <w:p w14:paraId="13E51B68" w14:textId="77777777" w:rsidR="00F668FC" w:rsidRPr="0072770D" w:rsidRDefault="00F668FC" w:rsidP="008A105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Division of Natural Resources</w:t>
      </w:r>
    </w:p>
    <w:p w14:paraId="5759340E" w14:textId="77777777" w:rsidR="00F668FC" w:rsidRPr="0072770D" w:rsidRDefault="00F668FC" w:rsidP="008A105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(WV Code Chapter 20)</w:t>
      </w:r>
    </w:p>
    <w:p w14:paraId="142EDDAC" w14:textId="77777777" w:rsidR="00F668FC" w:rsidRPr="0072770D" w:rsidRDefault="00F668FC" w:rsidP="008A105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Cs/>
          <w:color w:val="000000"/>
          <w:u w:val="single"/>
        </w:rPr>
        <w:sectPr w:rsidR="00F668FC" w:rsidRPr="0072770D" w:rsidSect="00E92988">
          <w:footerReference w:type="default" r:id="rId822"/>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0265</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0310</w:t>
      </w:r>
    </w:p>
    <w:p w14:paraId="64FAC821" w14:textId="77777777" w:rsidR="00F668FC" w:rsidRPr="0072770D"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rPr>
      </w:pPr>
      <w:r w:rsidRPr="0072770D">
        <w:rPr>
          <w:rFonts w:eastAsia="Calibri" w:cs="Times New Roman"/>
          <w:iCs/>
          <w:color w:val="000000"/>
        </w:rPr>
        <w:t>Capital Outlay, Repairs and Equipment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67700</w:t>
      </w:r>
      <w:r w:rsidRPr="0072770D">
        <w:rPr>
          <w:rFonts w:eastAsia="Calibri" w:cs="Times New Roman"/>
          <w:iCs/>
          <w:color w:val="000000"/>
        </w:rPr>
        <w:tab/>
        <w:t>$</w:t>
      </w:r>
      <w:r w:rsidRPr="0072770D">
        <w:rPr>
          <w:rFonts w:eastAsia="Calibri" w:cs="Times New Roman"/>
          <w:iCs/>
          <w:color w:val="000000"/>
        </w:rPr>
        <w:tab/>
      </w:r>
      <w:r>
        <w:rPr>
          <w:rFonts w:eastAsia="Calibri" w:cs="Times New Roman"/>
          <w:iCs/>
          <w:color w:val="000000"/>
        </w:rPr>
        <w:t>52</w:t>
      </w:r>
      <w:r w:rsidRPr="0072770D">
        <w:rPr>
          <w:rFonts w:eastAsia="Calibri" w:cs="Times New Roman"/>
          <w:iCs/>
          <w:color w:val="000000"/>
        </w:rPr>
        <w:t>,000,000</w:t>
      </w:r>
    </w:p>
    <w:p w14:paraId="03DC801F" w14:textId="77777777" w:rsidR="00F668FC" w:rsidRPr="0072770D"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u w:val="single"/>
        </w:rPr>
      </w:pPr>
      <w:r w:rsidRPr="0072770D">
        <w:rPr>
          <w:rFonts w:eastAsia="Calibri" w:cs="Times New Roman"/>
          <w:iCs/>
          <w:color w:val="000000"/>
        </w:rPr>
        <w:t>Current Expenses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13099</w:t>
      </w:r>
      <w:r w:rsidRPr="0072770D">
        <w:rPr>
          <w:rFonts w:eastAsia="Calibri" w:cs="Times New Roman"/>
          <w:iCs/>
          <w:color w:val="000000"/>
        </w:rPr>
        <w:tab/>
      </w:r>
      <w:r w:rsidRPr="0072770D">
        <w:rPr>
          <w:rFonts w:eastAsia="Calibri" w:cs="Times New Roman"/>
          <w:iCs/>
          <w:color w:val="000000"/>
          <w:u w:val="single"/>
        </w:rPr>
        <w:tab/>
        <w:t>900,000</w:t>
      </w:r>
    </w:p>
    <w:p w14:paraId="3D2BC87B" w14:textId="77777777" w:rsidR="00F668FC"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rPr>
      </w:pPr>
      <w:r w:rsidRPr="0072770D">
        <w:rPr>
          <w:rFonts w:eastAsia="Calibri" w:cs="Times New Roman"/>
          <w:iCs/>
          <w:color w:val="000000"/>
        </w:rPr>
        <w:tab/>
        <w:t>Total</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w:t>
      </w:r>
      <w:r w:rsidRPr="0072770D">
        <w:rPr>
          <w:rFonts w:eastAsia="Calibri" w:cs="Times New Roman"/>
          <w:iCs/>
          <w:color w:val="000000"/>
        </w:rPr>
        <w:tab/>
      </w:r>
      <w:r>
        <w:rPr>
          <w:rFonts w:eastAsia="Calibri" w:cs="Times New Roman"/>
          <w:iCs/>
          <w:color w:val="000000"/>
        </w:rPr>
        <w:t>52</w:t>
      </w:r>
      <w:r w:rsidRPr="0072770D">
        <w:rPr>
          <w:rFonts w:eastAsia="Calibri" w:cs="Times New Roman"/>
          <w:iCs/>
          <w:color w:val="000000"/>
        </w:rPr>
        <w:t>,900,000</w:t>
      </w:r>
    </w:p>
    <w:p w14:paraId="53B6D865" w14:textId="77777777" w:rsidR="00F668FC" w:rsidRDefault="00F668FC" w:rsidP="008A105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Pr>
          <w:rFonts w:eastAsia="Calibri" w:cs="Times New Roman"/>
          <w:i/>
          <w:color w:val="000000"/>
        </w:rPr>
        <w:t>Department of Transportation</w:t>
      </w:r>
    </w:p>
    <w:p w14:paraId="28987FFF" w14:textId="77777777" w:rsidR="00F668FC" w:rsidRPr="0072770D" w:rsidRDefault="00F668FC" w:rsidP="008A105D">
      <w:pPr>
        <w:suppressLineNumbers/>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Pr>
          <w:rFonts w:eastAsia="Calibri" w:cs="Times New Roman"/>
          <w:i/>
          <w:color w:val="000000"/>
        </w:rPr>
        <w:t>Division of Highways</w:t>
      </w:r>
    </w:p>
    <w:p w14:paraId="7D73234A" w14:textId="77777777" w:rsidR="00F668FC" w:rsidRPr="0072770D" w:rsidRDefault="00F668FC" w:rsidP="008A105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 xml:space="preserve">(WV Code Chapter </w:t>
      </w:r>
      <w:r>
        <w:rPr>
          <w:rFonts w:eastAsia="Calibri" w:cs="Times New Roman"/>
          <w:i/>
          <w:color w:val="000000"/>
        </w:rPr>
        <w:t>17 and 17C</w:t>
      </w:r>
      <w:r w:rsidRPr="0072770D">
        <w:rPr>
          <w:rFonts w:eastAsia="Calibri" w:cs="Times New Roman"/>
          <w:i/>
          <w:color w:val="000000"/>
        </w:rPr>
        <w:t>)</w:t>
      </w:r>
    </w:p>
    <w:p w14:paraId="451DBCED" w14:textId="77777777" w:rsidR="00F668FC" w:rsidRPr="0072770D" w:rsidRDefault="00F668FC" w:rsidP="008A105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Cs/>
          <w:color w:val="000000"/>
          <w:u w:val="single"/>
        </w:rPr>
        <w:sectPr w:rsidR="00F668FC" w:rsidRPr="0072770D" w:rsidSect="00E92988">
          <w:footerReference w:type="default" r:id="rId82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Pr>
          <w:rFonts w:eastAsia="Calibri" w:cs="Times New Roman"/>
          <w:iCs/>
          <w:color w:val="000000"/>
          <w:u w:val="single"/>
        </w:rPr>
        <w:t>0620</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Pr>
          <w:rFonts w:eastAsia="Calibri" w:cs="Times New Roman"/>
          <w:iCs/>
          <w:color w:val="000000"/>
          <w:u w:val="single"/>
        </w:rPr>
        <w:t>0803</w:t>
      </w:r>
    </w:p>
    <w:p w14:paraId="20E5B16F" w14:textId="77777777" w:rsidR="00F668FC" w:rsidRPr="0072770D"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rPr>
      </w:pPr>
      <w:r>
        <w:rPr>
          <w:rFonts w:eastAsia="Calibri" w:cs="Times New Roman"/>
          <w:iCs/>
          <w:color w:val="000000"/>
        </w:rPr>
        <w:t>Directed Transfer</w:t>
      </w:r>
      <w:r w:rsidRPr="0072770D">
        <w:rPr>
          <w:rFonts w:eastAsia="Calibri" w:cs="Times New Roman"/>
          <w:iCs/>
          <w:color w:val="000000"/>
        </w:rPr>
        <w:t xml:space="preserve">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Pr>
          <w:rFonts w:eastAsia="Calibri" w:cs="Times New Roman"/>
          <w:iCs/>
          <w:color w:val="000000"/>
        </w:rPr>
        <w:t>70099</w:t>
      </w:r>
      <w:r w:rsidRPr="0072770D">
        <w:rPr>
          <w:rFonts w:eastAsia="Calibri" w:cs="Times New Roman"/>
          <w:iCs/>
          <w:color w:val="000000"/>
        </w:rPr>
        <w:tab/>
        <w:t>$</w:t>
      </w:r>
      <w:r w:rsidRPr="0072770D">
        <w:rPr>
          <w:rFonts w:eastAsia="Calibri" w:cs="Times New Roman"/>
          <w:iCs/>
          <w:color w:val="000000"/>
        </w:rPr>
        <w:tab/>
      </w:r>
      <w:r>
        <w:rPr>
          <w:rFonts w:eastAsia="Calibri" w:cs="Times New Roman"/>
          <w:iCs/>
          <w:color w:val="000000"/>
        </w:rPr>
        <w:t>10,000,000</w:t>
      </w:r>
    </w:p>
    <w:p w14:paraId="26D4A0EE" w14:textId="77777777" w:rsidR="00F668FC"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rPr>
      </w:pPr>
      <w:r>
        <w:rPr>
          <w:rFonts w:eastAsia="Calibri" w:cs="Times New Roman"/>
          <w:iCs/>
          <w:color w:val="000000"/>
        </w:rPr>
        <w:tab/>
        <w:t xml:space="preserve">The above appropriation for Directed Transfer – Surplus (fund 0620, appropriation 70099) shall be transferred to Division of Highways (fund 9017, appropriation 23700). </w:t>
      </w:r>
    </w:p>
    <w:p w14:paraId="462E8761" w14:textId="77777777" w:rsidR="00F668FC" w:rsidRPr="0072770D" w:rsidRDefault="00F668FC" w:rsidP="008A105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72770D">
        <w:rPr>
          <w:rFonts w:eastAsia="Calibri" w:cs="Times New Roman"/>
          <w:i/>
          <w:color w:val="000000"/>
        </w:rPr>
        <w:t>Department of Tourism –</w:t>
      </w:r>
    </w:p>
    <w:p w14:paraId="020C6192" w14:textId="77777777" w:rsidR="00F668FC" w:rsidRPr="0072770D" w:rsidRDefault="00F668FC" w:rsidP="008A105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Office of the Secretary</w:t>
      </w:r>
    </w:p>
    <w:p w14:paraId="3007BC89" w14:textId="77777777" w:rsidR="00F668FC" w:rsidRPr="0072770D" w:rsidRDefault="00F668FC" w:rsidP="008A105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72770D">
        <w:rPr>
          <w:rFonts w:eastAsia="Calibri" w:cs="Times New Roman"/>
          <w:i/>
          <w:color w:val="000000"/>
        </w:rPr>
        <w:t>(WV Code Chapter 5B)</w:t>
      </w:r>
    </w:p>
    <w:p w14:paraId="33D8AAD7" w14:textId="77777777" w:rsidR="00F668FC" w:rsidRPr="0072770D" w:rsidRDefault="00F668FC" w:rsidP="008A105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Cs/>
          <w:color w:val="000000"/>
          <w:u w:val="single"/>
        </w:rPr>
        <w:sectPr w:rsidR="00F668FC" w:rsidRPr="0072770D" w:rsidSect="00E92988">
          <w:footerReference w:type="default" r:id="rId82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0246</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0304</w:t>
      </w:r>
    </w:p>
    <w:p w14:paraId="1A1EC722" w14:textId="77777777" w:rsidR="00F668FC" w:rsidRPr="0072770D"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rPr>
      </w:pPr>
      <w:r w:rsidRPr="0072770D">
        <w:rPr>
          <w:rFonts w:eastAsia="Calibri" w:cs="Times New Roman"/>
          <w:iCs/>
          <w:color w:val="000000"/>
        </w:rPr>
        <w:t>Tourism – Brand Promotion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61893</w:t>
      </w:r>
      <w:r w:rsidRPr="0072770D">
        <w:rPr>
          <w:rFonts w:eastAsia="Calibri" w:cs="Times New Roman"/>
          <w:iCs/>
          <w:color w:val="000000"/>
        </w:rPr>
        <w:tab/>
        <w:t>$</w:t>
      </w:r>
      <w:r w:rsidRPr="0072770D">
        <w:rPr>
          <w:rFonts w:eastAsia="Calibri" w:cs="Times New Roman"/>
          <w:iCs/>
          <w:color w:val="000000"/>
        </w:rPr>
        <w:tab/>
        <w:t>7,000,000</w:t>
      </w:r>
    </w:p>
    <w:p w14:paraId="29CA32B4" w14:textId="77777777" w:rsidR="00F668FC"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u w:val="single"/>
        </w:rPr>
      </w:pPr>
      <w:r>
        <w:rPr>
          <w:rFonts w:eastAsia="Calibri" w:cs="Times New Roman"/>
          <w:iCs/>
          <w:color w:val="000000"/>
        </w:rPr>
        <w:t>Tourism – Industry Development – Surplus</w:t>
      </w:r>
      <w:r>
        <w:rPr>
          <w:rFonts w:eastAsia="Calibri" w:cs="Times New Roman"/>
          <w:iCs/>
          <w:color w:val="000000"/>
        </w:rPr>
        <w:tab/>
      </w:r>
      <w:r>
        <w:rPr>
          <w:rFonts w:eastAsia="Calibri" w:cs="Times New Roman"/>
          <w:iCs/>
          <w:color w:val="000000"/>
        </w:rPr>
        <w:tab/>
      </w:r>
      <w:r>
        <w:rPr>
          <w:rFonts w:eastAsia="Calibri" w:cs="Times New Roman"/>
          <w:iCs/>
          <w:color w:val="000000"/>
        </w:rPr>
        <w:tab/>
        <w:t>61896</w:t>
      </w:r>
      <w:r>
        <w:rPr>
          <w:rFonts w:eastAsia="Calibri" w:cs="Times New Roman"/>
          <w:iCs/>
          <w:color w:val="000000"/>
        </w:rPr>
        <w:tab/>
      </w:r>
      <w:r w:rsidRPr="00B76A0E">
        <w:rPr>
          <w:rFonts w:eastAsia="Calibri" w:cs="Times New Roman"/>
          <w:iCs/>
          <w:color w:val="000000"/>
          <w:u w:val="single"/>
        </w:rPr>
        <w:tab/>
        <w:t>8,000,000</w:t>
      </w:r>
    </w:p>
    <w:p w14:paraId="4D07E494" w14:textId="77777777" w:rsidR="00F668FC" w:rsidRDefault="00F668FC" w:rsidP="008A105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15,000,000</w:t>
      </w:r>
    </w:p>
    <w:p w14:paraId="42D8DCA7" w14:textId="355D587E"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s Office –</w:t>
      </w:r>
    </w:p>
    <w:p w14:paraId="1495D92C"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Civil Contingent Fund</w:t>
      </w:r>
    </w:p>
    <w:p w14:paraId="53B9330B"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5)</w:t>
      </w:r>
    </w:p>
    <w:p w14:paraId="02E8007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25"/>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0105</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0100</w:t>
      </w:r>
    </w:p>
    <w:p w14:paraId="1966BC6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Federal Funds/Grant Match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85700</w:t>
      </w:r>
      <w:r w:rsidRPr="0072770D">
        <w:rPr>
          <w:rFonts w:eastAsia="Calibri" w:cs="Times New Roman"/>
          <w:iCs/>
          <w:color w:val="000000"/>
        </w:rPr>
        <w:tab/>
        <w:t>$</w:t>
      </w:r>
      <w:r w:rsidRPr="0072770D">
        <w:rPr>
          <w:rFonts w:eastAsia="Calibri" w:cs="Times New Roman"/>
          <w:iCs/>
          <w:color w:val="000000"/>
        </w:rPr>
        <w:tab/>
        <w:t>282,000,000</w:t>
      </w:r>
    </w:p>
    <w:p w14:paraId="1556C032" w14:textId="35449CBF" w:rsidR="00F668FC" w:rsidRPr="00720A99"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r>
      <w:bookmarkStart w:id="12" w:name="_Hlk129240595"/>
      <w:bookmarkStart w:id="13" w:name="_Hlk129246117"/>
      <w:r>
        <w:rPr>
          <w:rFonts w:eastAsia="Calibri" w:cs="Times New Roman"/>
          <w:iCs/>
          <w:color w:val="000000"/>
        </w:rPr>
        <w:t xml:space="preserve">The funds shall be used </w:t>
      </w:r>
      <w:r w:rsidRPr="00720A99">
        <w:rPr>
          <w:rFonts w:eastAsia="Calibri" w:cs="Times New Roman"/>
          <w:iCs/>
          <w:color w:val="000000"/>
        </w:rPr>
        <w:t>for the purpose of</w:t>
      </w:r>
      <w:r>
        <w:rPr>
          <w:rFonts w:eastAsia="Calibri" w:cs="Times New Roman"/>
          <w:iCs/>
          <w:color w:val="000000"/>
        </w:rPr>
        <w:t xml:space="preserve"> grants</w:t>
      </w:r>
      <w:r w:rsidRPr="00720A99">
        <w:rPr>
          <w:rFonts w:eastAsia="Calibri" w:cs="Times New Roman"/>
          <w:iCs/>
          <w:color w:val="000000"/>
        </w:rPr>
        <w:t xml:space="preserve"> </w:t>
      </w:r>
      <w:r>
        <w:rPr>
          <w:rFonts w:eastAsia="Calibri" w:cs="Times New Roman"/>
          <w:iCs/>
          <w:color w:val="000000"/>
        </w:rPr>
        <w:t xml:space="preserve">to address </w:t>
      </w:r>
      <w:r w:rsidRPr="00720A99">
        <w:rPr>
          <w:rFonts w:eastAsia="Calibri" w:cs="Times New Roman"/>
          <w:iCs/>
          <w:color w:val="000000"/>
        </w:rPr>
        <w:t>deferred maintenance issues at the State</w:t>
      </w:r>
      <w:r w:rsidR="00DD1572">
        <w:rPr>
          <w:rFonts w:eastAsia="Calibri" w:cs="Times New Roman"/>
          <w:iCs/>
          <w:color w:val="000000"/>
        </w:rPr>
        <w:t>'</w:t>
      </w:r>
      <w:r w:rsidRPr="00720A99">
        <w:rPr>
          <w:rFonts w:eastAsia="Calibri" w:cs="Times New Roman"/>
          <w:iCs/>
          <w:color w:val="000000"/>
        </w:rPr>
        <w:t>s Colleges, Universities and Community and Technical Schools</w:t>
      </w:r>
      <w:r>
        <w:rPr>
          <w:rFonts w:eastAsia="Calibri" w:cs="Times New Roman"/>
          <w:iCs/>
          <w:color w:val="000000"/>
        </w:rPr>
        <w:t xml:space="preserve">, and for </w:t>
      </w:r>
      <w:r w:rsidRPr="00720A99">
        <w:rPr>
          <w:rFonts w:eastAsia="Calibri" w:cs="Times New Roman"/>
          <w:iCs/>
          <w:color w:val="000000"/>
        </w:rPr>
        <w:t>deferred maintenance at the State</w:t>
      </w:r>
      <w:r w:rsidR="00DD1572">
        <w:rPr>
          <w:rFonts w:eastAsia="Calibri" w:cs="Times New Roman"/>
          <w:iCs/>
          <w:color w:val="000000"/>
        </w:rPr>
        <w:t>'</w:t>
      </w:r>
      <w:r w:rsidRPr="00720A99">
        <w:rPr>
          <w:rFonts w:eastAsia="Calibri" w:cs="Times New Roman"/>
          <w:iCs/>
          <w:color w:val="000000"/>
        </w:rPr>
        <w:t>s correctional unit</w:t>
      </w:r>
      <w:r>
        <w:rPr>
          <w:rFonts w:eastAsia="Calibri" w:cs="Times New Roman"/>
          <w:iCs/>
          <w:color w:val="000000"/>
        </w:rPr>
        <w:t>s.  They may also be used for federal grant and match programs that may become available to the State.</w:t>
      </w:r>
    </w:p>
    <w:bookmarkEnd w:id="12"/>
    <w:bookmarkEnd w:id="13"/>
    <w:p w14:paraId="3C18038C"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Division of Culture and History</w:t>
      </w:r>
    </w:p>
    <w:p w14:paraId="004CF35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29)</w:t>
      </w:r>
    </w:p>
    <w:p w14:paraId="2320368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2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0293</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0432</w:t>
      </w:r>
    </w:p>
    <w:p w14:paraId="25D7F44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Current Expenses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13099</w:t>
      </w:r>
      <w:r w:rsidRPr="0072770D">
        <w:rPr>
          <w:rFonts w:eastAsia="Calibri" w:cs="Times New Roman"/>
          <w:iCs/>
          <w:color w:val="000000"/>
        </w:rPr>
        <w:tab/>
        <w:t>$</w:t>
      </w:r>
      <w:r w:rsidRPr="0072770D">
        <w:rPr>
          <w:rFonts w:eastAsia="Calibri" w:cs="Times New Roman"/>
          <w:iCs/>
          <w:color w:val="000000"/>
        </w:rPr>
        <w:tab/>
        <w:t>2,</w:t>
      </w:r>
      <w:r>
        <w:rPr>
          <w:rFonts w:eastAsia="Calibri" w:cs="Times New Roman"/>
          <w:iCs/>
          <w:color w:val="000000"/>
        </w:rPr>
        <w:t>2</w:t>
      </w:r>
      <w:r w:rsidRPr="0072770D">
        <w:rPr>
          <w:rFonts w:eastAsia="Calibri" w:cs="Times New Roman"/>
          <w:iCs/>
          <w:color w:val="000000"/>
        </w:rPr>
        <w:t>00,000</w:t>
      </w:r>
    </w:p>
    <w:p w14:paraId="68C2B12A" w14:textId="77777777" w:rsidR="00F668FC" w:rsidRPr="00AE7342"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AE7342">
        <w:rPr>
          <w:rFonts w:eastAsia="Calibri" w:cs="Times New Roman"/>
          <w:i/>
          <w:color w:val="000000"/>
        </w:rPr>
        <w:t>State Board of Education –</w:t>
      </w:r>
    </w:p>
    <w:p w14:paraId="101377A5" w14:textId="77777777" w:rsidR="00F668FC" w:rsidRPr="00AE7342"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AE7342">
        <w:rPr>
          <w:rFonts w:eastAsia="Calibri" w:cs="Times New Roman"/>
          <w:i/>
          <w:color w:val="000000"/>
        </w:rPr>
        <w:t>School Building Authority</w:t>
      </w:r>
    </w:p>
    <w:p w14:paraId="55E1B12F" w14:textId="77777777" w:rsidR="00F668FC" w:rsidRPr="00AE7342"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AE7342">
        <w:rPr>
          <w:rFonts w:eastAsia="Calibri" w:cs="Times New Roman"/>
          <w:color w:val="000000"/>
        </w:rPr>
        <w:t>(W.V. Code Chapters 18 and 18A)</w:t>
      </w:r>
    </w:p>
    <w:p w14:paraId="4E573369" w14:textId="77777777" w:rsidR="00F668FC"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F668FC" w:rsidSect="00E92988">
          <w:footerReference w:type="default" r:id="rId827"/>
          <w:type w:val="continuous"/>
          <w:pgSz w:w="12240" w:h="15840"/>
          <w:pgMar w:top="1440" w:right="1440" w:bottom="1440" w:left="1440" w:header="720" w:footer="720" w:gutter="0"/>
          <w:lnNumType w:countBy="1" w:restart="newSection"/>
          <w:cols w:space="720"/>
          <w:docGrid w:linePitch="360"/>
        </w:sectPr>
      </w:pPr>
      <w:r w:rsidRPr="00AE7342">
        <w:rPr>
          <w:rFonts w:eastAsia="Calibri" w:cs="Times New Roman"/>
          <w:color w:val="000000"/>
        </w:rPr>
        <w:t xml:space="preserve">Fund </w:t>
      </w:r>
      <w:r>
        <w:rPr>
          <w:rFonts w:eastAsia="Calibri" w:cs="Times New Roman"/>
          <w:color w:val="000000"/>
          <w:u w:val="single"/>
        </w:rPr>
        <w:t>0318</w:t>
      </w:r>
      <w:r w:rsidRPr="00AE7342">
        <w:rPr>
          <w:rFonts w:eastAsia="Calibri" w:cs="Times New Roman"/>
          <w:color w:val="000000"/>
        </w:rPr>
        <w:t xml:space="preserve"> FY </w:t>
      </w:r>
      <w:r w:rsidRPr="00AE7342">
        <w:rPr>
          <w:rFonts w:eastAsia="Calibri" w:cs="Times New Roman"/>
          <w:color w:val="000000"/>
          <w:u w:val="single"/>
        </w:rPr>
        <w:t>2024</w:t>
      </w:r>
      <w:r w:rsidRPr="00AE7342">
        <w:rPr>
          <w:rFonts w:eastAsia="Calibri" w:cs="Times New Roman"/>
          <w:color w:val="000000"/>
        </w:rPr>
        <w:t xml:space="preserve"> Org </w:t>
      </w:r>
      <w:r w:rsidRPr="00AE7342">
        <w:rPr>
          <w:rFonts w:eastAsia="Calibri" w:cs="Times New Roman"/>
          <w:color w:val="000000"/>
          <w:u w:val="single"/>
        </w:rPr>
        <w:t>0404</w:t>
      </w:r>
    </w:p>
    <w:p w14:paraId="025C2D1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School Building Authority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t>$</w:t>
      </w:r>
      <w:r w:rsidRPr="0072770D">
        <w:rPr>
          <w:rFonts w:eastAsia="Calibri" w:cs="Times New Roman"/>
          <w:iCs/>
          <w:color w:val="000000"/>
        </w:rPr>
        <w:tab/>
        <w:t>40,000,000</w:t>
      </w:r>
    </w:p>
    <w:p w14:paraId="253AC5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ab/>
        <w:t>The above appropriation for School Building Authority – Surplus (fund 031</w:t>
      </w:r>
      <w:r>
        <w:rPr>
          <w:rFonts w:eastAsia="Calibri" w:cs="Times New Roman"/>
          <w:iCs/>
          <w:color w:val="000000"/>
        </w:rPr>
        <w:t>8</w:t>
      </w:r>
      <w:r w:rsidRPr="0072770D">
        <w:rPr>
          <w:rFonts w:eastAsia="Calibri" w:cs="Times New Roman"/>
          <w:iCs/>
          <w:color w:val="000000"/>
        </w:rPr>
        <w:t>, appropriation XXXXX), shall be transferred to the School Construction Fund (3952).</w:t>
      </w:r>
    </w:p>
    <w:p w14:paraId="5AB4493A"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 xml:space="preserve">Higher Education Policy Commission - </w:t>
      </w:r>
    </w:p>
    <w:p w14:paraId="516A1F1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Administration - </w:t>
      </w:r>
    </w:p>
    <w:p w14:paraId="6F38B510"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Control Account</w:t>
      </w:r>
    </w:p>
    <w:p w14:paraId="6D87079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18B)</w:t>
      </w:r>
    </w:p>
    <w:p w14:paraId="703C2C4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2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0589</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0441</w:t>
      </w:r>
    </w:p>
    <w:p w14:paraId="4F7CD2E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Nursing Program Expansion Support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t>$</w:t>
      </w:r>
      <w:r w:rsidRPr="0072770D">
        <w:rPr>
          <w:rFonts w:eastAsia="Calibri" w:cs="Times New Roman"/>
          <w:iCs/>
          <w:color w:val="000000"/>
        </w:rPr>
        <w:tab/>
        <w:t>20,000,000</w:t>
      </w:r>
    </w:p>
    <w:p w14:paraId="02B3B9AB" w14:textId="77777777" w:rsidR="00F668FC" w:rsidRPr="009B2390"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Arial"/>
          <w:i/>
          <w:color w:val="000000"/>
        </w:rPr>
      </w:pPr>
      <w:r w:rsidRPr="009B2390">
        <w:rPr>
          <w:rFonts w:eastAsia="Calibri" w:cs="Arial"/>
          <w:i/>
          <w:color w:val="000000"/>
        </w:rPr>
        <w:t>State Board of Education –</w:t>
      </w:r>
    </w:p>
    <w:p w14:paraId="43E68F1E" w14:textId="77777777" w:rsidR="00F668FC" w:rsidRPr="009B2390"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Arial"/>
          <w:i/>
          <w:color w:val="000000"/>
        </w:rPr>
      </w:pPr>
      <w:r w:rsidRPr="009B2390">
        <w:rPr>
          <w:rFonts w:eastAsia="Calibri" w:cs="Arial"/>
          <w:i/>
          <w:color w:val="000000"/>
        </w:rPr>
        <w:t>Vocational Division</w:t>
      </w:r>
    </w:p>
    <w:p w14:paraId="7F0D3C00" w14:textId="77777777" w:rsidR="00F668FC" w:rsidRPr="009B2390"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Arial"/>
          <w:i/>
          <w:color w:val="000000"/>
        </w:rPr>
      </w:pPr>
      <w:r w:rsidRPr="009B2390">
        <w:rPr>
          <w:rFonts w:eastAsia="Calibri" w:cs="Arial"/>
          <w:i/>
          <w:color w:val="000000"/>
        </w:rPr>
        <w:t>(WV Code Chapters 18 and 18A)</w:t>
      </w:r>
    </w:p>
    <w:p w14:paraId="39C3D57E" w14:textId="77777777" w:rsidR="00F668FC" w:rsidRPr="009B2390"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Arial"/>
          <w:iCs/>
          <w:color w:val="000000"/>
          <w:u w:val="single"/>
        </w:rPr>
        <w:sectPr w:rsidR="00F668FC" w:rsidRPr="009B2390" w:rsidSect="00E92988">
          <w:footerReference w:type="default" r:id="rId829"/>
          <w:type w:val="continuous"/>
          <w:pgSz w:w="12240" w:h="15840"/>
          <w:pgMar w:top="1440" w:right="1440" w:bottom="1440" w:left="1440" w:header="720" w:footer="720" w:gutter="0"/>
          <w:lnNumType w:countBy="1" w:restart="newSection"/>
          <w:cols w:space="720"/>
          <w:docGrid w:linePitch="360"/>
        </w:sectPr>
      </w:pPr>
      <w:r w:rsidRPr="009B2390">
        <w:rPr>
          <w:rFonts w:eastAsia="Calibri" w:cs="Arial"/>
          <w:iCs/>
          <w:color w:val="000000"/>
        </w:rPr>
        <w:t xml:space="preserve">Fund </w:t>
      </w:r>
      <w:r w:rsidRPr="009B2390">
        <w:rPr>
          <w:rFonts w:eastAsia="Calibri" w:cs="Arial"/>
          <w:iCs/>
          <w:color w:val="000000"/>
          <w:u w:val="single"/>
        </w:rPr>
        <w:t>0390</w:t>
      </w:r>
      <w:r w:rsidRPr="009B2390">
        <w:rPr>
          <w:rFonts w:eastAsia="Calibri" w:cs="Arial"/>
          <w:iCs/>
          <w:color w:val="000000"/>
        </w:rPr>
        <w:t xml:space="preserve"> FY </w:t>
      </w:r>
      <w:r w:rsidRPr="009B2390">
        <w:rPr>
          <w:rFonts w:eastAsia="Calibri" w:cs="Arial"/>
          <w:iCs/>
          <w:color w:val="000000"/>
          <w:u w:val="single"/>
        </w:rPr>
        <w:t>2024</w:t>
      </w:r>
      <w:r w:rsidRPr="009B2390">
        <w:rPr>
          <w:rFonts w:eastAsia="Calibri" w:cs="Arial"/>
          <w:iCs/>
          <w:color w:val="000000"/>
        </w:rPr>
        <w:t xml:space="preserve"> Org </w:t>
      </w:r>
      <w:r w:rsidRPr="009B2390">
        <w:rPr>
          <w:rFonts w:eastAsia="Calibri" w:cs="Arial"/>
          <w:iCs/>
          <w:color w:val="000000"/>
          <w:u w:val="single"/>
        </w:rPr>
        <w:t>0402</w:t>
      </w:r>
    </w:p>
    <w:p w14:paraId="28E2289A" w14:textId="77777777" w:rsidR="00F668FC" w:rsidRPr="009B2390"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Arial"/>
          <w:iCs/>
          <w:color w:val="000000"/>
        </w:rPr>
      </w:pPr>
      <w:r w:rsidRPr="009B2390">
        <w:rPr>
          <w:rFonts w:eastAsia="Calibri" w:cs="Arial"/>
          <w:iCs/>
          <w:color w:val="000000"/>
        </w:rPr>
        <w:t>Jobs &amp; Hope - Surplus</w:t>
      </w:r>
      <w:r w:rsidRPr="009B2390">
        <w:rPr>
          <w:rFonts w:eastAsia="Calibri" w:cs="Arial"/>
          <w:iCs/>
          <w:color w:val="000000"/>
        </w:rPr>
        <w:tab/>
      </w:r>
      <w:r w:rsidRPr="009B2390">
        <w:rPr>
          <w:rFonts w:eastAsia="Calibri" w:cs="Arial"/>
          <w:iCs/>
          <w:color w:val="000000"/>
        </w:rPr>
        <w:tab/>
      </w:r>
      <w:r w:rsidRPr="009B2390">
        <w:rPr>
          <w:rFonts w:eastAsia="Calibri" w:cs="Arial"/>
          <w:iCs/>
          <w:color w:val="000000"/>
        </w:rPr>
        <w:tab/>
        <w:t>XXXXX</w:t>
      </w:r>
      <w:r w:rsidRPr="009B2390">
        <w:rPr>
          <w:rFonts w:eastAsia="Calibri" w:cs="Arial"/>
          <w:iCs/>
          <w:color w:val="000000"/>
        </w:rPr>
        <w:tab/>
        <w:t>$</w:t>
      </w:r>
      <w:r w:rsidRPr="009B2390">
        <w:rPr>
          <w:rFonts w:eastAsia="Calibri" w:cs="Arial"/>
          <w:iCs/>
          <w:color w:val="000000"/>
        </w:rPr>
        <w:tab/>
        <w:t>1,600,000</w:t>
      </w:r>
    </w:p>
    <w:p w14:paraId="073C7005"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West Virginia Conservation Agency</w:t>
      </w:r>
    </w:p>
    <w:p w14:paraId="34A21BA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19)</w:t>
      </w:r>
    </w:p>
    <w:p w14:paraId="4A0B931C"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3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0132</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1400</w:t>
      </w:r>
    </w:p>
    <w:p w14:paraId="391770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Soil Conservation Projects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26900</w:t>
      </w:r>
      <w:r w:rsidRPr="0072770D">
        <w:rPr>
          <w:rFonts w:eastAsia="Calibri" w:cs="Times New Roman"/>
          <w:iCs/>
          <w:color w:val="000000"/>
        </w:rPr>
        <w:tab/>
        <w:t>$</w:t>
      </w:r>
      <w:r w:rsidRPr="0072770D">
        <w:rPr>
          <w:rFonts w:eastAsia="Calibri" w:cs="Times New Roman"/>
          <w:iCs/>
          <w:color w:val="000000"/>
        </w:rPr>
        <w:tab/>
        <w:t>21,060,000</w:t>
      </w:r>
    </w:p>
    <w:p w14:paraId="53538F62"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Department of Economic Development -</w:t>
      </w:r>
    </w:p>
    <w:p w14:paraId="47B07C4A"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w:t>
      </w:r>
    </w:p>
    <w:p w14:paraId="589D0CFB"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5B)</w:t>
      </w:r>
    </w:p>
    <w:p w14:paraId="1C07DAD1"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31"/>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0256</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0307</w:t>
      </w:r>
    </w:p>
    <w:p w14:paraId="746251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Directed Transfer–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70099</w:t>
      </w:r>
      <w:r w:rsidRPr="0072770D">
        <w:rPr>
          <w:rFonts w:eastAsia="Calibri" w:cs="Times New Roman"/>
          <w:iCs/>
          <w:color w:val="000000"/>
        </w:rPr>
        <w:tab/>
      </w:r>
      <w:r>
        <w:rPr>
          <w:rFonts w:eastAsia="Calibri" w:cs="Times New Roman"/>
          <w:iCs/>
          <w:color w:val="000000"/>
        </w:rPr>
        <w:t>$</w:t>
      </w:r>
      <w:r w:rsidRPr="0072770D">
        <w:rPr>
          <w:rFonts w:eastAsia="Calibri" w:cs="Times New Roman"/>
          <w:iCs/>
          <w:color w:val="000000"/>
        </w:rPr>
        <w:tab/>
        <w:t>38,000,000</w:t>
      </w:r>
    </w:p>
    <w:p w14:paraId="7AD9AF36"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ab/>
        <w:t>The above appropriation for Directed Transfer – Surplus (fund 0256, appropriation 70099) shall be transferred to Water Development Authority (fund 338</w:t>
      </w:r>
      <w:r>
        <w:rPr>
          <w:rFonts w:eastAsia="Calibri" w:cs="Times New Roman"/>
          <w:iCs/>
          <w:color w:val="000000"/>
        </w:rPr>
        <w:t>2</w:t>
      </w:r>
      <w:r w:rsidRPr="0072770D">
        <w:rPr>
          <w:rFonts w:eastAsia="Calibri" w:cs="Times New Roman"/>
          <w:iCs/>
          <w:color w:val="000000"/>
        </w:rPr>
        <w:t xml:space="preserve">). </w:t>
      </w:r>
    </w:p>
    <w:p w14:paraId="0C239FE2" w14:textId="77777777" w:rsidR="00F668FC" w:rsidRPr="009B2390"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9B2390">
        <w:rPr>
          <w:rFonts w:eastAsia="Calibri" w:cs="Times New Roman"/>
          <w:i/>
          <w:color w:val="000000"/>
        </w:rPr>
        <w:t xml:space="preserve">Department of Administration – </w:t>
      </w:r>
    </w:p>
    <w:p w14:paraId="4DB95EEB" w14:textId="77777777" w:rsidR="00F668FC" w:rsidRPr="009B2390" w:rsidRDefault="00F668FC" w:rsidP="00AE0B8D">
      <w:p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9B2390">
        <w:rPr>
          <w:rFonts w:eastAsia="Calibri" w:cs="Times New Roman"/>
          <w:i/>
          <w:color w:val="000000"/>
        </w:rPr>
        <w:t>Division of General Services</w:t>
      </w:r>
    </w:p>
    <w:p w14:paraId="5B7B3197" w14:textId="77777777" w:rsidR="00F668FC" w:rsidRPr="009B2390" w:rsidRDefault="00F668FC" w:rsidP="00AE0B8D">
      <w:p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rPr>
      </w:pPr>
      <w:r w:rsidRPr="009B2390">
        <w:rPr>
          <w:rFonts w:eastAsia="Calibri" w:cs="Times New Roman"/>
          <w:color w:val="000000"/>
        </w:rPr>
        <w:t>(W.V. Code Chapter 5A)</w:t>
      </w:r>
    </w:p>
    <w:p w14:paraId="202A4DFE" w14:textId="77777777" w:rsidR="00F668FC" w:rsidRPr="009B2390" w:rsidRDefault="00F668FC" w:rsidP="00AE0B8D">
      <w:p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u w:val="single"/>
        </w:rPr>
        <w:sectPr w:rsidR="00F668FC" w:rsidRPr="009B2390" w:rsidSect="00E92988">
          <w:footerReference w:type="default" r:id="rId832"/>
          <w:type w:val="continuous"/>
          <w:pgSz w:w="12240" w:h="15840"/>
          <w:pgMar w:top="1440" w:right="1440" w:bottom="1440" w:left="1440" w:header="720" w:footer="720" w:gutter="0"/>
          <w:lnNumType w:countBy="1" w:restart="newSection"/>
          <w:cols w:space="720"/>
          <w:docGrid w:linePitch="360"/>
        </w:sectPr>
      </w:pPr>
      <w:r w:rsidRPr="009B2390">
        <w:rPr>
          <w:rFonts w:eastAsia="Calibri" w:cs="Times New Roman"/>
          <w:color w:val="000000"/>
        </w:rPr>
        <w:t xml:space="preserve">Fund </w:t>
      </w:r>
      <w:r w:rsidRPr="009B2390">
        <w:rPr>
          <w:rFonts w:eastAsia="Calibri" w:cs="Times New Roman"/>
          <w:color w:val="000000"/>
          <w:u w:val="single"/>
        </w:rPr>
        <w:t>0230</w:t>
      </w:r>
      <w:r w:rsidRPr="009B2390">
        <w:rPr>
          <w:rFonts w:eastAsia="Calibri" w:cs="Times New Roman"/>
          <w:color w:val="000000"/>
        </w:rPr>
        <w:t xml:space="preserve"> FY </w:t>
      </w:r>
      <w:r w:rsidRPr="009B2390">
        <w:rPr>
          <w:rFonts w:eastAsia="Calibri" w:cs="Times New Roman"/>
          <w:color w:val="000000"/>
          <w:u w:val="single"/>
        </w:rPr>
        <w:t>2024</w:t>
      </w:r>
      <w:r w:rsidRPr="009B2390">
        <w:rPr>
          <w:rFonts w:eastAsia="Calibri" w:cs="Times New Roman"/>
          <w:color w:val="000000"/>
        </w:rPr>
        <w:t xml:space="preserve"> Org </w:t>
      </w:r>
      <w:r w:rsidRPr="009B2390">
        <w:rPr>
          <w:rFonts w:eastAsia="Calibri" w:cs="Times New Roman"/>
          <w:color w:val="000000"/>
          <w:u w:val="single"/>
        </w:rPr>
        <w:t>0211</w:t>
      </w:r>
    </w:p>
    <w:p w14:paraId="11FEBE7A" w14:textId="77777777" w:rsidR="00F668FC" w:rsidRDefault="00F668FC" w:rsidP="00AE0B8D">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pPr>
      <w:r w:rsidRPr="009B2390">
        <w:rPr>
          <w:rFonts w:eastAsia="Calibri" w:cs="Times New Roman"/>
          <w:color w:val="000000"/>
        </w:rPr>
        <w:t xml:space="preserve">Capital Outlay, Repairs and Equipment - Surplus </w:t>
      </w:r>
      <w:r w:rsidRPr="009B2390">
        <w:rPr>
          <w:rFonts w:eastAsia="Calibri" w:cs="Times New Roman"/>
          <w:color w:val="000000"/>
        </w:rPr>
        <w:tab/>
      </w:r>
      <w:r w:rsidRPr="009B2390">
        <w:rPr>
          <w:rFonts w:eastAsia="Calibri" w:cs="Times New Roman"/>
          <w:color w:val="000000"/>
        </w:rPr>
        <w:tab/>
      </w:r>
      <w:r w:rsidRPr="009B2390">
        <w:rPr>
          <w:rFonts w:eastAsia="Calibri" w:cs="Times New Roman"/>
          <w:color w:val="000000"/>
        </w:rPr>
        <w:tab/>
      </w:r>
      <w:r w:rsidRPr="009B2390">
        <w:rPr>
          <w:rFonts w:eastAsia="Calibri" w:cs="Times New Roman"/>
          <w:color w:val="000000"/>
        </w:rPr>
        <w:tab/>
        <w:t>67700</w:t>
      </w:r>
      <w:r w:rsidRPr="009B2390">
        <w:rPr>
          <w:rFonts w:eastAsia="Calibri" w:cs="Times New Roman"/>
          <w:color w:val="000000"/>
        </w:rPr>
        <w:tab/>
      </w:r>
      <w:r>
        <w:rPr>
          <w:rFonts w:eastAsia="Calibri" w:cs="Times New Roman"/>
          <w:color w:val="000000"/>
        </w:rPr>
        <w:t>$</w:t>
      </w:r>
      <w:r w:rsidRPr="009B2390">
        <w:rPr>
          <w:rFonts w:eastAsia="Calibri" w:cs="Times New Roman"/>
          <w:color w:val="000000"/>
        </w:rPr>
        <w:tab/>
        <w:t>5,000,000</w:t>
      </w:r>
    </w:p>
    <w:p w14:paraId="74DE0072" w14:textId="77777777" w:rsidR="00F668FC" w:rsidRPr="009B2390" w:rsidRDefault="00F668FC" w:rsidP="00AE0B8D">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pPr>
      <w:r>
        <w:rPr>
          <w:rFonts w:eastAsia="Calibri" w:cs="Times New Roman"/>
          <w:color w:val="000000"/>
        </w:rPr>
        <w:tab/>
      </w:r>
      <w:r w:rsidRPr="00385784">
        <w:rPr>
          <w:rFonts w:eastAsia="Calibri" w:cs="Times New Roman"/>
          <w:color w:val="000000"/>
        </w:rPr>
        <w:t>The above appropriation for Capital Outlay, Repairs and Equipment – Surplus (fund 0230, appropriation 67700) shall be expended for the Holly Grove Mansion.</w:t>
      </w:r>
      <w:r>
        <w:rPr>
          <w:rFonts w:eastAsia="Calibri" w:cs="Times New Roman"/>
          <w:color w:val="000000"/>
        </w:rPr>
        <w:t xml:space="preserve"> </w:t>
      </w:r>
    </w:p>
    <w:p w14:paraId="03C4031D"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Department of Economic Development –</w:t>
      </w:r>
    </w:p>
    <w:p w14:paraId="11B82004"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w:t>
      </w:r>
    </w:p>
    <w:p w14:paraId="5FB100E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5B)</w:t>
      </w:r>
    </w:p>
    <w:p w14:paraId="247DB59B"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3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0256</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0307</w:t>
      </w:r>
    </w:p>
    <w:p w14:paraId="05ACBA8D" w14:textId="77777777" w:rsidR="00F668FC"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13099</w:t>
      </w:r>
      <w:r>
        <w:rPr>
          <w:rFonts w:eastAsia="Calibri" w:cs="Times New Roman"/>
          <w:iCs/>
          <w:color w:val="000000"/>
        </w:rPr>
        <w:tab/>
        <w:t>$</w:t>
      </w:r>
      <w:r>
        <w:rPr>
          <w:rFonts w:eastAsia="Calibri" w:cs="Times New Roman"/>
          <w:iCs/>
          <w:color w:val="000000"/>
        </w:rPr>
        <w:tab/>
        <w:t>500,000</w:t>
      </w:r>
    </w:p>
    <w:p w14:paraId="4E7D7263" w14:textId="77777777" w:rsidR="00F668FC" w:rsidRPr="0072770D"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sidRPr="0072770D">
        <w:rPr>
          <w:rFonts w:eastAsia="Calibri" w:cs="Times New Roman"/>
          <w:iCs/>
          <w:color w:val="000000"/>
        </w:rPr>
        <w:t>WV Land Stewardship Corporation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r>
      <w:r w:rsidRPr="0072770D">
        <w:rPr>
          <w:rFonts w:eastAsia="Calibri" w:cs="Times New Roman"/>
          <w:iCs/>
          <w:color w:val="000000"/>
        </w:rPr>
        <w:tab/>
        <w:t>1,500,000</w:t>
      </w:r>
    </w:p>
    <w:p w14:paraId="3D9A1E86" w14:textId="77777777" w:rsidR="00F668FC"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Pr>
          <w:rFonts w:eastAsia="Calibri" w:cs="Times New Roman"/>
          <w:iCs/>
          <w:color w:val="000000"/>
        </w:rPr>
        <w:t>Directed Transfer – Surplus</w:t>
      </w:r>
      <w:r>
        <w:rPr>
          <w:rFonts w:eastAsia="Calibri" w:cs="Times New Roman"/>
          <w:iCs/>
          <w:color w:val="000000"/>
        </w:rPr>
        <w:tab/>
      </w:r>
      <w:r>
        <w:rPr>
          <w:rFonts w:eastAsia="Calibri" w:cs="Times New Roman"/>
          <w:iCs/>
          <w:color w:val="000000"/>
        </w:rPr>
        <w:tab/>
      </w:r>
      <w:r>
        <w:rPr>
          <w:rFonts w:eastAsia="Calibri" w:cs="Times New Roman"/>
          <w:iCs/>
          <w:color w:val="000000"/>
        </w:rPr>
        <w:tab/>
        <w:t>70099</w:t>
      </w:r>
      <w:r>
        <w:rPr>
          <w:rFonts w:eastAsia="Calibri" w:cs="Times New Roman"/>
          <w:iCs/>
          <w:color w:val="000000"/>
        </w:rPr>
        <w:tab/>
      </w:r>
      <w:r>
        <w:rPr>
          <w:rFonts w:eastAsia="Calibri" w:cs="Times New Roman"/>
          <w:iCs/>
          <w:color w:val="000000"/>
        </w:rPr>
        <w:tab/>
        <w:t>35,000,000</w:t>
      </w:r>
    </w:p>
    <w:p w14:paraId="5C91DD5C" w14:textId="77777777" w:rsidR="00F668FC"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Pr>
          <w:rFonts w:eastAsia="Calibri" w:cs="Times New Roman"/>
          <w:iCs/>
          <w:color w:val="000000"/>
        </w:rPr>
        <w:t>Back Roads to Appalachia - Surplus</w:t>
      </w:r>
      <w:r>
        <w:rPr>
          <w:rFonts w:eastAsia="Calibri" w:cs="Times New Roman"/>
          <w:iCs/>
          <w:color w:val="000000"/>
        </w:rPr>
        <w:tab/>
      </w:r>
      <w:r>
        <w:rPr>
          <w:rFonts w:eastAsia="Calibri" w:cs="Times New Roman"/>
          <w:iCs/>
          <w:color w:val="000000"/>
        </w:rPr>
        <w:tab/>
      </w:r>
      <w:r>
        <w:rPr>
          <w:rFonts w:eastAsia="Calibri" w:cs="Times New Roman"/>
          <w:iCs/>
          <w:color w:val="000000"/>
        </w:rPr>
        <w:tab/>
        <w:t>xxxxx</w:t>
      </w:r>
      <w:r>
        <w:rPr>
          <w:rFonts w:eastAsia="Calibri" w:cs="Times New Roman"/>
          <w:iCs/>
          <w:color w:val="000000"/>
        </w:rPr>
        <w:tab/>
      </w:r>
      <w:r w:rsidRPr="00D10B40">
        <w:rPr>
          <w:rFonts w:eastAsia="Calibri" w:cs="Times New Roman"/>
          <w:iCs/>
          <w:color w:val="000000"/>
          <w:u w:val="single"/>
        </w:rPr>
        <w:tab/>
        <w:t>200,000</w:t>
      </w:r>
    </w:p>
    <w:p w14:paraId="62E5F4BA" w14:textId="77777777" w:rsidR="00F668FC"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37,200,000</w:t>
      </w:r>
    </w:p>
    <w:p w14:paraId="2AEA6966" w14:textId="77777777" w:rsidR="00F668FC"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Pr>
          <w:rFonts w:eastAsia="Calibri" w:cs="Times New Roman"/>
          <w:iCs/>
          <w:color w:val="000000"/>
        </w:rPr>
        <w:tab/>
        <w:t>The above appropriation for Directed Transfer – Surplus (fund 0256, appropriation 70099) shall be transferred to the WVEDA Credit Insurance Fund (fund 9063)</w:t>
      </w:r>
    </w:p>
    <w:p w14:paraId="7DDA421F" w14:textId="00F4012B" w:rsidR="00F668FC" w:rsidRPr="00D10B40" w:rsidRDefault="00F668FC" w:rsidP="00A41FC2">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504" w:lineRule="auto"/>
        <w:jc w:val="center"/>
        <w:rPr>
          <w:rFonts w:eastAsia="Calibri" w:cs="Times New Roman"/>
          <w:i/>
          <w:color w:val="000000"/>
        </w:rPr>
      </w:pPr>
      <w:r w:rsidRPr="00D10B40">
        <w:rPr>
          <w:rFonts w:eastAsia="Calibri" w:cs="Times New Roman"/>
          <w:i/>
          <w:color w:val="000000"/>
        </w:rPr>
        <w:t>Governor</w:t>
      </w:r>
      <w:r w:rsidR="00DD1572">
        <w:rPr>
          <w:rFonts w:eastAsia="Calibri" w:cs="Times New Roman"/>
          <w:i/>
          <w:color w:val="000000"/>
        </w:rPr>
        <w:t>'</w:t>
      </w:r>
      <w:r w:rsidRPr="00D10B40">
        <w:rPr>
          <w:rFonts w:eastAsia="Calibri" w:cs="Times New Roman"/>
          <w:i/>
          <w:color w:val="000000"/>
        </w:rPr>
        <w:t>s Office -</w:t>
      </w:r>
    </w:p>
    <w:p w14:paraId="392797D2" w14:textId="77777777" w:rsidR="00F668FC" w:rsidRPr="00D10B40"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D10B40">
        <w:rPr>
          <w:rFonts w:eastAsia="Calibri" w:cs="Times New Roman"/>
          <w:i/>
          <w:color w:val="000000"/>
        </w:rPr>
        <w:t>Civil Contingent Fund</w:t>
      </w:r>
    </w:p>
    <w:p w14:paraId="3EF8372B" w14:textId="77777777" w:rsidR="00F668FC" w:rsidRPr="00D10B40"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D10B40">
        <w:rPr>
          <w:rFonts w:eastAsia="Calibri" w:cs="Times New Roman"/>
          <w:i/>
          <w:color w:val="000000"/>
        </w:rPr>
        <w:t>(WV Code Chapter 5)</w:t>
      </w:r>
    </w:p>
    <w:p w14:paraId="53694B54" w14:textId="77777777" w:rsidR="00F668FC" w:rsidRPr="00D10B40"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u w:val="single"/>
        </w:rPr>
        <w:sectPr w:rsidR="00F668FC" w:rsidRPr="00D10B40" w:rsidSect="00E92988">
          <w:footerReference w:type="default" r:id="rId834"/>
          <w:type w:val="continuous"/>
          <w:pgSz w:w="12240" w:h="15840"/>
          <w:pgMar w:top="1440" w:right="1440" w:bottom="1440" w:left="1440" w:header="720" w:footer="720" w:gutter="0"/>
          <w:lnNumType w:countBy="1" w:restart="newSection"/>
          <w:cols w:space="720"/>
          <w:docGrid w:linePitch="360"/>
        </w:sectPr>
      </w:pPr>
      <w:r w:rsidRPr="00D10B40">
        <w:rPr>
          <w:rFonts w:eastAsia="Calibri" w:cs="Times New Roman"/>
          <w:iCs/>
          <w:color w:val="000000"/>
        </w:rPr>
        <w:t xml:space="preserve">Fund </w:t>
      </w:r>
      <w:r w:rsidRPr="00D10B40">
        <w:rPr>
          <w:rFonts w:eastAsia="Calibri" w:cs="Times New Roman"/>
          <w:iCs/>
          <w:color w:val="000000"/>
          <w:u w:val="single"/>
        </w:rPr>
        <w:t>0105</w:t>
      </w:r>
      <w:r w:rsidRPr="00D10B40">
        <w:rPr>
          <w:rFonts w:eastAsia="Calibri" w:cs="Times New Roman"/>
          <w:iCs/>
          <w:color w:val="000000"/>
        </w:rPr>
        <w:t xml:space="preserve"> FY </w:t>
      </w:r>
      <w:r w:rsidRPr="00D10B40">
        <w:rPr>
          <w:rFonts w:eastAsia="Calibri" w:cs="Times New Roman"/>
          <w:iCs/>
          <w:color w:val="000000"/>
          <w:u w:val="single"/>
        </w:rPr>
        <w:t>2024</w:t>
      </w:r>
      <w:r w:rsidRPr="00D10B40">
        <w:rPr>
          <w:rFonts w:eastAsia="Calibri" w:cs="Times New Roman"/>
          <w:iCs/>
          <w:color w:val="000000"/>
        </w:rPr>
        <w:t xml:space="preserve"> Org </w:t>
      </w:r>
      <w:r w:rsidRPr="00D10B40">
        <w:rPr>
          <w:rFonts w:eastAsia="Calibri" w:cs="Times New Roman"/>
          <w:iCs/>
          <w:color w:val="000000"/>
          <w:u w:val="single"/>
        </w:rPr>
        <w:t>0100</w:t>
      </w:r>
    </w:p>
    <w:p w14:paraId="097BC623" w14:textId="77777777" w:rsidR="00F668FC" w:rsidRPr="00D10B40"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sidRPr="00D10B40">
        <w:rPr>
          <w:rFonts w:eastAsia="Calibri" w:cs="Times New Roman"/>
          <w:iCs/>
          <w:color w:val="000000"/>
        </w:rPr>
        <w:t>Civil Contingent Fund – Surplus</w:t>
      </w:r>
      <w:r w:rsidRPr="00D10B40">
        <w:rPr>
          <w:rFonts w:eastAsia="Calibri" w:cs="Times New Roman"/>
          <w:iCs/>
          <w:color w:val="000000"/>
        </w:rPr>
        <w:tab/>
      </w:r>
      <w:r w:rsidRPr="00D10B40">
        <w:rPr>
          <w:rFonts w:eastAsia="Calibri" w:cs="Times New Roman"/>
          <w:iCs/>
          <w:color w:val="000000"/>
        </w:rPr>
        <w:tab/>
      </w:r>
      <w:r w:rsidRPr="00D10B40">
        <w:rPr>
          <w:rFonts w:eastAsia="Calibri" w:cs="Times New Roman"/>
          <w:iCs/>
          <w:color w:val="000000"/>
        </w:rPr>
        <w:tab/>
        <w:t>26300</w:t>
      </w:r>
      <w:r w:rsidRPr="00D10B40">
        <w:rPr>
          <w:rFonts w:eastAsia="Calibri" w:cs="Times New Roman"/>
          <w:iCs/>
          <w:color w:val="000000"/>
        </w:rPr>
        <w:tab/>
      </w:r>
      <w:r>
        <w:rPr>
          <w:rFonts w:eastAsia="Calibri" w:cs="Times New Roman"/>
          <w:iCs/>
          <w:color w:val="000000"/>
        </w:rPr>
        <w:t>$</w:t>
      </w:r>
      <w:r w:rsidRPr="00D10B40">
        <w:rPr>
          <w:rFonts w:eastAsia="Calibri" w:cs="Times New Roman"/>
          <w:iCs/>
          <w:color w:val="000000"/>
        </w:rPr>
        <w:tab/>
        <w:t>500,000</w:t>
      </w:r>
    </w:p>
    <w:p w14:paraId="6C6CE06A" w14:textId="77777777" w:rsidR="00F668FC" w:rsidRPr="00D10B40" w:rsidRDefault="00F668FC" w:rsidP="00A41FC2">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504" w:lineRule="auto"/>
        <w:jc w:val="center"/>
        <w:rPr>
          <w:rFonts w:eastAsia="Calibri" w:cs="Times New Roman"/>
          <w:i/>
          <w:color w:val="000000"/>
        </w:rPr>
      </w:pPr>
      <w:r w:rsidRPr="00D10B40">
        <w:rPr>
          <w:rFonts w:eastAsia="Calibri" w:cs="Times New Roman"/>
          <w:i/>
          <w:color w:val="000000"/>
        </w:rPr>
        <w:t>Department of Homeland Security -</w:t>
      </w:r>
    </w:p>
    <w:p w14:paraId="27EA2916" w14:textId="77777777" w:rsidR="00F668FC" w:rsidRPr="00D10B40"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D10B40">
        <w:rPr>
          <w:rFonts w:eastAsia="Calibri" w:cs="Times New Roman"/>
          <w:i/>
          <w:color w:val="000000"/>
        </w:rPr>
        <w:t>Office of the Secretary</w:t>
      </w:r>
    </w:p>
    <w:p w14:paraId="5D36FE18" w14:textId="77777777" w:rsidR="00F668FC" w:rsidRPr="00D10B40"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D10B40">
        <w:rPr>
          <w:rFonts w:eastAsia="Calibri" w:cs="Times New Roman"/>
          <w:i/>
          <w:color w:val="000000"/>
        </w:rPr>
        <w:t>(WV Code Chapter 5F)</w:t>
      </w:r>
    </w:p>
    <w:p w14:paraId="21BEB50A" w14:textId="77777777" w:rsidR="00F668FC" w:rsidRPr="00D10B40"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u w:val="single"/>
        </w:rPr>
        <w:sectPr w:rsidR="00F668FC" w:rsidRPr="00D10B40" w:rsidSect="00B24508">
          <w:footerReference w:type="default" r:id="rId835"/>
          <w:type w:val="continuous"/>
          <w:pgSz w:w="12240" w:h="15840"/>
          <w:pgMar w:top="1440" w:right="1440" w:bottom="1440" w:left="1440" w:header="720" w:footer="720" w:gutter="0"/>
          <w:lnNumType w:countBy="1" w:restart="newSection"/>
          <w:cols w:space="720"/>
          <w:docGrid w:linePitch="360"/>
        </w:sectPr>
      </w:pPr>
      <w:r w:rsidRPr="00D10B40">
        <w:rPr>
          <w:rFonts w:eastAsia="Calibri" w:cs="Times New Roman"/>
          <w:iCs/>
          <w:color w:val="000000"/>
        </w:rPr>
        <w:t xml:space="preserve">Fund </w:t>
      </w:r>
      <w:r w:rsidRPr="00D10B40">
        <w:rPr>
          <w:rFonts w:eastAsia="Calibri" w:cs="Times New Roman"/>
          <w:iCs/>
          <w:color w:val="000000"/>
          <w:u w:val="single"/>
        </w:rPr>
        <w:t>0430</w:t>
      </w:r>
      <w:r w:rsidRPr="00D10B40">
        <w:rPr>
          <w:rFonts w:eastAsia="Calibri" w:cs="Times New Roman"/>
          <w:iCs/>
          <w:color w:val="000000"/>
        </w:rPr>
        <w:t xml:space="preserve"> FY </w:t>
      </w:r>
      <w:r w:rsidRPr="00D10B40">
        <w:rPr>
          <w:rFonts w:eastAsia="Calibri" w:cs="Times New Roman"/>
          <w:iCs/>
          <w:color w:val="000000"/>
          <w:u w:val="single"/>
        </w:rPr>
        <w:t>2024</w:t>
      </w:r>
      <w:r w:rsidRPr="00D10B40">
        <w:rPr>
          <w:rFonts w:eastAsia="Calibri" w:cs="Times New Roman"/>
          <w:iCs/>
          <w:color w:val="000000"/>
        </w:rPr>
        <w:t xml:space="preserve"> Org </w:t>
      </w:r>
      <w:r w:rsidRPr="00D10B40">
        <w:rPr>
          <w:rFonts w:eastAsia="Calibri" w:cs="Times New Roman"/>
          <w:iCs/>
          <w:color w:val="000000"/>
          <w:u w:val="single"/>
        </w:rPr>
        <w:t>0601</w:t>
      </w:r>
    </w:p>
    <w:p w14:paraId="2C33FDB3" w14:textId="77777777" w:rsidR="00F668FC"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sidRPr="00D10B40">
        <w:rPr>
          <w:rFonts w:eastAsia="Calibri" w:cs="Times New Roman"/>
          <w:iCs/>
          <w:color w:val="000000"/>
        </w:rPr>
        <w:t>Current Expenses – Surplus</w:t>
      </w:r>
      <w:r w:rsidRPr="00D10B40">
        <w:rPr>
          <w:rFonts w:eastAsia="Calibri" w:cs="Times New Roman"/>
          <w:iCs/>
          <w:color w:val="000000"/>
        </w:rPr>
        <w:tab/>
      </w:r>
      <w:r w:rsidRPr="00D10B40">
        <w:rPr>
          <w:rFonts w:eastAsia="Calibri" w:cs="Times New Roman"/>
          <w:iCs/>
          <w:color w:val="000000"/>
        </w:rPr>
        <w:tab/>
      </w:r>
      <w:r w:rsidRPr="00D10B40">
        <w:rPr>
          <w:rFonts w:eastAsia="Calibri" w:cs="Times New Roman"/>
          <w:iCs/>
          <w:color w:val="000000"/>
        </w:rPr>
        <w:tab/>
        <w:t>13099</w:t>
      </w:r>
      <w:r w:rsidRPr="00D10B40">
        <w:rPr>
          <w:rFonts w:eastAsia="Calibri" w:cs="Times New Roman"/>
          <w:iCs/>
          <w:color w:val="000000"/>
        </w:rPr>
        <w:tab/>
        <w:t>$</w:t>
      </w:r>
      <w:r w:rsidRPr="00D10B40">
        <w:rPr>
          <w:rFonts w:eastAsia="Calibri" w:cs="Times New Roman"/>
          <w:iCs/>
          <w:color w:val="000000"/>
        </w:rPr>
        <w:tab/>
        <w:t>800,000</w:t>
      </w:r>
    </w:p>
    <w:p w14:paraId="6198974A" w14:textId="77777777" w:rsidR="00F668FC" w:rsidRPr="0072770D" w:rsidRDefault="00F668FC" w:rsidP="00A41FC2">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504" w:lineRule="auto"/>
        <w:jc w:val="center"/>
        <w:rPr>
          <w:rFonts w:eastAsia="Calibri" w:cs="Times New Roman"/>
          <w:i/>
          <w:color w:val="000000"/>
        </w:rPr>
      </w:pPr>
      <w:r w:rsidRPr="0072770D">
        <w:rPr>
          <w:rFonts w:eastAsia="Calibri" w:cs="Times New Roman"/>
          <w:i/>
          <w:color w:val="000000"/>
        </w:rPr>
        <w:t>Adjutant General –</w:t>
      </w:r>
    </w:p>
    <w:p w14:paraId="35F0D4DD" w14:textId="77777777" w:rsidR="00F668FC" w:rsidRPr="0072770D"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State Militia</w:t>
      </w:r>
    </w:p>
    <w:p w14:paraId="7322FA19" w14:textId="77777777" w:rsidR="00F668FC" w:rsidRPr="0072770D"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72770D">
        <w:rPr>
          <w:rFonts w:eastAsia="Calibri" w:cs="Times New Roman"/>
          <w:i/>
          <w:color w:val="000000"/>
        </w:rPr>
        <w:t>(WV Code Chapter 15)</w:t>
      </w:r>
    </w:p>
    <w:p w14:paraId="1FE18CCA" w14:textId="77777777" w:rsidR="00F668FC" w:rsidRPr="0072770D" w:rsidRDefault="00F668FC" w:rsidP="00A41FC2">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u w:val="single"/>
        </w:rPr>
        <w:sectPr w:rsidR="00F668FC" w:rsidRPr="0072770D" w:rsidSect="00E92988">
          <w:footerReference w:type="default" r:id="rId83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0433</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0603</w:t>
      </w:r>
    </w:p>
    <w:p w14:paraId="2AE2F707" w14:textId="77777777" w:rsidR="00F668FC" w:rsidRPr="0072770D"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sidRPr="0072770D">
        <w:rPr>
          <w:rFonts w:eastAsia="Calibri" w:cs="Times New Roman"/>
          <w:iCs/>
          <w:color w:val="000000"/>
        </w:rPr>
        <w:t>Armory Board Transfer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70299</w:t>
      </w:r>
      <w:r w:rsidRPr="0072770D">
        <w:rPr>
          <w:rFonts w:eastAsia="Calibri" w:cs="Times New Roman"/>
          <w:iCs/>
          <w:color w:val="000000"/>
        </w:rPr>
        <w:tab/>
        <w:t>$</w:t>
      </w:r>
      <w:r w:rsidRPr="0072770D">
        <w:rPr>
          <w:rFonts w:eastAsia="Calibri" w:cs="Times New Roman"/>
          <w:iCs/>
          <w:color w:val="000000"/>
        </w:rPr>
        <w:tab/>
        <w:t>3,318,000</w:t>
      </w:r>
    </w:p>
    <w:p w14:paraId="602B929F" w14:textId="77777777" w:rsidR="00F668FC" w:rsidRPr="0072770D"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sidRPr="0072770D">
        <w:rPr>
          <w:rFonts w:eastAsia="Calibri" w:cs="Times New Roman"/>
          <w:iCs/>
          <w:color w:val="000000"/>
        </w:rPr>
        <w:t>Civil Air Patrol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23499</w:t>
      </w:r>
      <w:r w:rsidRPr="0072770D">
        <w:rPr>
          <w:rFonts w:eastAsia="Calibri" w:cs="Times New Roman"/>
          <w:iCs/>
          <w:color w:val="000000"/>
        </w:rPr>
        <w:tab/>
      </w:r>
      <w:r w:rsidRPr="0072770D">
        <w:rPr>
          <w:rFonts w:eastAsia="Calibri" w:cs="Times New Roman"/>
          <w:iCs/>
          <w:color w:val="000000"/>
          <w:u w:val="single"/>
        </w:rPr>
        <w:tab/>
        <w:t>1,400,000</w:t>
      </w:r>
    </w:p>
    <w:p w14:paraId="02A4B7C1" w14:textId="77777777" w:rsidR="00F668FC" w:rsidRPr="0072770D" w:rsidRDefault="00F668FC" w:rsidP="00A41FC2">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iCs/>
          <w:color w:val="000000"/>
        </w:rPr>
      </w:pPr>
      <w:r w:rsidRPr="0072770D">
        <w:rPr>
          <w:rFonts w:eastAsia="Calibri" w:cs="Times New Roman"/>
          <w:iCs/>
          <w:color w:val="000000"/>
        </w:rPr>
        <w:tab/>
        <w:t>Total</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w:t>
      </w:r>
      <w:r w:rsidRPr="0072770D">
        <w:rPr>
          <w:rFonts w:eastAsia="Calibri" w:cs="Times New Roman"/>
          <w:iCs/>
          <w:color w:val="000000"/>
        </w:rPr>
        <w:tab/>
        <w:t>4,718,000</w:t>
      </w:r>
    </w:p>
    <w:p w14:paraId="042A205D"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Division of Health -</w:t>
      </w:r>
    </w:p>
    <w:p w14:paraId="5F283A92"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Central Office</w:t>
      </w:r>
    </w:p>
    <w:p w14:paraId="255BD902"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16)</w:t>
      </w:r>
    </w:p>
    <w:p w14:paraId="4FA0F472"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37"/>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0407</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0506</w:t>
      </w:r>
    </w:p>
    <w:p w14:paraId="6CCEA7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Directed Transfer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70099</w:t>
      </w:r>
      <w:r w:rsidRPr="0072770D">
        <w:rPr>
          <w:rFonts w:eastAsia="Calibri" w:cs="Times New Roman"/>
          <w:iCs/>
          <w:color w:val="000000"/>
        </w:rPr>
        <w:tab/>
        <w:t>$</w:t>
      </w:r>
      <w:r w:rsidRPr="0072770D">
        <w:rPr>
          <w:rFonts w:eastAsia="Calibri" w:cs="Times New Roman"/>
          <w:iCs/>
          <w:color w:val="000000"/>
        </w:rPr>
        <w:tab/>
        <w:t>10,000,000</w:t>
      </w:r>
    </w:p>
    <w:p w14:paraId="4F01D3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ab/>
        <w:t>The above appropriation for Directed Transfer – Surplus (fund 0407, appropriation 70099) shall be transferred to the Emergency Medical Services Salary Enhancement Fund, Current Expenses (fund xxxx, appropriation 13000).</w:t>
      </w:r>
    </w:p>
    <w:p w14:paraId="140CAA52"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Department of Commerce –</w:t>
      </w:r>
    </w:p>
    <w:p w14:paraId="44EEDAC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i/>
          <w:color w:val="000000"/>
        </w:rPr>
        <w:t>Office of the Secretary</w:t>
      </w:r>
    </w:p>
    <w:p w14:paraId="1A4B55E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2770D">
        <w:rPr>
          <w:rFonts w:eastAsia="Calibri" w:cs="Times New Roman"/>
          <w:color w:val="000000"/>
        </w:rPr>
        <w:t>(W.V. Code Chapter 19)</w:t>
      </w:r>
    </w:p>
    <w:p w14:paraId="572BBB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2770D">
        <w:rPr>
          <w:rFonts w:eastAsia="Calibri" w:cs="Times New Roman"/>
          <w:color w:val="000000"/>
        </w:rPr>
        <w:t xml:space="preserve">Fund </w:t>
      </w:r>
      <w:r w:rsidRPr="0072770D">
        <w:rPr>
          <w:rFonts w:eastAsia="Calibri" w:cs="Times New Roman"/>
          <w:color w:val="000000"/>
          <w:u w:val="single"/>
        </w:rPr>
        <w:t>0606</w:t>
      </w:r>
      <w:r w:rsidRPr="0072770D">
        <w:rPr>
          <w:rFonts w:eastAsia="Calibri" w:cs="Times New Roman"/>
          <w:color w:val="000000"/>
        </w:rPr>
        <w:t xml:space="preserve"> FY </w:t>
      </w:r>
      <w:r w:rsidRPr="0072770D">
        <w:rPr>
          <w:rFonts w:eastAsia="Calibri" w:cs="Times New Roman"/>
          <w:color w:val="000000"/>
          <w:u w:val="single"/>
        </w:rPr>
        <w:t>2024</w:t>
      </w:r>
      <w:r w:rsidRPr="0072770D">
        <w:rPr>
          <w:rFonts w:eastAsia="Calibri" w:cs="Times New Roman"/>
          <w:color w:val="000000"/>
        </w:rPr>
        <w:t xml:space="preserve"> Org </w:t>
      </w:r>
      <w:r w:rsidRPr="0072770D">
        <w:rPr>
          <w:rFonts w:eastAsia="Calibri" w:cs="Times New Roman"/>
          <w:color w:val="000000"/>
          <w:u w:val="single"/>
        </w:rPr>
        <w:t>0327</w:t>
      </w:r>
    </w:p>
    <w:p w14:paraId="43B712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2770D" w:rsidSect="00E92988">
          <w:footerReference w:type="default" r:id="rId838"/>
          <w:type w:val="continuous"/>
          <w:pgSz w:w="12240" w:h="15840"/>
          <w:pgMar w:top="1440" w:right="1440" w:bottom="1440" w:left="1440" w:header="720" w:footer="720" w:gutter="0"/>
          <w:cols w:space="720"/>
          <w:docGrid w:linePitch="360"/>
        </w:sectPr>
      </w:pPr>
    </w:p>
    <w:p w14:paraId="614791A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Jobs for WV Graduates - Surplus</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Pr>
          <w:rFonts w:eastAsia="Calibri" w:cs="Times New Roman"/>
          <w:color w:val="000000"/>
        </w:rPr>
        <w:t>xxxxx</w:t>
      </w:r>
      <w:r w:rsidRPr="0072770D">
        <w:rPr>
          <w:rFonts w:eastAsia="Calibri" w:cs="Times New Roman"/>
          <w:color w:val="000000"/>
        </w:rPr>
        <w:tab/>
        <w:t>$</w:t>
      </w:r>
      <w:r w:rsidRPr="0072770D">
        <w:rPr>
          <w:rFonts w:eastAsia="Calibri" w:cs="Times New Roman"/>
          <w:color w:val="000000"/>
        </w:rPr>
        <w:tab/>
        <w:t>1,</w:t>
      </w:r>
      <w:r>
        <w:rPr>
          <w:rFonts w:eastAsia="Calibri" w:cs="Times New Roman"/>
          <w:color w:val="000000"/>
        </w:rPr>
        <w:t>000,000</w:t>
      </w:r>
    </w:p>
    <w:p w14:paraId="11AAE1A0" w14:textId="77777777" w:rsidR="00F668FC" w:rsidRPr="00087FD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087FDD">
        <w:rPr>
          <w:rFonts w:eastAsia="Calibri" w:cs="Times New Roman"/>
          <w:i/>
          <w:color w:val="000000"/>
        </w:rPr>
        <w:t xml:space="preserve">Division of Multimodal Transportation Facilities - </w:t>
      </w:r>
    </w:p>
    <w:p w14:paraId="639E6E92" w14:textId="77777777" w:rsidR="00F668FC" w:rsidRPr="00087FD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087FDD">
        <w:rPr>
          <w:rFonts w:eastAsia="Calibri" w:cs="Times New Roman"/>
          <w:i/>
          <w:color w:val="000000"/>
        </w:rPr>
        <w:t>Aeronautics Commission</w:t>
      </w:r>
    </w:p>
    <w:p w14:paraId="5004C0C3" w14:textId="77777777" w:rsidR="00F668FC" w:rsidRPr="00087FD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087FDD">
        <w:rPr>
          <w:rFonts w:eastAsia="Calibri" w:cs="Times New Roman"/>
          <w:i/>
          <w:color w:val="000000"/>
        </w:rPr>
        <w:t>(WV Code Chapter 29)</w:t>
      </w:r>
    </w:p>
    <w:p w14:paraId="6163DDFE" w14:textId="77777777" w:rsidR="00F668FC" w:rsidRPr="00087FDD"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F668FC" w:rsidRPr="00087FDD" w:rsidSect="00E92988">
          <w:footerReference w:type="default" r:id="rId839"/>
          <w:type w:val="continuous"/>
          <w:pgSz w:w="12240" w:h="15840"/>
          <w:pgMar w:top="1440" w:right="1440" w:bottom="1440" w:left="1440" w:header="720" w:footer="720" w:gutter="0"/>
          <w:lnNumType w:countBy="1" w:restart="newSection"/>
          <w:cols w:space="720"/>
          <w:docGrid w:linePitch="360"/>
        </w:sectPr>
      </w:pPr>
      <w:r w:rsidRPr="00087FDD">
        <w:rPr>
          <w:rFonts w:eastAsia="Calibri" w:cs="Times New Roman"/>
          <w:iCs/>
          <w:color w:val="000000"/>
        </w:rPr>
        <w:t xml:space="preserve">Fund </w:t>
      </w:r>
      <w:r w:rsidRPr="00087FDD">
        <w:rPr>
          <w:rFonts w:eastAsia="Calibri" w:cs="Times New Roman"/>
          <w:iCs/>
          <w:color w:val="000000"/>
          <w:u w:val="single"/>
        </w:rPr>
        <w:t>0582</w:t>
      </w:r>
      <w:r w:rsidRPr="00087FDD">
        <w:rPr>
          <w:rFonts w:eastAsia="Calibri" w:cs="Times New Roman"/>
          <w:iCs/>
          <w:color w:val="000000"/>
        </w:rPr>
        <w:t xml:space="preserve"> FY </w:t>
      </w:r>
      <w:r w:rsidRPr="00087FDD">
        <w:rPr>
          <w:rFonts w:eastAsia="Calibri" w:cs="Times New Roman"/>
          <w:iCs/>
          <w:color w:val="000000"/>
          <w:u w:val="single"/>
        </w:rPr>
        <w:t>2024</w:t>
      </w:r>
      <w:r w:rsidRPr="00087FDD">
        <w:rPr>
          <w:rFonts w:eastAsia="Calibri" w:cs="Times New Roman"/>
          <w:iCs/>
          <w:color w:val="000000"/>
        </w:rPr>
        <w:t xml:space="preserve"> Org </w:t>
      </w:r>
      <w:r w:rsidRPr="00087FDD">
        <w:rPr>
          <w:rFonts w:eastAsia="Calibri" w:cs="Times New Roman"/>
          <w:iCs/>
          <w:color w:val="000000"/>
          <w:u w:val="single"/>
        </w:rPr>
        <w:t>0810</w:t>
      </w:r>
    </w:p>
    <w:p w14:paraId="4F483B5B" w14:textId="77777777" w:rsidR="00F668FC" w:rsidRPr="00087FDD"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087FDD">
        <w:rPr>
          <w:rFonts w:eastAsia="Calibri" w:cs="Times New Roman"/>
          <w:iCs/>
          <w:color w:val="000000"/>
        </w:rPr>
        <w:t>Current Expenses - Surplus</w:t>
      </w:r>
      <w:r w:rsidRPr="00087FDD">
        <w:rPr>
          <w:rFonts w:eastAsia="Calibri" w:cs="Times New Roman"/>
          <w:iCs/>
          <w:color w:val="000000"/>
        </w:rPr>
        <w:tab/>
      </w:r>
      <w:r w:rsidRPr="00087FDD">
        <w:rPr>
          <w:rFonts w:eastAsia="Calibri" w:cs="Times New Roman"/>
          <w:iCs/>
          <w:color w:val="000000"/>
        </w:rPr>
        <w:tab/>
      </w:r>
      <w:r w:rsidRPr="00087FDD">
        <w:rPr>
          <w:rFonts w:eastAsia="Calibri" w:cs="Times New Roman"/>
          <w:iCs/>
          <w:color w:val="000000"/>
        </w:rPr>
        <w:tab/>
        <w:t>13099</w:t>
      </w:r>
      <w:r w:rsidRPr="00087FDD">
        <w:rPr>
          <w:rFonts w:eastAsia="Calibri" w:cs="Times New Roman"/>
          <w:iCs/>
          <w:color w:val="000000"/>
        </w:rPr>
        <w:tab/>
        <w:t>$</w:t>
      </w:r>
      <w:r w:rsidRPr="00087FDD">
        <w:rPr>
          <w:rFonts w:eastAsia="Calibri" w:cs="Times New Roman"/>
          <w:iCs/>
          <w:color w:val="000000"/>
        </w:rPr>
        <w:tab/>
        <w:t>1,000,000</w:t>
      </w:r>
    </w:p>
    <w:p w14:paraId="2119E2FC"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Division of Health -</w:t>
      </w:r>
    </w:p>
    <w:p w14:paraId="7925979D"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Central Office</w:t>
      </w:r>
    </w:p>
    <w:p w14:paraId="32365979"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16)</w:t>
      </w:r>
    </w:p>
    <w:p w14:paraId="6A133F1C"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40"/>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0407</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0506</w:t>
      </w:r>
    </w:p>
    <w:p w14:paraId="7F69124C"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Current Expenses</w:t>
      </w:r>
      <w:r w:rsidRPr="0072770D">
        <w:rPr>
          <w:rFonts w:eastAsia="Calibri" w:cs="Times New Roman"/>
          <w:iCs/>
          <w:color w:val="000000"/>
        </w:rPr>
        <w:t xml:space="preserve">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Pr>
          <w:rFonts w:eastAsia="Calibri" w:cs="Times New Roman"/>
          <w:iCs/>
          <w:color w:val="000000"/>
        </w:rPr>
        <w:t>13099</w:t>
      </w:r>
      <w:r w:rsidRPr="0072770D">
        <w:rPr>
          <w:rFonts w:eastAsia="Calibri" w:cs="Times New Roman"/>
          <w:iCs/>
          <w:color w:val="000000"/>
        </w:rPr>
        <w:tab/>
        <w:t>$</w:t>
      </w:r>
      <w:r w:rsidRPr="0072770D">
        <w:rPr>
          <w:rFonts w:eastAsia="Calibri" w:cs="Times New Roman"/>
          <w:iCs/>
          <w:color w:val="000000"/>
        </w:rPr>
        <w:tab/>
        <w:t>2,000,000</w:t>
      </w:r>
    </w:p>
    <w:p w14:paraId="7CEFFAD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The above appropriation for Current Expenses – Surplus (fund 0407, appropriation 13099) shall be used for the Hardy County Health Department.</w:t>
      </w:r>
    </w:p>
    <w:p w14:paraId="1D773FCF"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 xml:space="preserve">Department of Administration - </w:t>
      </w:r>
    </w:p>
    <w:p w14:paraId="02D7AE1D"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Office of the Secretary</w:t>
      </w:r>
    </w:p>
    <w:p w14:paraId="273F2DB5"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Chapters 5F)</w:t>
      </w:r>
    </w:p>
    <w:p w14:paraId="3DC941D0"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41"/>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0186</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0201</w:t>
      </w:r>
    </w:p>
    <w:p w14:paraId="6CEE96DC"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Directed Transfer</w:t>
      </w:r>
      <w:r w:rsidRPr="0072770D">
        <w:rPr>
          <w:rFonts w:eastAsia="Calibri" w:cs="Times New Roman"/>
          <w:iCs/>
          <w:color w:val="000000"/>
        </w:rPr>
        <w:t xml:space="preserve">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Pr>
          <w:rFonts w:eastAsia="Calibri" w:cs="Times New Roman"/>
          <w:iCs/>
          <w:color w:val="000000"/>
        </w:rPr>
        <w:t>70099</w:t>
      </w:r>
      <w:r w:rsidRPr="0072770D">
        <w:rPr>
          <w:rFonts w:eastAsia="Calibri" w:cs="Times New Roman"/>
          <w:iCs/>
          <w:color w:val="000000"/>
        </w:rPr>
        <w:tab/>
        <w:t>$</w:t>
      </w:r>
      <w:r w:rsidRPr="0072770D">
        <w:rPr>
          <w:rFonts w:eastAsia="Calibri" w:cs="Times New Roman"/>
          <w:iCs/>
          <w:color w:val="000000"/>
        </w:rPr>
        <w:tab/>
        <w:t>500,000</w:t>
      </w:r>
    </w:p>
    <w:p w14:paraId="181E6F0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The above appropriation for Directed Transfer – Surplus (fund 0204, appropriation 70099) shall be transferred to the Department of Administration, Office of Technology – Chief Officer Administration Fund (fund 2531).</w:t>
      </w:r>
    </w:p>
    <w:p w14:paraId="62956795"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 xml:space="preserve">State Board of Education - </w:t>
      </w:r>
    </w:p>
    <w:p w14:paraId="18B3A063"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West Virginia Schools for the Deaf and the Blind</w:t>
      </w:r>
    </w:p>
    <w:p w14:paraId="3E1CC6F6"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Chapters 18 and 18A)</w:t>
      </w:r>
    </w:p>
    <w:p w14:paraId="7109B2C4"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42"/>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0320</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0403</w:t>
      </w:r>
    </w:p>
    <w:p w14:paraId="1C1BFC85"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Fire Protection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t>$</w:t>
      </w:r>
      <w:r w:rsidRPr="0072770D">
        <w:rPr>
          <w:rFonts w:eastAsia="Calibri" w:cs="Times New Roman"/>
          <w:iCs/>
          <w:color w:val="000000"/>
        </w:rPr>
        <w:tab/>
        <w:t>500,000</w:t>
      </w:r>
    </w:p>
    <w:p w14:paraId="78B342C5" w14:textId="77777777" w:rsidR="00F668FC" w:rsidRPr="007F6238"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7F6238">
        <w:rPr>
          <w:rFonts w:eastAsia="Calibri" w:cs="Times New Roman"/>
          <w:i/>
          <w:color w:val="000000"/>
        </w:rPr>
        <w:t>Department of Revenue -</w:t>
      </w:r>
    </w:p>
    <w:p w14:paraId="10157236" w14:textId="77777777" w:rsidR="00F668FC" w:rsidRPr="007F6238"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F6238">
        <w:rPr>
          <w:rFonts w:eastAsia="Calibri" w:cs="Times New Roman"/>
          <w:i/>
          <w:color w:val="000000"/>
        </w:rPr>
        <w:t>Office of the Secretary</w:t>
      </w:r>
    </w:p>
    <w:p w14:paraId="21CB31CC" w14:textId="77777777" w:rsidR="00F668FC" w:rsidRPr="007F6238"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F6238">
        <w:rPr>
          <w:rFonts w:eastAsia="Calibri" w:cs="Times New Roman"/>
          <w:i/>
          <w:color w:val="000000"/>
        </w:rPr>
        <w:t>(WV Code Chapter 11)</w:t>
      </w:r>
    </w:p>
    <w:p w14:paraId="0B423116" w14:textId="77777777" w:rsidR="00F668FC" w:rsidRPr="007F6238"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F668FC" w:rsidRPr="007F6238" w:rsidSect="00E92988">
          <w:footerReference w:type="default" r:id="rId843"/>
          <w:type w:val="continuous"/>
          <w:pgSz w:w="12240" w:h="15840"/>
          <w:pgMar w:top="1440" w:right="1440" w:bottom="1440" w:left="1440" w:header="720" w:footer="720" w:gutter="0"/>
          <w:lnNumType w:countBy="1" w:restart="newSection"/>
          <w:cols w:space="720"/>
          <w:docGrid w:linePitch="360"/>
        </w:sectPr>
      </w:pPr>
      <w:r w:rsidRPr="007F6238">
        <w:rPr>
          <w:rFonts w:eastAsia="Calibri" w:cs="Times New Roman"/>
          <w:iCs/>
          <w:color w:val="000000"/>
        </w:rPr>
        <w:t xml:space="preserve">Fund </w:t>
      </w:r>
      <w:r w:rsidRPr="007F6238">
        <w:rPr>
          <w:rFonts w:eastAsia="Calibri" w:cs="Times New Roman"/>
          <w:iCs/>
          <w:color w:val="000000"/>
          <w:u w:val="single"/>
        </w:rPr>
        <w:t>0465</w:t>
      </w:r>
      <w:r w:rsidRPr="007F6238">
        <w:rPr>
          <w:rFonts w:eastAsia="Calibri" w:cs="Times New Roman"/>
          <w:iCs/>
          <w:color w:val="000000"/>
        </w:rPr>
        <w:t xml:space="preserve"> FY </w:t>
      </w:r>
      <w:r w:rsidRPr="007F6238">
        <w:rPr>
          <w:rFonts w:eastAsia="Calibri" w:cs="Times New Roman"/>
          <w:iCs/>
          <w:color w:val="000000"/>
          <w:u w:val="single"/>
        </w:rPr>
        <w:t>2024</w:t>
      </w:r>
      <w:r w:rsidRPr="007F6238">
        <w:rPr>
          <w:rFonts w:eastAsia="Calibri" w:cs="Times New Roman"/>
          <w:iCs/>
          <w:color w:val="000000"/>
        </w:rPr>
        <w:t xml:space="preserve"> Org </w:t>
      </w:r>
      <w:r w:rsidRPr="007F6238">
        <w:rPr>
          <w:rFonts w:eastAsia="Calibri" w:cs="Times New Roman"/>
          <w:iCs/>
          <w:color w:val="000000"/>
          <w:u w:val="single"/>
        </w:rPr>
        <w:t>0701</w:t>
      </w:r>
    </w:p>
    <w:p w14:paraId="0561C188" w14:textId="77777777" w:rsidR="00F668FC" w:rsidRPr="007F6238"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7F6238">
        <w:rPr>
          <w:rFonts w:eastAsia="Calibri" w:cs="Times New Roman"/>
          <w:iCs/>
          <w:color w:val="000000"/>
        </w:rPr>
        <w:t>Directed Transfer - Surplus</w:t>
      </w:r>
      <w:r w:rsidRPr="007F6238">
        <w:rPr>
          <w:rFonts w:eastAsia="Calibri" w:cs="Times New Roman"/>
          <w:iCs/>
          <w:color w:val="000000"/>
        </w:rPr>
        <w:tab/>
      </w:r>
      <w:r w:rsidRPr="007F6238">
        <w:rPr>
          <w:rFonts w:eastAsia="Calibri" w:cs="Times New Roman"/>
          <w:iCs/>
          <w:color w:val="000000"/>
        </w:rPr>
        <w:tab/>
      </w:r>
      <w:r w:rsidRPr="007F6238">
        <w:rPr>
          <w:rFonts w:eastAsia="Calibri" w:cs="Times New Roman"/>
          <w:iCs/>
          <w:color w:val="000000"/>
        </w:rPr>
        <w:tab/>
        <w:t>70099</w:t>
      </w:r>
      <w:r w:rsidRPr="007F6238">
        <w:rPr>
          <w:rFonts w:eastAsia="Calibri" w:cs="Times New Roman"/>
          <w:iCs/>
          <w:color w:val="000000"/>
        </w:rPr>
        <w:tab/>
      </w:r>
      <w:r>
        <w:rPr>
          <w:rFonts w:eastAsia="Calibri" w:cs="Times New Roman"/>
          <w:iCs/>
          <w:color w:val="000000"/>
        </w:rPr>
        <w:t>$</w:t>
      </w:r>
      <w:r w:rsidRPr="007F6238">
        <w:rPr>
          <w:rFonts w:eastAsia="Calibri" w:cs="Times New Roman"/>
          <w:iCs/>
          <w:color w:val="000000"/>
        </w:rPr>
        <w:tab/>
      </w:r>
      <w:r>
        <w:rPr>
          <w:rFonts w:eastAsia="Calibri" w:cs="Times New Roman"/>
          <w:iCs/>
          <w:color w:val="000000"/>
        </w:rPr>
        <w:t>4</w:t>
      </w:r>
      <w:r w:rsidRPr="007F6238">
        <w:rPr>
          <w:rFonts w:eastAsia="Calibri" w:cs="Times New Roman"/>
          <w:iCs/>
          <w:color w:val="000000"/>
        </w:rPr>
        <w:t>00,000,000</w:t>
      </w:r>
    </w:p>
    <w:p w14:paraId="124A3C26" w14:textId="77777777" w:rsidR="00F668FC" w:rsidRPr="007F6238"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7F6238">
        <w:rPr>
          <w:rFonts w:eastAsia="Calibri" w:cs="Times New Roman"/>
          <w:iCs/>
          <w:color w:val="000000"/>
        </w:rPr>
        <w:tab/>
      </w:r>
      <w:r w:rsidRPr="007F6238">
        <w:rPr>
          <w:rFonts w:eastAsia="Calibri" w:cs="Times New Roman"/>
          <w:iCs/>
          <w:color w:val="000000"/>
        </w:rPr>
        <w:tab/>
        <w:t>The above appropriation for Directed Transfer – Surplus (fund 0465, appropriation 70099), shall be transferred to the Personal Income Tax Reserve Fund (fund 1313).</w:t>
      </w:r>
    </w:p>
    <w:p w14:paraId="44F24B0E"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Division of General Services</w:t>
      </w:r>
    </w:p>
    <w:p w14:paraId="1E363C58"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5A)</w:t>
      </w:r>
    </w:p>
    <w:p w14:paraId="21B5B0CC"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44"/>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0230</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0211</w:t>
      </w:r>
    </w:p>
    <w:p w14:paraId="524C37C2"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Consolidated State Laboratory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t>$</w:t>
      </w:r>
      <w:r w:rsidRPr="0072770D">
        <w:rPr>
          <w:rFonts w:eastAsia="Calibri" w:cs="Times New Roman"/>
          <w:iCs/>
          <w:color w:val="000000"/>
        </w:rPr>
        <w:tab/>
        <w:t>125,000,000</w:t>
      </w:r>
    </w:p>
    <w:p w14:paraId="5103E96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The above appropriation shall only be used for the construction of a consolidated laboratory facility to be used by the West Virginia State Police, Department of Agriculture and the Department of Health and Human Resources.</w:t>
      </w:r>
    </w:p>
    <w:p w14:paraId="1E1E5C7B" w14:textId="77777777" w:rsidR="00F668FC" w:rsidRPr="007F6238"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7F6238">
        <w:rPr>
          <w:rFonts w:eastAsia="Calibri" w:cs="Times New Roman"/>
          <w:i/>
          <w:color w:val="000000"/>
        </w:rPr>
        <w:t>West Virginia School of Osteopathic Medicine</w:t>
      </w:r>
    </w:p>
    <w:p w14:paraId="0DCE8D6A" w14:textId="77777777" w:rsidR="00F668FC" w:rsidRPr="007F6238"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7F6238">
        <w:rPr>
          <w:rFonts w:eastAsia="Calibri" w:cs="Times New Roman"/>
          <w:i/>
          <w:color w:val="000000"/>
        </w:rPr>
        <w:t>(WV Code Chapter 18B)</w:t>
      </w:r>
    </w:p>
    <w:p w14:paraId="4813CDDC" w14:textId="77777777" w:rsidR="00F668FC" w:rsidRPr="007F6238" w:rsidRDefault="00F668FC" w:rsidP="00AE0B8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F668FC" w:rsidRPr="007F6238" w:rsidSect="00E92988">
          <w:footerReference w:type="default" r:id="rId845"/>
          <w:type w:val="continuous"/>
          <w:pgSz w:w="12240" w:h="15840"/>
          <w:pgMar w:top="1440" w:right="1440" w:bottom="1440" w:left="1440" w:header="720" w:footer="720" w:gutter="0"/>
          <w:lnNumType w:countBy="1" w:restart="newSection"/>
          <w:cols w:space="720"/>
          <w:docGrid w:linePitch="360"/>
        </w:sectPr>
      </w:pPr>
      <w:r w:rsidRPr="007F6238">
        <w:rPr>
          <w:rFonts w:eastAsia="Calibri" w:cs="Times New Roman"/>
          <w:iCs/>
          <w:color w:val="000000"/>
        </w:rPr>
        <w:t xml:space="preserve">Fund </w:t>
      </w:r>
      <w:r w:rsidRPr="007F6238">
        <w:rPr>
          <w:rFonts w:eastAsia="Calibri" w:cs="Times New Roman"/>
          <w:iCs/>
          <w:color w:val="000000"/>
          <w:u w:val="single"/>
        </w:rPr>
        <w:t>0336</w:t>
      </w:r>
      <w:r w:rsidRPr="007F6238">
        <w:rPr>
          <w:rFonts w:eastAsia="Calibri" w:cs="Times New Roman"/>
          <w:iCs/>
          <w:color w:val="000000"/>
        </w:rPr>
        <w:t xml:space="preserve"> FY </w:t>
      </w:r>
      <w:r w:rsidRPr="007F6238">
        <w:rPr>
          <w:rFonts w:eastAsia="Calibri" w:cs="Times New Roman"/>
          <w:iCs/>
          <w:color w:val="000000"/>
          <w:u w:val="single"/>
        </w:rPr>
        <w:t>2024</w:t>
      </w:r>
      <w:r w:rsidRPr="007F6238">
        <w:rPr>
          <w:rFonts w:eastAsia="Calibri" w:cs="Times New Roman"/>
          <w:iCs/>
          <w:color w:val="000000"/>
        </w:rPr>
        <w:t xml:space="preserve"> Org </w:t>
      </w:r>
      <w:r w:rsidRPr="007F6238">
        <w:rPr>
          <w:rFonts w:eastAsia="Calibri" w:cs="Times New Roman"/>
          <w:iCs/>
          <w:color w:val="000000"/>
          <w:u w:val="single"/>
        </w:rPr>
        <w:t>0476</w:t>
      </w:r>
    </w:p>
    <w:p w14:paraId="3ACD4D29" w14:textId="77777777" w:rsidR="00F668FC" w:rsidRPr="007F6238" w:rsidRDefault="00F668FC" w:rsidP="00AE0B8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7F6238">
        <w:rPr>
          <w:rFonts w:eastAsia="Calibri" w:cs="Times New Roman"/>
          <w:iCs/>
          <w:color w:val="000000"/>
        </w:rPr>
        <w:t>West Virginia School of Osteopathic Medicine - Surplus</w:t>
      </w:r>
      <w:r w:rsidRPr="007F6238">
        <w:rPr>
          <w:rFonts w:eastAsia="Calibri" w:cs="Times New Roman"/>
          <w:iCs/>
          <w:color w:val="000000"/>
        </w:rPr>
        <w:tab/>
      </w:r>
      <w:r w:rsidRPr="007F6238">
        <w:rPr>
          <w:rFonts w:eastAsia="Calibri" w:cs="Times New Roman"/>
          <w:iCs/>
          <w:color w:val="000000"/>
        </w:rPr>
        <w:tab/>
      </w:r>
      <w:r w:rsidRPr="007F6238">
        <w:rPr>
          <w:rFonts w:eastAsia="Calibri" w:cs="Times New Roman"/>
          <w:iCs/>
          <w:color w:val="000000"/>
        </w:rPr>
        <w:tab/>
        <w:t>17299</w:t>
      </w:r>
      <w:r w:rsidRPr="007F6238">
        <w:rPr>
          <w:rFonts w:eastAsia="Calibri" w:cs="Times New Roman"/>
          <w:iCs/>
          <w:color w:val="000000"/>
        </w:rPr>
        <w:tab/>
        <w:t>$</w:t>
      </w:r>
      <w:r w:rsidRPr="007F6238">
        <w:rPr>
          <w:rFonts w:eastAsia="Calibri" w:cs="Times New Roman"/>
          <w:iCs/>
          <w:color w:val="000000"/>
        </w:rPr>
        <w:tab/>
        <w:t>29,000,000</w:t>
      </w:r>
    </w:p>
    <w:p w14:paraId="7115E85F"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West Virginia University –</w:t>
      </w:r>
    </w:p>
    <w:p w14:paraId="7080737A"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General Administrative Fund</w:t>
      </w:r>
    </w:p>
    <w:p w14:paraId="0ADB0FFA"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18B)</w:t>
      </w:r>
    </w:p>
    <w:p w14:paraId="110098A7"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4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0344</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0463</w:t>
      </w:r>
    </w:p>
    <w:p w14:paraId="5EED064C"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National Cancer Institute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t>$</w:t>
      </w:r>
      <w:r w:rsidRPr="0072770D">
        <w:rPr>
          <w:rFonts w:eastAsia="Calibri" w:cs="Times New Roman"/>
          <w:iCs/>
          <w:color w:val="000000"/>
        </w:rPr>
        <w:tab/>
        <w:t>50,000,000</w:t>
      </w:r>
    </w:p>
    <w:p w14:paraId="46178453" w14:textId="77777777" w:rsidR="00F668FC" w:rsidRPr="007F6238" w:rsidRDefault="00F668FC" w:rsidP="00AE0B8D">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F6238">
        <w:rPr>
          <w:rFonts w:eastAsia="Calibri" w:cs="Times New Roman"/>
          <w:i/>
          <w:color w:val="000000"/>
        </w:rPr>
        <w:t>Division of Culture and History</w:t>
      </w:r>
    </w:p>
    <w:p w14:paraId="0F3C4184" w14:textId="77777777" w:rsidR="00F668FC" w:rsidRPr="007F6238"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7F6238">
        <w:rPr>
          <w:rFonts w:eastAsia="Calibri" w:cs="Times New Roman"/>
          <w:color w:val="000000"/>
        </w:rPr>
        <w:t>(W.V. Code Chapter 29)</w:t>
      </w:r>
    </w:p>
    <w:p w14:paraId="15AA24DF" w14:textId="77777777" w:rsidR="00F668FC" w:rsidRPr="007F6238"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7F6238">
        <w:rPr>
          <w:rFonts w:eastAsia="Calibri" w:cs="Times New Roman"/>
          <w:color w:val="000000"/>
        </w:rPr>
        <w:t xml:space="preserve">Fund </w:t>
      </w:r>
      <w:r w:rsidRPr="007F6238">
        <w:rPr>
          <w:rFonts w:eastAsia="Calibri" w:cs="Times New Roman"/>
          <w:color w:val="000000"/>
          <w:u w:val="single"/>
        </w:rPr>
        <w:t>0293</w:t>
      </w:r>
      <w:r w:rsidRPr="007F6238">
        <w:rPr>
          <w:rFonts w:eastAsia="Calibri" w:cs="Times New Roman"/>
          <w:color w:val="000000"/>
        </w:rPr>
        <w:t xml:space="preserve"> FY </w:t>
      </w:r>
      <w:r w:rsidRPr="007F6238">
        <w:rPr>
          <w:rFonts w:eastAsia="Calibri" w:cs="Times New Roman"/>
          <w:color w:val="000000"/>
          <w:u w:val="single"/>
        </w:rPr>
        <w:t>2024</w:t>
      </w:r>
      <w:r w:rsidRPr="007F6238">
        <w:rPr>
          <w:rFonts w:eastAsia="Calibri" w:cs="Times New Roman"/>
          <w:color w:val="000000"/>
        </w:rPr>
        <w:t xml:space="preserve"> Org </w:t>
      </w:r>
      <w:r w:rsidRPr="007F6238">
        <w:rPr>
          <w:rFonts w:eastAsia="Calibri" w:cs="Times New Roman"/>
          <w:color w:val="000000"/>
          <w:u w:val="single"/>
        </w:rPr>
        <w:t>0432</w:t>
      </w:r>
    </w:p>
    <w:p w14:paraId="3B55302A" w14:textId="77777777" w:rsidR="00F668FC" w:rsidRPr="007F6238"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F668FC" w:rsidRPr="007F6238" w:rsidSect="00E92988">
          <w:footerReference w:type="default" r:id="rId847"/>
          <w:type w:val="continuous"/>
          <w:pgSz w:w="12240" w:h="15840"/>
          <w:pgMar w:top="1440" w:right="1440" w:bottom="1440" w:left="1440" w:header="720" w:footer="720" w:gutter="0"/>
          <w:lnNumType w:countBy="1" w:restart="newSection"/>
          <w:cols w:space="720"/>
          <w:docGrid w:linePitch="360"/>
        </w:sectPr>
      </w:pPr>
    </w:p>
    <w:p w14:paraId="4E259B17" w14:textId="77777777" w:rsidR="00F668FC"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Educational Enhancements - Surplus</w:t>
      </w:r>
      <w:r w:rsidRPr="007F6238">
        <w:rPr>
          <w:rFonts w:eastAsia="Calibri" w:cs="Times New Roman"/>
          <w:color w:val="000000"/>
        </w:rPr>
        <w:tab/>
      </w:r>
      <w:r w:rsidRPr="007F6238">
        <w:rPr>
          <w:rFonts w:eastAsia="Calibri" w:cs="Times New Roman"/>
          <w:color w:val="000000"/>
        </w:rPr>
        <w:tab/>
      </w:r>
      <w:r w:rsidRPr="007F6238">
        <w:rPr>
          <w:rFonts w:eastAsia="Calibri" w:cs="Times New Roman"/>
          <w:color w:val="000000"/>
        </w:rPr>
        <w:tab/>
      </w:r>
      <w:r>
        <w:rPr>
          <w:rFonts w:eastAsia="Calibri" w:cs="Times New Roman"/>
          <w:color w:val="000000"/>
        </w:rPr>
        <w:t>92700</w:t>
      </w:r>
      <w:r w:rsidRPr="007F6238">
        <w:rPr>
          <w:rFonts w:eastAsia="Calibri" w:cs="Times New Roman"/>
          <w:color w:val="000000"/>
        </w:rPr>
        <w:tab/>
        <w:t>$</w:t>
      </w:r>
      <w:r w:rsidRPr="007F6238">
        <w:rPr>
          <w:rFonts w:eastAsia="Calibri" w:cs="Times New Roman"/>
          <w:color w:val="000000"/>
        </w:rPr>
        <w:tab/>
      </w:r>
      <w:r>
        <w:rPr>
          <w:rFonts w:eastAsia="Calibri" w:cs="Times New Roman"/>
          <w:color w:val="000000"/>
        </w:rPr>
        <w:t>500,000</w:t>
      </w:r>
    </w:p>
    <w:p w14:paraId="13BBA769" w14:textId="77777777" w:rsidR="00F668FC" w:rsidRPr="007F6238"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ab/>
        <w:t>The above appropriation for Educational Enhancements – Surplus (fund 0293, appropriation 92700) shall be used for Save the Children.</w:t>
      </w:r>
    </w:p>
    <w:p w14:paraId="211229C2" w14:textId="6B229E45"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Governor</w:t>
      </w:r>
      <w:r w:rsidR="00DD1572">
        <w:rPr>
          <w:rFonts w:eastAsia="Calibri" w:cs="Times New Roman"/>
          <w:i/>
          <w:color w:val="000000"/>
        </w:rPr>
        <w:t>'</w:t>
      </w:r>
      <w:r w:rsidRPr="0072770D">
        <w:rPr>
          <w:rFonts w:eastAsia="Calibri" w:cs="Times New Roman"/>
          <w:i/>
          <w:color w:val="000000"/>
        </w:rPr>
        <w:t>s Office –</w:t>
      </w:r>
    </w:p>
    <w:p w14:paraId="50D8BD4F"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5)</w:t>
      </w:r>
    </w:p>
    <w:p w14:paraId="25E364A1"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4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0101</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0100</w:t>
      </w:r>
    </w:p>
    <w:p w14:paraId="1F9841A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Posey Perry Emergency Food Bank Fund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t>$</w:t>
      </w:r>
      <w:r w:rsidRPr="0072770D">
        <w:rPr>
          <w:rFonts w:eastAsia="Calibri" w:cs="Times New Roman"/>
          <w:iCs/>
          <w:color w:val="000000"/>
        </w:rPr>
        <w:tab/>
        <w:t>10,000,000</w:t>
      </w:r>
    </w:p>
    <w:p w14:paraId="2F1BF40B" w14:textId="77777777" w:rsidR="00F668FC" w:rsidRPr="0072770D" w:rsidRDefault="00F668FC" w:rsidP="00AE0B8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State Board of Education –</w:t>
      </w:r>
    </w:p>
    <w:p w14:paraId="5E6E294E"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 xml:space="preserve">State Department of Education </w:t>
      </w:r>
    </w:p>
    <w:p w14:paraId="433370F9"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Chapters 18 and 18A)</w:t>
      </w:r>
    </w:p>
    <w:p w14:paraId="2781DFEB" w14:textId="77777777" w:rsidR="00F668FC" w:rsidRPr="0072770D" w:rsidRDefault="00F668FC" w:rsidP="00AE0B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49"/>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0313</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0402</w:t>
      </w:r>
    </w:p>
    <w:p w14:paraId="3C77FD9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Communities in Schools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XXXXX</w:t>
      </w:r>
      <w:r w:rsidRPr="0072770D">
        <w:rPr>
          <w:rFonts w:eastAsia="Calibri" w:cs="Times New Roman"/>
          <w:iCs/>
          <w:color w:val="000000"/>
        </w:rPr>
        <w:tab/>
        <w:t>$</w:t>
      </w:r>
      <w:r w:rsidRPr="0072770D">
        <w:rPr>
          <w:rFonts w:eastAsia="Calibri" w:cs="Times New Roman"/>
          <w:iCs/>
          <w:color w:val="000000"/>
        </w:rPr>
        <w:tab/>
        <w:t>5,000,000</w:t>
      </w:r>
    </w:p>
    <w:p w14:paraId="6248145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72770D">
        <w:rPr>
          <w:rFonts w:eastAsia="Calibri" w:cs="Times New Roman"/>
          <w:color w:val="000000"/>
        </w:rPr>
        <w:t>Total TITLE II, Section 9 – General Revenue Surplus Accrued</w:t>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rPr>
        <w:tab/>
      </w:r>
      <w:r w:rsidRPr="0072770D">
        <w:rPr>
          <w:rFonts w:eastAsia="Calibri" w:cs="Times New Roman"/>
          <w:color w:val="000000"/>
          <w:u w:val="double"/>
        </w:rPr>
        <w:t>$</w:t>
      </w:r>
      <w:r w:rsidRPr="0072770D">
        <w:rPr>
          <w:rFonts w:eastAsia="Calibri" w:cs="Times New Roman"/>
          <w:color w:val="000000"/>
          <w:u w:val="double"/>
        </w:rPr>
        <w:tab/>
        <w:t>1,1</w:t>
      </w:r>
      <w:r>
        <w:rPr>
          <w:rFonts w:eastAsia="Calibri" w:cs="Times New Roman"/>
          <w:color w:val="000000"/>
          <w:u w:val="double"/>
        </w:rPr>
        <w:t>65,478,000</w:t>
      </w:r>
    </w:p>
    <w:p w14:paraId="02415E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b/>
          <w:iCs/>
          <w:color w:val="000000"/>
        </w:rPr>
        <w:sectPr w:rsidR="00F668FC" w:rsidRPr="0072770D" w:rsidSect="00E92988">
          <w:footerReference w:type="default" r:id="rId850"/>
          <w:type w:val="continuous"/>
          <w:pgSz w:w="12240" w:h="15840"/>
          <w:pgMar w:top="1440" w:right="1440" w:bottom="1440" w:left="1440" w:header="720" w:footer="720" w:gutter="0"/>
          <w:lnNumType w:countBy="1" w:restart="newSection"/>
          <w:cols w:space="720"/>
          <w:docGrid w:linePitch="360"/>
        </w:sectPr>
      </w:pPr>
    </w:p>
    <w:p w14:paraId="20CB336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b/>
          <w:iCs/>
          <w:color w:val="000000"/>
        </w:rPr>
        <w:tab/>
      </w:r>
      <w:r w:rsidRPr="0072770D">
        <w:rPr>
          <w:rFonts w:eastAsia="Calibri" w:cs="Times New Roman"/>
          <w:b/>
          <w:iCs/>
          <w:color w:val="000000"/>
        </w:rPr>
        <w:tab/>
        <w:t xml:space="preserve">Sec. 10. Appropriations from lottery net profits surplus accrued. </w:t>
      </w:r>
      <w:r w:rsidRPr="0072770D">
        <w:rPr>
          <w:rFonts w:eastAsia="Calibri" w:cs="Times New Roman"/>
          <w:iCs/>
          <w:color w:val="000000"/>
        </w:rPr>
        <w:t>— The following items are hereby appropriated from the lottery net profits, and are to be available for expenditure during the fiscal year 2024 out of surplus funds only, as determined by the director of lottery, accrued from the fiscal year ending June 30, 2023, subject to the terms and conditions set forth in this section.</w:t>
      </w:r>
    </w:p>
    <w:p w14:paraId="2E80775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iCs/>
          <w:color w:val="000000"/>
        </w:rPr>
        <w:tab/>
      </w:r>
      <w:r w:rsidRPr="0072770D">
        <w:rPr>
          <w:rFonts w:eastAsia="Calibri" w:cs="Times New Roman"/>
          <w:iCs/>
          <w:color w:val="000000"/>
        </w:rPr>
        <w:tab/>
        <w:t>It is the intent and mandate of the Legislature that the following appropriations be payable only from surplus accrued from the fiscal year ending June 30, 2023.</w:t>
      </w:r>
    </w:p>
    <w:p w14:paraId="116F7C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iCs/>
          <w:color w:val="000000"/>
        </w:rPr>
        <w:tab/>
      </w:r>
      <w:r w:rsidRPr="0072770D">
        <w:rPr>
          <w:rFonts w:eastAsia="Calibri" w:cs="Times New Roman"/>
          <w:iCs/>
          <w:color w:val="000000"/>
        </w:rPr>
        <w:tab/>
        <w:t xml:space="preserve">In the event that surplus revenues available from the fiscal year ending June 30, 2023, are not sufficient to meet the appropriations made pursuant to this section, then the appropriations shall be made to the extent that surplus funds are available. </w:t>
      </w:r>
    </w:p>
    <w:p w14:paraId="7CFEAB2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F668FC" w:rsidRPr="0072770D" w:rsidSect="00E92988">
          <w:footerReference w:type="default" r:id="rId851"/>
          <w:type w:val="continuous"/>
          <w:pgSz w:w="12240" w:h="15840"/>
          <w:pgMar w:top="1440" w:right="1440" w:bottom="1440" w:left="1440" w:header="720" w:footer="720" w:gutter="0"/>
          <w:lnNumType w:countBy="1" w:restart="newSection"/>
          <w:cols w:space="720"/>
          <w:docGrid w:linePitch="360"/>
        </w:sectPr>
      </w:pPr>
    </w:p>
    <w:p w14:paraId="50F97D7E" w14:textId="77777777"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Bureau of Senior Services –</w:t>
      </w:r>
    </w:p>
    <w:p w14:paraId="0E5021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Lottery Senior Citizens Fund</w:t>
      </w:r>
    </w:p>
    <w:p w14:paraId="332C31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72770D">
        <w:rPr>
          <w:rFonts w:eastAsia="Calibri" w:cs="Times New Roman"/>
          <w:i/>
          <w:color w:val="000000"/>
        </w:rPr>
        <w:t>(WV Code Chapter 29)</w:t>
      </w:r>
    </w:p>
    <w:p w14:paraId="41787D4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52"/>
          <w:type w:val="continuous"/>
          <w:pgSz w:w="12240" w:h="15840"/>
          <w:pgMar w:top="1440" w:right="1440" w:bottom="1440" w:left="1440" w:header="720" w:footer="720" w:gutter="0"/>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5405</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0508</w:t>
      </w:r>
    </w:p>
    <w:p w14:paraId="466BB2F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Senior Services Medicaid Transfer – Lottery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68199</w:t>
      </w:r>
      <w:r w:rsidRPr="0072770D">
        <w:rPr>
          <w:rFonts w:eastAsia="Calibri" w:cs="Times New Roman"/>
          <w:iCs/>
          <w:color w:val="000000"/>
        </w:rPr>
        <w:tab/>
        <w:t>$</w:t>
      </w:r>
      <w:r w:rsidRPr="0072770D">
        <w:rPr>
          <w:rFonts w:eastAsia="Calibri" w:cs="Times New Roman"/>
          <w:iCs/>
          <w:color w:val="000000"/>
        </w:rPr>
        <w:tab/>
        <w:t>14,750,000</w:t>
      </w:r>
    </w:p>
    <w:p w14:paraId="2CBD65DA"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In-Home Services and Nutrition for Senior Citizens –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76699</w:t>
      </w:r>
      <w:r w:rsidRPr="0072770D">
        <w:rPr>
          <w:rFonts w:eastAsia="Calibri" w:cs="Times New Roman"/>
          <w:iCs/>
          <w:color w:val="000000"/>
        </w:rPr>
        <w:tab/>
      </w:r>
      <w:r w:rsidRPr="0072770D">
        <w:rPr>
          <w:rFonts w:eastAsia="Calibri" w:cs="Times New Roman"/>
          <w:iCs/>
          <w:color w:val="000000"/>
          <w:u w:val="single"/>
        </w:rPr>
        <w:tab/>
        <w:t>2,000,000</w:t>
      </w:r>
    </w:p>
    <w:p w14:paraId="78F937E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iCs/>
          <w:color w:val="000000"/>
        </w:rPr>
        <w:tab/>
        <w:t>Total</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16,750,000</w:t>
      </w:r>
    </w:p>
    <w:p w14:paraId="0BE2A5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double"/>
        </w:rPr>
        <w:sectPr w:rsidR="00F668FC" w:rsidRPr="0072770D" w:rsidSect="00E92988">
          <w:footerReference w:type="default" r:id="rId853"/>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Total TITLE II, Section 10 – Surplus Accrued</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u w:val="double"/>
        </w:rPr>
        <w:t>$</w:t>
      </w:r>
      <w:r w:rsidRPr="0072770D">
        <w:rPr>
          <w:rFonts w:eastAsia="Calibri" w:cs="Times New Roman"/>
          <w:iCs/>
          <w:color w:val="000000"/>
          <w:u w:val="double"/>
        </w:rPr>
        <w:tab/>
        <w:t>16,750,000</w:t>
      </w:r>
    </w:p>
    <w:p w14:paraId="10FBF64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b/>
          <w:iCs/>
          <w:color w:val="000000"/>
        </w:rPr>
        <w:tab/>
      </w:r>
      <w:r w:rsidRPr="0072770D">
        <w:rPr>
          <w:rFonts w:eastAsia="Calibri" w:cs="Times New Roman"/>
          <w:b/>
          <w:iCs/>
          <w:color w:val="000000"/>
        </w:rPr>
        <w:tab/>
        <w:t xml:space="preserve">Sec. 11. Appropriations from state excess lottery revenue surplus accrued. </w:t>
      </w:r>
      <w:r w:rsidRPr="0072770D">
        <w:rPr>
          <w:rFonts w:eastAsia="Calibri" w:cs="Times New Roman"/>
          <w:iCs/>
          <w:color w:val="000000"/>
        </w:rPr>
        <w:t>— The following items are hereby appropriated from the state excess lottery revenue fund, and are to be available for expenditure during the fiscal year 2024 out of surplus funds only, as determined by the Director of Lottery, accrued from the fiscal year ending June 30, 2023, subject to the terms and conditions set forth in this section.</w:t>
      </w:r>
    </w:p>
    <w:p w14:paraId="2D2406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iCs/>
          <w:color w:val="000000"/>
        </w:rPr>
        <w:tab/>
      </w:r>
      <w:r w:rsidRPr="0072770D">
        <w:rPr>
          <w:rFonts w:eastAsia="Calibri" w:cs="Times New Roman"/>
          <w:iCs/>
          <w:color w:val="000000"/>
        </w:rPr>
        <w:tab/>
        <w:t>It is the intent and mandate of the Legislature that the following appropriations be payable only from surplus accrued from the fiscal year ending June 30, 2023.</w:t>
      </w:r>
    </w:p>
    <w:p w14:paraId="5A227D2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iCs/>
          <w:color w:val="000000"/>
        </w:rPr>
        <w:tab/>
      </w:r>
      <w:r w:rsidRPr="0072770D">
        <w:rPr>
          <w:rFonts w:eastAsia="Calibri" w:cs="Times New Roman"/>
          <w:iCs/>
          <w:color w:val="000000"/>
        </w:rPr>
        <w:tab/>
        <w:t xml:space="preserve">In the event that surplus revenues available from the fiscal year ending June 30, 2023, are not sufficient to meet the appropriations made pursuant to this section, then the appropriations shall be made to the extent that surplus funds are available. </w:t>
      </w:r>
    </w:p>
    <w:p w14:paraId="7828703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F668FC" w:rsidRPr="0072770D" w:rsidSect="00E92988">
          <w:footerReference w:type="default" r:id="rId854"/>
          <w:type w:val="continuous"/>
          <w:pgSz w:w="12240" w:h="15840"/>
          <w:pgMar w:top="1440" w:right="1440" w:bottom="1440" w:left="1440" w:header="720" w:footer="720" w:gutter="0"/>
          <w:lnNumType w:countBy="1" w:restart="newSection"/>
          <w:cols w:space="720"/>
          <w:docGrid w:linePitch="360"/>
        </w:sectPr>
      </w:pPr>
    </w:p>
    <w:p w14:paraId="42653A5B" w14:textId="77777777" w:rsidR="00F668FC" w:rsidRPr="0072770D" w:rsidRDefault="00F668FC" w:rsidP="00AE0B8D">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Racing Commission –</w:t>
      </w:r>
    </w:p>
    <w:p w14:paraId="407C8934" w14:textId="77777777" w:rsidR="00F668FC" w:rsidRPr="0072770D" w:rsidRDefault="00F668FC" w:rsidP="00AE0B8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72770D">
        <w:rPr>
          <w:rFonts w:eastAsia="Calibri" w:cs="Times New Roman"/>
          <w:i/>
          <w:color w:val="000000"/>
        </w:rPr>
        <w:t>General Administration</w:t>
      </w:r>
    </w:p>
    <w:p w14:paraId="04A8690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72770D">
        <w:rPr>
          <w:rFonts w:eastAsia="Calibri" w:cs="Times New Roman"/>
          <w:iCs/>
          <w:color w:val="000000"/>
        </w:rPr>
        <w:t>(WV Code Chapter 19)</w:t>
      </w:r>
    </w:p>
    <w:p w14:paraId="4BD31DC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F668FC" w:rsidRPr="0072770D" w:rsidSect="00E92988">
          <w:footerReference w:type="default" r:id="rId855"/>
          <w:type w:val="continuous"/>
          <w:pgSz w:w="12240" w:h="15840"/>
          <w:pgMar w:top="1440" w:right="1440" w:bottom="1440" w:left="1440" w:header="720" w:footer="720" w:gutter="0"/>
          <w:cols w:space="720"/>
          <w:docGrid w:linePitch="360"/>
        </w:sectPr>
      </w:pPr>
      <w:r w:rsidRPr="0072770D">
        <w:rPr>
          <w:rFonts w:eastAsia="Calibri" w:cs="Times New Roman"/>
          <w:iCs/>
          <w:color w:val="000000"/>
        </w:rPr>
        <w:t xml:space="preserve">Fund </w:t>
      </w:r>
      <w:r w:rsidRPr="0072770D">
        <w:rPr>
          <w:rFonts w:eastAsia="Calibri" w:cs="Times New Roman"/>
          <w:iCs/>
          <w:color w:val="000000"/>
          <w:u w:val="single"/>
        </w:rPr>
        <w:t>7308</w:t>
      </w:r>
      <w:r w:rsidRPr="0072770D">
        <w:rPr>
          <w:rFonts w:eastAsia="Calibri" w:cs="Times New Roman"/>
          <w:iCs/>
          <w:color w:val="000000"/>
        </w:rPr>
        <w:t xml:space="preserve"> FY </w:t>
      </w:r>
      <w:r w:rsidRPr="0072770D">
        <w:rPr>
          <w:rFonts w:eastAsia="Calibri" w:cs="Times New Roman"/>
          <w:iCs/>
          <w:color w:val="000000"/>
          <w:u w:val="single"/>
        </w:rPr>
        <w:t>2024</w:t>
      </w:r>
      <w:r w:rsidRPr="0072770D">
        <w:rPr>
          <w:rFonts w:eastAsia="Calibri" w:cs="Times New Roman"/>
          <w:iCs/>
          <w:color w:val="000000"/>
        </w:rPr>
        <w:t xml:space="preserve"> Org </w:t>
      </w:r>
      <w:r w:rsidRPr="0072770D">
        <w:rPr>
          <w:rFonts w:eastAsia="Calibri" w:cs="Times New Roman"/>
          <w:iCs/>
          <w:color w:val="000000"/>
          <w:u w:val="single"/>
        </w:rPr>
        <w:t>0707</w:t>
      </w:r>
    </w:p>
    <w:p w14:paraId="7D29E6A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72770D">
        <w:rPr>
          <w:rFonts w:eastAsia="Calibri" w:cs="Times New Roman"/>
          <w:iCs/>
          <w:color w:val="000000"/>
        </w:rPr>
        <w:t>Directed Transfer</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70000</w:t>
      </w:r>
      <w:r w:rsidRPr="0072770D">
        <w:rPr>
          <w:rFonts w:eastAsia="Calibri" w:cs="Times New Roman"/>
          <w:iCs/>
          <w:color w:val="000000"/>
        </w:rPr>
        <w:tab/>
        <w:t>$</w:t>
      </w:r>
      <w:r w:rsidRPr="0072770D">
        <w:rPr>
          <w:rFonts w:eastAsia="Calibri" w:cs="Times New Roman"/>
          <w:iCs/>
          <w:color w:val="000000"/>
        </w:rPr>
        <w:tab/>
        <w:t>800,000</w:t>
      </w:r>
    </w:p>
    <w:p w14:paraId="4B83926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sectPr w:rsidR="00F668FC" w:rsidRPr="0072770D" w:rsidSect="00E92988">
          <w:footerReference w:type="default" r:id="rId856"/>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ab/>
      </w:r>
      <w:r w:rsidRPr="0072770D">
        <w:rPr>
          <w:rFonts w:eastAsia="Calibri" w:cs="Times New Roman"/>
          <w:iCs/>
          <w:color w:val="000000"/>
        </w:rPr>
        <w:tab/>
        <w:t>The above appropriation for Directed Transfer (fund 7308, appropriation 70000), $800,000 shall be transferred to the Racing Commission – General Administration (Fund 7305).</w:t>
      </w:r>
    </w:p>
    <w:p w14:paraId="11954B1F" w14:textId="77777777" w:rsidR="00F668FC" w:rsidRPr="0072770D" w:rsidRDefault="00F668FC" w:rsidP="00AE0B8D">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4" w:name="_Hlk97643499"/>
      <w:r w:rsidRPr="0072770D">
        <w:rPr>
          <w:rFonts w:eastAsia="Calibri" w:cs="Times New Roman"/>
          <w:i/>
          <w:color w:val="000000"/>
        </w:rPr>
        <w:t xml:space="preserve">Division of Human Services </w:t>
      </w:r>
    </w:p>
    <w:p w14:paraId="276FB0D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72770D">
        <w:rPr>
          <w:rFonts w:eastAsia="Calibri" w:cs="Times New Roman"/>
          <w:iCs/>
          <w:color w:val="000000"/>
        </w:rPr>
        <w:t>(WV Code Chapters 9, 48, and 49)</w:t>
      </w:r>
    </w:p>
    <w:p w14:paraId="02DFF40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72770D">
        <w:rPr>
          <w:rFonts w:eastAsia="Calibri" w:cs="Times New Roman"/>
          <w:iCs/>
          <w:color w:val="000000"/>
        </w:rPr>
        <w:t xml:space="preserve">Fund </w:t>
      </w:r>
      <w:r w:rsidRPr="0072770D">
        <w:rPr>
          <w:rFonts w:eastAsia="Calibri" w:cs="Times New Roman"/>
          <w:iCs/>
          <w:color w:val="000000"/>
          <w:u w:val="single"/>
        </w:rPr>
        <w:t>5365</w:t>
      </w:r>
      <w:r w:rsidRPr="0072770D">
        <w:rPr>
          <w:rFonts w:eastAsia="Calibri" w:cs="Times New Roman"/>
          <w:iCs/>
          <w:color w:val="000000"/>
        </w:rPr>
        <w:t xml:space="preserve"> FY </w:t>
      </w:r>
      <w:r w:rsidRPr="0072770D">
        <w:rPr>
          <w:rFonts w:eastAsia="Calibri" w:cs="Times New Roman"/>
          <w:iCs/>
          <w:color w:val="000000"/>
          <w:u w:val="single"/>
        </w:rPr>
        <w:t>2023</w:t>
      </w:r>
      <w:r w:rsidRPr="0072770D">
        <w:rPr>
          <w:rFonts w:eastAsia="Calibri" w:cs="Times New Roman"/>
          <w:iCs/>
          <w:color w:val="000000"/>
        </w:rPr>
        <w:t xml:space="preserve"> Org </w:t>
      </w:r>
      <w:r w:rsidRPr="0072770D">
        <w:rPr>
          <w:rFonts w:eastAsia="Calibri" w:cs="Times New Roman"/>
          <w:iCs/>
          <w:color w:val="000000"/>
          <w:u w:val="single"/>
        </w:rPr>
        <w:t>0511</w:t>
      </w:r>
    </w:p>
    <w:p w14:paraId="64A0CAA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F668FC" w:rsidRPr="0072770D" w:rsidSect="00E92988">
          <w:footerReference w:type="default" r:id="rId857"/>
          <w:type w:val="continuous"/>
          <w:pgSz w:w="12240" w:h="15840"/>
          <w:pgMar w:top="1440" w:right="1440" w:bottom="1440" w:left="1440" w:header="720" w:footer="720" w:gutter="0"/>
          <w:cols w:space="720"/>
          <w:docGrid w:linePitch="360"/>
        </w:sectPr>
      </w:pPr>
    </w:p>
    <w:p w14:paraId="078ACE3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u w:val="double"/>
        </w:rPr>
        <w:sectPr w:rsidR="00F668FC" w:rsidRPr="0072770D" w:rsidSect="00E92988">
          <w:footerReference w:type="default" r:id="rId85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iCs/>
          <w:color w:val="000000"/>
        </w:rPr>
        <w:t>Medical Services – Lottery Surplus</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t>68100</w:t>
      </w:r>
      <w:r w:rsidRPr="0072770D">
        <w:rPr>
          <w:rFonts w:eastAsia="Calibri" w:cs="Times New Roman"/>
          <w:iCs/>
          <w:color w:val="000000"/>
        </w:rPr>
        <w:tab/>
        <w:t>$</w:t>
      </w:r>
      <w:r w:rsidRPr="0072770D">
        <w:rPr>
          <w:rFonts w:eastAsia="Calibri" w:cs="Times New Roman"/>
          <w:iCs/>
          <w:color w:val="000000"/>
        </w:rPr>
        <w:tab/>
        <w:t xml:space="preserve">17,000,000 </w:t>
      </w:r>
      <w:bookmarkEnd w:id="14"/>
      <w:r w:rsidRPr="0072770D">
        <w:rPr>
          <w:rFonts w:eastAsia="Calibri" w:cs="Times New Roman"/>
          <w:iCs/>
          <w:color w:val="000000"/>
        </w:rPr>
        <w:t>Total TITLE II, Section 11 – Surplus Accrued</w:t>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rPr>
        <w:tab/>
      </w:r>
      <w:r w:rsidRPr="0072770D">
        <w:rPr>
          <w:rFonts w:eastAsia="Calibri" w:cs="Times New Roman"/>
          <w:iCs/>
          <w:color w:val="000000"/>
          <w:u w:val="double"/>
        </w:rPr>
        <w:t>$</w:t>
      </w:r>
      <w:r w:rsidRPr="0072770D">
        <w:rPr>
          <w:rFonts w:eastAsia="Calibri" w:cs="Times New Roman"/>
          <w:iCs/>
          <w:color w:val="000000"/>
          <w:u w:val="double"/>
        </w:rPr>
        <w:tab/>
        <w:t>17,800,000</w:t>
      </w:r>
    </w:p>
    <w:p w14:paraId="7316269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i/>
          <w:color w:val="000000"/>
        </w:rPr>
        <w:tab/>
      </w:r>
      <w:r w:rsidRPr="0072770D">
        <w:rPr>
          <w:rFonts w:eastAsia="Calibri" w:cs="Times New Roman"/>
          <w:i/>
          <w:color w:val="000000"/>
        </w:rPr>
        <w:tab/>
      </w:r>
      <w:r w:rsidRPr="0072770D">
        <w:rPr>
          <w:rFonts w:eastAsia="Calibri" w:cs="Times New Roman"/>
          <w:b/>
          <w:iCs/>
          <w:color w:val="000000"/>
        </w:rPr>
        <w:t xml:space="preserve">Sec. 12. Special revenue appropriations. </w:t>
      </w:r>
      <w:r w:rsidRPr="0072770D">
        <w:rPr>
          <w:rFonts w:eastAsia="Calibri" w:cs="Times New Roman"/>
          <w:iCs/>
          <w:color w:val="000000"/>
        </w:rPr>
        <w:t>— There are hereby appropriated for expenditure during the fiscal year 2024 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Director of the Budget and the Legislative Auditor prior to the beginning of each fiscal year:</w:t>
      </w:r>
    </w:p>
    <w:p w14:paraId="33D440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72770D">
        <w:rPr>
          <w:rFonts w:eastAsia="Calibri" w:cs="Times New Roman"/>
          <w:iCs/>
          <w:color w:val="000000"/>
        </w:rPr>
        <w:tab/>
      </w:r>
      <w:r w:rsidRPr="0072770D">
        <w:rPr>
          <w:rFonts w:eastAsia="Calibri" w:cs="Times New Roman"/>
          <w:iCs/>
          <w:color w:val="000000"/>
        </w:rPr>
        <w:tab/>
        <w:t>(a) An estimate of the amount and sources of all revenues accruing to such fund; and</w:t>
      </w:r>
    </w:p>
    <w:p w14:paraId="70CBD9E0" w14:textId="0D78686D"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iCs/>
          <w:color w:val="000000"/>
        </w:rPr>
        <w:tab/>
      </w:r>
      <w:r w:rsidRPr="0072770D">
        <w:rPr>
          <w:rFonts w:eastAsia="Calibri" w:cs="Times New Roman"/>
          <w:iCs/>
          <w:color w:val="000000"/>
        </w:rPr>
        <w:tab/>
        <w:t>(b) A detailed expenditure schedule showing for what purposes the fund is to be expended:</w:t>
      </w:r>
      <w:r w:rsidRPr="0072770D">
        <w:rPr>
          <w:rFonts w:eastAsia="Calibri" w:cs="Times New Roman"/>
          <w:i/>
          <w:iCs/>
          <w:color w:val="000000"/>
        </w:rPr>
        <w:t xml:space="preserve"> </w:t>
      </w:r>
      <w:r w:rsidRPr="00DD1572">
        <w:rPr>
          <w:rFonts w:eastAsia="Calibri" w:cs="Times New Roman"/>
          <w:i/>
          <w:iCs/>
          <w:color w:val="000000"/>
        </w:rPr>
        <w:t>Provided, however</w:t>
      </w:r>
      <w:r w:rsidRPr="0072770D">
        <w:rPr>
          <w:rFonts w:eastAsia="Calibri" w:cs="Times New Roman"/>
          <w:color w:val="000000"/>
        </w:rPr>
        <w:t xml:space="preserve">, That </w:t>
      </w:r>
      <w:bookmarkStart w:id="15" w:name="_Hlk48309071"/>
      <w:r w:rsidRPr="0072770D">
        <w:rPr>
          <w:rFonts w:eastAsia="Calibri" w:cs="Times New Roman"/>
          <w:color w:val="000000"/>
        </w:rPr>
        <w:t>federal funds received by the state may be expended only in accordance with Sections (6) or (7) of this Title and with W.V. Code §4-11-1,</w:t>
      </w:r>
      <w:bookmarkEnd w:id="15"/>
      <w:r w:rsidR="00DD1572" w:rsidRPr="00DD1572">
        <w:rPr>
          <w:rFonts w:eastAsia="Calibri" w:cs="Times New Roman"/>
          <w:i/>
          <w:color w:val="000000"/>
        </w:rPr>
        <w:t xml:space="preserve"> et seq. </w:t>
      </w:r>
      <w:r w:rsidRPr="0072770D">
        <w:rPr>
          <w:rFonts w:eastAsia="Calibri" w:cs="Times New Roman"/>
          <w:color w:val="000000"/>
        </w:rPr>
        <w:t xml:space="preserve"> </w:t>
      </w:r>
      <w:r w:rsidRPr="0072770D">
        <w:rPr>
          <w:rFonts w:eastAsia="Calibri" w:cs="Times New Roman"/>
          <w:i/>
          <w:iCs/>
          <w:color w:val="000000"/>
        </w:rPr>
        <w:t>Provided further</w:t>
      </w:r>
      <w:r w:rsidRPr="0072770D">
        <w:rPr>
          <w:rFonts w:eastAsia="Calibri" w:cs="Times New Roman"/>
          <w:color w:val="000000"/>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 Va. Code §4-11-5(d):  </w:t>
      </w:r>
      <w:r w:rsidRPr="0072770D">
        <w:rPr>
          <w:rFonts w:eastAsia="Calibri" w:cs="Times New Roman"/>
          <w:i/>
          <w:iCs/>
          <w:color w:val="000000"/>
        </w:rPr>
        <w:t>And provided further</w:t>
      </w:r>
      <w:r w:rsidRPr="0072770D">
        <w:rPr>
          <w:rFonts w:eastAsia="Calibri" w:cs="Times New Roman"/>
          <w:color w:val="000000"/>
        </w:rPr>
        <w:t>, That no provision of this act may be construed to authorize the expenditure of federal funds except as provided in this section.</w:t>
      </w:r>
    </w:p>
    <w:p w14:paraId="57726A6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59"/>
          <w:type w:val="continuous"/>
          <w:pgSz w:w="12240" w:h="15840"/>
          <w:pgMar w:top="1440" w:right="1440" w:bottom="1440" w:left="1440" w:header="720" w:footer="720" w:gutter="0"/>
          <w:lnNumType w:countBy="1" w:restart="newSection"/>
          <w:cols w:space="720"/>
          <w:docGrid w:linePitch="360"/>
        </w:sectPr>
      </w:pPr>
    </w:p>
    <w:p w14:paraId="5B68A6F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13. State improvement fund appropriations.</w:t>
      </w:r>
      <w:r w:rsidRPr="0072770D">
        <w:rPr>
          <w:rFonts w:eastAsia="Calibri" w:cs="Times New Roman"/>
          <w:color w:val="000000"/>
        </w:rPr>
        <w:t xml:space="preserve"> — Bequests or donations of nonpublic funds, received by the Governor on behalf of the state during the fiscal year 2024,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58DB333E"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There are hereby appropriated all moneys so deposited during the fiscal year 2024 to be expended as authorized by the Governor, for such studies and recommendations which may encompass any problems of organization, procedures, systems, functions, powers or duties of a state spending unit in the executive branch, or the betterment of the economic, social, educational, health and general welfare of the state or its citizens.</w:t>
      </w:r>
    </w:p>
    <w:p w14:paraId="6C49AA9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60"/>
          <w:type w:val="continuous"/>
          <w:pgSz w:w="12240" w:h="15840"/>
          <w:pgMar w:top="1440" w:right="1440" w:bottom="1440" w:left="1440" w:header="720" w:footer="720" w:gutter="0"/>
          <w:lnNumType w:countBy="1" w:restart="newSection"/>
          <w:cols w:space="720"/>
          <w:docGrid w:linePitch="360"/>
        </w:sectPr>
      </w:pPr>
    </w:p>
    <w:p w14:paraId="612321C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14. Specific funds and collection accounts.</w:t>
      </w:r>
      <w:r w:rsidRPr="0072770D">
        <w:rPr>
          <w:rFonts w:eastAsia="Calibri" w:cs="Times New Roman"/>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1BD29EFD"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61"/>
          <w:type w:val="continuous"/>
          <w:pgSz w:w="12240" w:h="15840"/>
          <w:pgMar w:top="1440" w:right="1440" w:bottom="1440" w:left="1440" w:header="720" w:footer="720" w:gutter="0"/>
          <w:lnNumType w:countBy="1" w:restart="newSection"/>
          <w:cols w:space="720"/>
          <w:docGrid w:linePitch="360"/>
        </w:sectPr>
      </w:pPr>
    </w:p>
    <w:p w14:paraId="7A2A1A6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15. Appropriations for refunding erroneous payment.</w:t>
      </w:r>
      <w:r w:rsidRPr="0072770D">
        <w:rPr>
          <w:rFonts w:eastAsia="Calibri" w:cs="Times New Roman"/>
          <w:color w:val="000000"/>
        </w:rPr>
        <w:t xml:space="preserve"> — Money that has been erroneously paid into the state treasury is hereby appropriated out of the fund into which it was paid, for refund to the proper person.</w:t>
      </w:r>
    </w:p>
    <w:p w14:paraId="3C4336E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799F491C"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62"/>
          <w:type w:val="continuous"/>
          <w:pgSz w:w="12240" w:h="15840"/>
          <w:pgMar w:top="1440" w:right="1440" w:bottom="1440" w:left="1440" w:header="720" w:footer="720" w:gutter="0"/>
          <w:lnNumType w:countBy="1" w:restart="newSection"/>
          <w:cols w:space="720"/>
          <w:docGrid w:linePitch="360"/>
        </w:sectPr>
      </w:pPr>
    </w:p>
    <w:p w14:paraId="6EC4B2A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16. Sinking fund deficiencies.</w:t>
      </w:r>
      <w:r w:rsidRPr="0072770D">
        <w:rPr>
          <w:rFonts w:eastAsia="Calibri" w:cs="Times New Roman"/>
          <w:color w:val="000000"/>
        </w:rPr>
        <w:t xml:space="preserve"> — There is hereby appropriated to the Governor a sufficient amount to meet any deficiencies that may arise in the mortgage finance bond insurance fund of the West Virginia Housing Development Fund which is under the supervision and control of the Municipal Bond Commission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Municipal Bond Commission as may be necessary for these purposes.</w:t>
      </w:r>
    </w:p>
    <w:p w14:paraId="0B0697B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The Municipal Bond Commission shall reimburse the State of West Virginia through the Governor from the first remittance collected from the West Virginia Housing Development Fund or from any state agency or local taxing district for which the Governor advanced funds, with interest at the rate carried by the bonds for security or payment of which the advance was made.</w:t>
      </w:r>
    </w:p>
    <w:p w14:paraId="16F65837"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63"/>
          <w:type w:val="continuous"/>
          <w:pgSz w:w="12240" w:h="15840"/>
          <w:pgMar w:top="1440" w:right="1440" w:bottom="1440" w:left="1440" w:header="720" w:footer="720" w:gutter="0"/>
          <w:lnNumType w:countBy="1" w:restart="newSection"/>
          <w:cols w:space="720"/>
          <w:docGrid w:linePitch="360"/>
        </w:sectPr>
      </w:pPr>
    </w:p>
    <w:p w14:paraId="03A2F39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17. Appropriations for local governments.</w:t>
      </w:r>
      <w:r w:rsidRPr="0072770D">
        <w:rPr>
          <w:rFonts w:eastAsia="Calibri" w:cs="Times New Roman"/>
          <w:color w:val="000000"/>
        </w:rPr>
        <w:t xml:space="preserve"> — There are hereby appropriated for payment to counties, districts, and municipal corporations such amounts as will be necessary to pay taxes due counties, districts, and municipal corporations and which have been paid into the treasury:</w:t>
      </w:r>
    </w:p>
    <w:p w14:paraId="1D670DB8"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(a) For redemption of lands;</w:t>
      </w:r>
    </w:p>
    <w:p w14:paraId="158611FB"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(b) By public service corporations;</w:t>
      </w:r>
    </w:p>
    <w:p w14:paraId="536C7E42"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(c) For tax forfeitures.</w:t>
      </w:r>
    </w:p>
    <w:p w14:paraId="04348D09"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64"/>
          <w:type w:val="continuous"/>
          <w:pgSz w:w="12240" w:h="15840"/>
          <w:pgMar w:top="1440" w:right="1440" w:bottom="1440" w:left="1440" w:header="720" w:footer="720" w:gutter="0"/>
          <w:lnNumType w:countBy="1" w:restart="newSection"/>
          <w:cols w:space="720"/>
          <w:docGrid w:linePitch="360"/>
        </w:sectPr>
      </w:pPr>
    </w:p>
    <w:p w14:paraId="6F134AB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 xml:space="preserve">Sec. 18. Total appropriations. </w:t>
      </w:r>
      <w:r w:rsidRPr="0072770D">
        <w:rPr>
          <w:rFonts w:eastAsia="Calibri" w:cs="Times New Roman"/>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5225398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65"/>
          <w:type w:val="continuous"/>
          <w:pgSz w:w="12240" w:h="15840"/>
          <w:pgMar w:top="1440" w:right="1440" w:bottom="1440" w:left="1440" w:header="720" w:footer="720" w:gutter="0"/>
          <w:lnNumType w:countBy="1" w:restart="newSection"/>
          <w:cols w:space="720"/>
          <w:docGrid w:linePitch="360"/>
        </w:sectPr>
      </w:pPr>
    </w:p>
    <w:p w14:paraId="791C9F9F"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19. General school fund.</w:t>
      </w:r>
      <w:r w:rsidRPr="0072770D">
        <w:rPr>
          <w:rFonts w:eastAsia="Calibri" w:cs="Times New Roman"/>
          <w:color w:val="000000"/>
        </w:rPr>
        <w:t xml:space="preserve"> — The balance of the proceeds of the general school fund remaining after the payment of the appropriations made by this act is appropriated for expenditure in accordance with W.V. Code §18-9A-16.</w:t>
      </w:r>
    </w:p>
    <w:p w14:paraId="5A247DB6"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F668FC" w:rsidRPr="0072770D" w:rsidSect="00E92988">
          <w:footerReference w:type="default" r:id="rId866"/>
          <w:type w:val="continuous"/>
          <w:pgSz w:w="12240" w:h="15840"/>
          <w:pgMar w:top="1440" w:right="1440" w:bottom="1440" w:left="1440" w:header="720" w:footer="720" w:gutter="0"/>
          <w:lnNumType w:countBy="1" w:restart="newSection"/>
          <w:cols w:space="720"/>
          <w:docGrid w:linePitch="360"/>
        </w:sectPr>
      </w:pPr>
    </w:p>
    <w:p w14:paraId="44F79F23"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F668FC" w:rsidRPr="0072770D" w:rsidSect="00E92988">
          <w:footerReference w:type="default" r:id="rId867"/>
          <w:type w:val="continuous"/>
          <w:pgSz w:w="12240" w:h="15840"/>
          <w:pgMar w:top="1440" w:right="1440" w:bottom="1440" w:left="1440" w:header="720" w:footer="720" w:gutter="0"/>
          <w:cols w:space="720"/>
          <w:docGrid w:linePitch="360"/>
        </w:sectPr>
      </w:pPr>
      <w:r w:rsidRPr="0072770D">
        <w:rPr>
          <w:rFonts w:eastAsia="Calibri" w:cs="Times New Roman"/>
          <w:color w:val="000000"/>
        </w:rPr>
        <w:t>TITLE III – ADMINISTRATION</w:t>
      </w:r>
    </w:p>
    <w:p w14:paraId="6AA0CA65"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1. Appropriations conditional.</w:t>
      </w:r>
      <w:r w:rsidRPr="0072770D">
        <w:rPr>
          <w:rFonts w:eastAsia="Calibri" w:cs="Times New Roman"/>
          <w:color w:val="000000"/>
        </w:rPr>
        <w:t xml:space="preserve"> — The expenditure of the appropriations made by this act, except those appropriations made to the legislative and judicial branches of the state government, are conditioned upon the compliance by the spending unit with the requirements of Article 2, Chapter 11B of the Code.</w:t>
      </w:r>
    </w:p>
    <w:p w14:paraId="358165E0" w14:textId="77777777" w:rsidR="00F668FC" w:rsidRPr="0072770D" w:rsidRDefault="00F668FC" w:rsidP="00AE0B8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72770D">
        <w:rPr>
          <w:rFonts w:eastAsia="Calibri" w:cs="Times New Roman"/>
          <w:color w:val="000000"/>
        </w:rPr>
        <w:tab/>
      </w:r>
      <w:r w:rsidRPr="0072770D">
        <w:rPr>
          <w:rFonts w:eastAsia="Calibri" w:cs="Times New Roman"/>
          <w:color w:val="000000"/>
        </w:rPr>
        <w:tab/>
        <w:t>Where spending units or parts of spending units have been absorbed by or combined with other spending units, it is the intent of this act that appropriations and reappropriations shall be to the succeeding or later spending unit created, unless otherwise indicated.</w:t>
      </w:r>
    </w:p>
    <w:p w14:paraId="3A8DA5E4" w14:textId="3FC09D54" w:rsidR="00F668FC" w:rsidRPr="00BA49D1" w:rsidRDefault="00F668FC" w:rsidP="00BA49D1">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sz w:val="24"/>
        </w:rPr>
        <w:sectPr w:rsidR="00F668FC" w:rsidRPr="00BA49D1" w:rsidSect="0072770D">
          <w:footerReference w:type="default" r:id="rId868"/>
          <w:type w:val="continuous"/>
          <w:pgSz w:w="12240" w:h="15840"/>
          <w:pgMar w:top="1440" w:right="1440" w:bottom="1440" w:left="1440" w:header="720" w:footer="720" w:gutter="0"/>
          <w:lnNumType w:countBy="1" w:restart="newSection"/>
          <w:cols w:space="720"/>
          <w:docGrid w:linePitch="360"/>
        </w:sectPr>
      </w:pPr>
      <w:r w:rsidRPr="0072770D">
        <w:rPr>
          <w:rFonts w:eastAsia="Calibri" w:cs="Times New Roman"/>
          <w:color w:val="000000"/>
        </w:rPr>
        <w:tab/>
      </w:r>
      <w:r w:rsidRPr="0072770D">
        <w:rPr>
          <w:rFonts w:eastAsia="Calibri" w:cs="Times New Roman"/>
          <w:color w:val="000000"/>
        </w:rPr>
        <w:tab/>
      </w:r>
      <w:r w:rsidRPr="0072770D">
        <w:rPr>
          <w:rFonts w:eastAsia="Calibri" w:cs="Times New Roman"/>
          <w:b/>
          <w:color w:val="000000"/>
        </w:rPr>
        <w:t>Sec. 2. Constitutionality.</w:t>
      </w:r>
      <w:r w:rsidRPr="0072770D">
        <w:rPr>
          <w:rFonts w:eastAsia="Calibri" w:cs="Times New Roman"/>
          <w:color w:val="000000"/>
        </w:rPr>
        <w:t xml:space="preserve"> — If any part of this act is declared unconstitutional by a court of competent jurisdiction, its decision shall not affect any portion of this act which remains, but the remaining portion shall be in full force and effect as if the portion declared unconstitutional had never been a part of the act.</w:t>
      </w:r>
    </w:p>
    <w:p w14:paraId="6BD20F5B" w14:textId="77777777" w:rsidR="006D0128" w:rsidRPr="006239C4" w:rsidRDefault="006D0128" w:rsidP="006D0128">
      <w:pPr>
        <w:pStyle w:val="BlockText"/>
      </w:pPr>
      <w:r w:rsidRPr="006239C4">
        <w:t xml:space="preserve">The </w:t>
      </w:r>
      <w:r>
        <w:t>Clerk of the House of Delegates and the Clerk of the Senate</w:t>
      </w:r>
      <w:r w:rsidRPr="006239C4">
        <w:t xml:space="preserve"> hereby certif</w:t>
      </w:r>
      <w:r>
        <w:t>y</w:t>
      </w:r>
      <w:r w:rsidRPr="006239C4">
        <w:t xml:space="preserve"> that the foregoing bill is correctly enrolled.</w:t>
      </w:r>
    </w:p>
    <w:p w14:paraId="74A40806" w14:textId="77777777" w:rsidR="006D0128" w:rsidRPr="006239C4" w:rsidRDefault="006D0128" w:rsidP="006D0128">
      <w:pPr>
        <w:spacing w:line="240" w:lineRule="auto"/>
        <w:ind w:left="720" w:right="720"/>
        <w:rPr>
          <w:rFonts w:cs="Arial"/>
        </w:rPr>
      </w:pPr>
    </w:p>
    <w:p w14:paraId="53D4B2A8" w14:textId="77777777" w:rsidR="006D0128" w:rsidRPr="006239C4" w:rsidRDefault="006D0128" w:rsidP="006D0128">
      <w:pPr>
        <w:spacing w:line="240" w:lineRule="auto"/>
        <w:ind w:left="720" w:right="720"/>
        <w:rPr>
          <w:rFonts w:cs="Arial"/>
        </w:rPr>
      </w:pPr>
    </w:p>
    <w:p w14:paraId="21D6C733" w14:textId="77777777" w:rsidR="006D0128" w:rsidRPr="006239C4" w:rsidRDefault="006D0128" w:rsidP="006D0128">
      <w:pPr>
        <w:autoSpaceDE w:val="0"/>
        <w:autoSpaceDN w:val="0"/>
        <w:adjustRightInd w:val="0"/>
        <w:spacing w:line="240" w:lineRule="auto"/>
        <w:ind w:left="720" w:right="720"/>
        <w:rPr>
          <w:rFonts w:cs="Arial"/>
        </w:rPr>
      </w:pPr>
      <w:r w:rsidRPr="006239C4">
        <w:rPr>
          <w:rFonts w:cs="Arial"/>
        </w:rPr>
        <w:t>...............................................................</w:t>
      </w:r>
    </w:p>
    <w:p w14:paraId="47A4C625" w14:textId="77777777" w:rsidR="006D0128" w:rsidRPr="006239C4" w:rsidRDefault="006D0128" w:rsidP="006D0128">
      <w:pPr>
        <w:tabs>
          <w:tab w:val="center" w:pos="2610"/>
        </w:tabs>
        <w:autoSpaceDE w:val="0"/>
        <w:autoSpaceDN w:val="0"/>
        <w:adjustRightInd w:val="0"/>
        <w:spacing w:line="240" w:lineRule="auto"/>
        <w:ind w:left="720" w:right="720"/>
        <w:rPr>
          <w:rFonts w:cs="Arial"/>
        </w:rPr>
      </w:pPr>
      <w:r w:rsidRPr="006239C4">
        <w:rPr>
          <w:rFonts w:cs="Arial"/>
        </w:rPr>
        <w:tab/>
      </w:r>
      <w:r>
        <w:rPr>
          <w:rFonts w:cs="Arial"/>
          <w:i/>
          <w:iCs/>
        </w:rPr>
        <w:t>Clerk of the House of Delegates</w:t>
      </w:r>
    </w:p>
    <w:p w14:paraId="17525262" w14:textId="77777777" w:rsidR="006D0128" w:rsidRPr="006239C4" w:rsidRDefault="006D0128" w:rsidP="006D0128">
      <w:pPr>
        <w:autoSpaceDE w:val="0"/>
        <w:autoSpaceDN w:val="0"/>
        <w:adjustRightInd w:val="0"/>
        <w:spacing w:line="240" w:lineRule="auto"/>
        <w:ind w:left="720" w:right="720"/>
        <w:rPr>
          <w:rFonts w:cs="Arial"/>
        </w:rPr>
      </w:pPr>
    </w:p>
    <w:p w14:paraId="4C2F4461" w14:textId="77777777" w:rsidR="006D0128" w:rsidRPr="006239C4" w:rsidRDefault="006D0128" w:rsidP="006D0128">
      <w:pPr>
        <w:autoSpaceDE w:val="0"/>
        <w:autoSpaceDN w:val="0"/>
        <w:adjustRightInd w:val="0"/>
        <w:spacing w:line="240" w:lineRule="auto"/>
        <w:ind w:left="720" w:right="720"/>
        <w:rPr>
          <w:rFonts w:cs="Arial"/>
        </w:rPr>
      </w:pPr>
    </w:p>
    <w:p w14:paraId="4C5F21B7" w14:textId="77777777" w:rsidR="006D0128" w:rsidRPr="006239C4" w:rsidRDefault="006D0128" w:rsidP="006D0128">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ab/>
      </w:r>
      <w:r w:rsidRPr="006239C4">
        <w:rPr>
          <w:rFonts w:cs="Arial"/>
        </w:rPr>
        <w:tab/>
        <w:t>...............................................................</w:t>
      </w:r>
    </w:p>
    <w:p w14:paraId="789D5992" w14:textId="77777777" w:rsidR="006D0128" w:rsidRPr="006239C4" w:rsidRDefault="006D0128" w:rsidP="006D0128">
      <w:pPr>
        <w:tabs>
          <w:tab w:val="center" w:pos="3870"/>
        </w:tabs>
        <w:autoSpaceDE w:val="0"/>
        <w:autoSpaceDN w:val="0"/>
        <w:adjustRightInd w:val="0"/>
        <w:spacing w:line="240" w:lineRule="auto"/>
        <w:ind w:left="720" w:right="720"/>
        <w:rPr>
          <w:rFonts w:cs="Arial"/>
        </w:rPr>
      </w:pPr>
      <w:r w:rsidRPr="006239C4">
        <w:rPr>
          <w:rFonts w:cs="Arial"/>
        </w:rPr>
        <w:tab/>
      </w:r>
      <w:r>
        <w:rPr>
          <w:rFonts w:cs="Arial"/>
          <w:i/>
          <w:iCs/>
        </w:rPr>
        <w:t>Clerk of the Senate</w:t>
      </w:r>
    </w:p>
    <w:p w14:paraId="47822C0D" w14:textId="77777777" w:rsidR="006D0128" w:rsidRPr="006239C4" w:rsidRDefault="006D0128" w:rsidP="006D0128">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i/>
          <w:iCs/>
        </w:rPr>
        <w:tab/>
      </w:r>
      <w:r w:rsidRPr="006239C4">
        <w:rPr>
          <w:rFonts w:cs="Arial"/>
          <w:i/>
          <w:iCs/>
        </w:rPr>
        <w:tab/>
      </w:r>
      <w:r w:rsidRPr="006239C4">
        <w:rPr>
          <w:rFonts w:cs="Arial"/>
          <w:i/>
          <w:iCs/>
        </w:rPr>
        <w:tab/>
      </w:r>
      <w:r w:rsidRPr="006239C4">
        <w:rPr>
          <w:rFonts w:cs="Arial"/>
          <w:i/>
          <w:iCs/>
        </w:rPr>
        <w:tab/>
        <w:t xml:space="preserve">                </w:t>
      </w:r>
    </w:p>
    <w:p w14:paraId="67E0CBDB" w14:textId="77777777" w:rsidR="006D0128" w:rsidRPr="006239C4" w:rsidRDefault="006D0128" w:rsidP="006D0128">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35F9884C" w14:textId="77777777" w:rsidR="006D0128" w:rsidRDefault="006D0128" w:rsidP="006D0128">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40EE8920" w14:textId="77777777" w:rsidR="006D0128" w:rsidRPr="006239C4" w:rsidRDefault="006D0128" w:rsidP="006D0128">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 xml:space="preserve">Originated in the </w:t>
      </w:r>
      <w:r>
        <w:rPr>
          <w:rFonts w:cs="Arial"/>
        </w:rPr>
        <w:t>House of Delegates</w:t>
      </w:r>
      <w:r w:rsidRPr="006239C4">
        <w:rPr>
          <w:rFonts w:cs="Arial"/>
        </w:rPr>
        <w:t>.</w:t>
      </w:r>
    </w:p>
    <w:p w14:paraId="1A0F6F56" w14:textId="77777777" w:rsidR="006D0128" w:rsidRPr="006239C4" w:rsidRDefault="006D0128" w:rsidP="006D0128">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5D2F007F" w14:textId="553CF3A0" w:rsidR="006D0128" w:rsidRPr="006239C4" w:rsidRDefault="006D0128" w:rsidP="006D0128">
      <w:pPr>
        <w:autoSpaceDE w:val="0"/>
        <w:autoSpaceDN w:val="0"/>
        <w:adjustRightInd w:val="0"/>
        <w:spacing w:line="240" w:lineRule="auto"/>
        <w:ind w:left="720" w:right="720"/>
        <w:rPr>
          <w:rFonts w:cs="Arial"/>
        </w:rPr>
      </w:pPr>
      <w:r>
        <w:rPr>
          <w:rFonts w:cs="Arial"/>
        </w:rPr>
        <w:t>In effect from</w:t>
      </w:r>
      <w:r w:rsidRPr="006239C4">
        <w:rPr>
          <w:rFonts w:cs="Arial"/>
        </w:rPr>
        <w:t xml:space="preserve"> passage.</w:t>
      </w:r>
    </w:p>
    <w:p w14:paraId="6F32E233" w14:textId="77777777" w:rsidR="006D0128" w:rsidRPr="006239C4" w:rsidRDefault="006D0128" w:rsidP="006D0128">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0E1CA51C" w14:textId="77777777" w:rsidR="006D0128" w:rsidRPr="006239C4" w:rsidRDefault="006D0128" w:rsidP="006D0128">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7BF6C9E8"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45ACC5F6"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103351CD"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ab/>
      </w:r>
      <w:r w:rsidRPr="006239C4">
        <w:rPr>
          <w:rFonts w:cs="Arial"/>
        </w:rPr>
        <w:tab/>
      </w:r>
      <w:r w:rsidRPr="006239C4">
        <w:rPr>
          <w:rFonts w:cs="Arial"/>
        </w:rPr>
        <w:tab/>
      </w:r>
      <w:r w:rsidRPr="006239C4">
        <w:rPr>
          <w:rFonts w:cs="Arial"/>
        </w:rPr>
        <w:tab/>
        <w:t>...............................................................</w:t>
      </w:r>
    </w:p>
    <w:p w14:paraId="1BD5DA60" w14:textId="77777777" w:rsidR="006D0128" w:rsidRPr="006239C4" w:rsidRDefault="006D0128" w:rsidP="006D0128">
      <w:pPr>
        <w:tabs>
          <w:tab w:val="center" w:pos="4770"/>
        </w:tabs>
        <w:autoSpaceDE w:val="0"/>
        <w:autoSpaceDN w:val="0"/>
        <w:adjustRightInd w:val="0"/>
        <w:spacing w:line="240" w:lineRule="auto"/>
        <w:ind w:right="720"/>
        <w:rPr>
          <w:rFonts w:cs="Arial"/>
        </w:rPr>
      </w:pPr>
      <w:r w:rsidRPr="006239C4">
        <w:rPr>
          <w:rFonts w:cs="Arial"/>
        </w:rPr>
        <w:tab/>
      </w:r>
      <w:r w:rsidRPr="006239C4">
        <w:rPr>
          <w:rFonts w:cs="Arial"/>
          <w:i/>
          <w:iCs/>
        </w:rPr>
        <w:t>Speaker of the House of Delegates</w:t>
      </w:r>
    </w:p>
    <w:p w14:paraId="7627517D"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5D6E2697"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65CB4432"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ab/>
      </w:r>
      <w:r w:rsidRPr="006239C4">
        <w:rPr>
          <w:rFonts w:cs="Arial"/>
        </w:rPr>
        <w:tab/>
      </w:r>
      <w:r w:rsidRPr="006239C4">
        <w:rPr>
          <w:rFonts w:cs="Arial"/>
        </w:rPr>
        <w:tab/>
      </w:r>
      <w:r w:rsidRPr="006239C4">
        <w:rPr>
          <w:rFonts w:cs="Arial"/>
        </w:rPr>
        <w:tab/>
      </w:r>
      <w:r w:rsidRPr="006239C4">
        <w:rPr>
          <w:rFonts w:cs="Arial"/>
        </w:rPr>
        <w:tab/>
      </w:r>
      <w:r w:rsidRPr="006239C4">
        <w:rPr>
          <w:rFonts w:cs="Arial"/>
        </w:rPr>
        <w:tab/>
        <w:t>...............................................................</w:t>
      </w:r>
    </w:p>
    <w:p w14:paraId="42042E18" w14:textId="77777777" w:rsidR="006D0128" w:rsidRPr="006239C4" w:rsidRDefault="006D0128" w:rsidP="006D0128">
      <w:pPr>
        <w:tabs>
          <w:tab w:val="center" w:pos="6210"/>
        </w:tabs>
        <w:autoSpaceDE w:val="0"/>
        <w:autoSpaceDN w:val="0"/>
        <w:adjustRightInd w:val="0"/>
        <w:spacing w:line="240" w:lineRule="auto"/>
        <w:ind w:right="720"/>
        <w:rPr>
          <w:rFonts w:cs="Arial"/>
        </w:rPr>
      </w:pPr>
      <w:r w:rsidRPr="006239C4">
        <w:rPr>
          <w:rFonts w:cs="Arial"/>
        </w:rPr>
        <w:tab/>
      </w:r>
      <w:r>
        <w:rPr>
          <w:rFonts w:cs="Arial"/>
          <w:i/>
          <w:iCs/>
        </w:rPr>
        <w:t>President of the Senate</w:t>
      </w:r>
    </w:p>
    <w:p w14:paraId="35693931"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20C3EAEA" w14:textId="77777777" w:rsidR="006D0128" w:rsidRPr="006239C4" w:rsidRDefault="006D0128" w:rsidP="006D0128">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1717CBE2" w14:textId="77777777" w:rsidR="006D0128" w:rsidRPr="006239C4" w:rsidRDefault="006D0128" w:rsidP="006D0128">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jc w:val="center"/>
        <w:rPr>
          <w:rFonts w:cs="Arial"/>
        </w:rPr>
      </w:pPr>
      <w:r w:rsidRPr="006239C4">
        <w:rPr>
          <w:rFonts w:cs="Arial"/>
        </w:rPr>
        <w:t>__________</w:t>
      </w:r>
    </w:p>
    <w:p w14:paraId="06F54B69" w14:textId="77777777" w:rsidR="006D0128" w:rsidRPr="006239C4" w:rsidRDefault="006D0128" w:rsidP="006D0128">
      <w:pPr>
        <w:autoSpaceDE w:val="0"/>
        <w:autoSpaceDN w:val="0"/>
        <w:adjustRightInd w:val="0"/>
        <w:spacing w:line="240" w:lineRule="auto"/>
        <w:ind w:right="720"/>
        <w:jc w:val="both"/>
        <w:rPr>
          <w:rFonts w:cs="Arial"/>
        </w:rPr>
      </w:pPr>
    </w:p>
    <w:p w14:paraId="0B5AB85D" w14:textId="77777777" w:rsidR="006D0128" w:rsidRPr="006239C4" w:rsidRDefault="006D0128" w:rsidP="006D0128">
      <w:pPr>
        <w:autoSpaceDE w:val="0"/>
        <w:autoSpaceDN w:val="0"/>
        <w:adjustRightInd w:val="0"/>
        <w:spacing w:line="240" w:lineRule="auto"/>
        <w:ind w:right="720"/>
        <w:jc w:val="both"/>
        <w:rPr>
          <w:rFonts w:cs="Arial"/>
        </w:rPr>
      </w:pPr>
    </w:p>
    <w:p w14:paraId="325F8A9F" w14:textId="77777777" w:rsidR="006D0128" w:rsidRPr="006239C4" w:rsidRDefault="006D0128" w:rsidP="006D0128">
      <w:pPr>
        <w:autoSpaceDE w:val="0"/>
        <w:autoSpaceDN w:val="0"/>
        <w:adjustRightInd w:val="0"/>
        <w:spacing w:line="240" w:lineRule="auto"/>
        <w:ind w:left="720" w:right="720"/>
        <w:jc w:val="both"/>
        <w:rPr>
          <w:rFonts w:cs="Arial"/>
        </w:rPr>
      </w:pPr>
    </w:p>
    <w:p w14:paraId="1655D081" w14:textId="77777777" w:rsidR="006D0128" w:rsidRPr="006239C4" w:rsidRDefault="006D0128" w:rsidP="006D0128">
      <w:pPr>
        <w:tabs>
          <w:tab w:val="left" w:pos="1080"/>
        </w:tabs>
        <w:autoSpaceDE w:val="0"/>
        <w:autoSpaceDN w:val="0"/>
        <w:adjustRightInd w:val="0"/>
        <w:spacing w:line="240" w:lineRule="auto"/>
        <w:ind w:left="720" w:right="720"/>
        <w:jc w:val="both"/>
        <w:rPr>
          <w:rFonts w:cs="Arial"/>
        </w:rPr>
      </w:pPr>
      <w:r w:rsidRPr="006239C4">
        <w:rPr>
          <w:rFonts w:cs="Arial"/>
        </w:rPr>
        <w:tab/>
        <w:t xml:space="preserve">The within </w:t>
      </w:r>
      <w:r>
        <w:rPr>
          <w:rFonts w:cs="Arial"/>
        </w:rPr>
        <w:t xml:space="preserve">is </w:t>
      </w:r>
      <w:r w:rsidRPr="006239C4">
        <w:rPr>
          <w:rFonts w:cs="Arial"/>
        </w:rPr>
        <w:t>................................................ this the...........................................</w:t>
      </w:r>
    </w:p>
    <w:p w14:paraId="752C9710" w14:textId="77777777" w:rsidR="006D0128" w:rsidRPr="006239C4" w:rsidRDefault="006D0128" w:rsidP="006D0128">
      <w:pPr>
        <w:tabs>
          <w:tab w:val="left" w:pos="1080"/>
        </w:tabs>
        <w:autoSpaceDE w:val="0"/>
        <w:autoSpaceDN w:val="0"/>
        <w:adjustRightInd w:val="0"/>
        <w:spacing w:line="240" w:lineRule="auto"/>
        <w:ind w:left="720" w:right="720"/>
        <w:jc w:val="both"/>
        <w:rPr>
          <w:rFonts w:cs="Arial"/>
        </w:rPr>
      </w:pPr>
    </w:p>
    <w:p w14:paraId="4AAC357A" w14:textId="77777777" w:rsidR="006D0128" w:rsidRPr="006239C4" w:rsidRDefault="006D0128" w:rsidP="006D0128">
      <w:pPr>
        <w:autoSpaceDE w:val="0"/>
        <w:autoSpaceDN w:val="0"/>
        <w:adjustRightInd w:val="0"/>
        <w:spacing w:line="240" w:lineRule="auto"/>
        <w:ind w:left="720" w:right="720"/>
        <w:jc w:val="both"/>
        <w:rPr>
          <w:rFonts w:cs="Arial"/>
        </w:rPr>
      </w:pPr>
      <w:r w:rsidRPr="006239C4">
        <w:rPr>
          <w:rFonts w:cs="Arial"/>
        </w:rPr>
        <w:t xml:space="preserve">Day of ..........................................................................................................., </w:t>
      </w:r>
      <w:r>
        <w:rPr>
          <w:rFonts w:cs="Arial"/>
        </w:rPr>
        <w:t>2023</w:t>
      </w:r>
      <w:r w:rsidRPr="006239C4">
        <w:rPr>
          <w:rFonts w:cs="Arial"/>
        </w:rPr>
        <w:t>.</w:t>
      </w:r>
    </w:p>
    <w:p w14:paraId="4B8C5C1E" w14:textId="77777777" w:rsidR="006D0128" w:rsidRPr="006239C4" w:rsidRDefault="006D0128" w:rsidP="006D0128">
      <w:pPr>
        <w:autoSpaceDE w:val="0"/>
        <w:autoSpaceDN w:val="0"/>
        <w:adjustRightInd w:val="0"/>
        <w:spacing w:line="240" w:lineRule="auto"/>
        <w:ind w:left="720" w:right="720"/>
        <w:jc w:val="both"/>
        <w:rPr>
          <w:rFonts w:cs="Arial"/>
        </w:rPr>
      </w:pPr>
    </w:p>
    <w:p w14:paraId="62B6B9B9" w14:textId="77777777" w:rsidR="006D0128" w:rsidRPr="006239C4" w:rsidRDefault="006D0128" w:rsidP="006D0128">
      <w:pPr>
        <w:autoSpaceDE w:val="0"/>
        <w:autoSpaceDN w:val="0"/>
        <w:adjustRightInd w:val="0"/>
        <w:spacing w:line="240" w:lineRule="auto"/>
        <w:ind w:left="720" w:right="720"/>
        <w:jc w:val="both"/>
        <w:rPr>
          <w:rFonts w:cs="Arial"/>
        </w:rPr>
      </w:pPr>
    </w:p>
    <w:p w14:paraId="16FFCB59" w14:textId="77777777" w:rsidR="006D0128" w:rsidRPr="006239C4" w:rsidRDefault="006D0128" w:rsidP="006D0128">
      <w:pPr>
        <w:pStyle w:val="SectionBody"/>
        <w:spacing w:line="240" w:lineRule="auto"/>
        <w:ind w:left="720" w:right="720" w:firstLine="0"/>
        <w:jc w:val="right"/>
        <w:rPr>
          <w:rFonts w:eastAsiaTheme="minorHAnsi" w:cs="Arial"/>
          <w:color w:val="000000" w:themeColor="text1"/>
        </w:rPr>
      </w:pPr>
      <w:r w:rsidRPr="006239C4">
        <w:rPr>
          <w:rFonts w:eastAsiaTheme="minorHAnsi" w:cs="Arial"/>
          <w:color w:val="000000" w:themeColor="text1"/>
        </w:rPr>
        <w:tab/>
      </w:r>
      <w:r w:rsidRPr="006239C4">
        <w:rPr>
          <w:rFonts w:eastAsiaTheme="minorHAnsi" w:cs="Arial"/>
          <w:color w:val="000000" w:themeColor="text1"/>
        </w:rPr>
        <w:tab/>
      </w:r>
      <w:r w:rsidRPr="006239C4">
        <w:rPr>
          <w:rFonts w:eastAsiaTheme="minorHAnsi" w:cs="Arial"/>
          <w:color w:val="000000" w:themeColor="text1"/>
        </w:rPr>
        <w:tab/>
      </w:r>
      <w:r w:rsidRPr="006239C4">
        <w:rPr>
          <w:rFonts w:eastAsiaTheme="minorHAnsi" w:cs="Arial"/>
          <w:color w:val="000000" w:themeColor="text1"/>
        </w:rPr>
        <w:tab/>
        <w:t>.............................................................</w:t>
      </w:r>
    </w:p>
    <w:p w14:paraId="2A47D268" w14:textId="41D5A680" w:rsidR="00E831B3" w:rsidRDefault="006D0128" w:rsidP="006D0128">
      <w:pPr>
        <w:pStyle w:val="SectionBody"/>
        <w:widowControl/>
        <w:spacing w:line="456" w:lineRule="auto"/>
      </w:pPr>
      <w:r w:rsidRPr="006239C4">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sidRPr="006239C4">
        <w:rPr>
          <w:rFonts w:eastAsiaTheme="minorHAnsi" w:cs="Arial"/>
          <w:i/>
          <w:iCs/>
          <w:color w:val="000000" w:themeColor="text1"/>
        </w:rPr>
        <w:t>Governor</w:t>
      </w:r>
    </w:p>
    <w:sectPr w:rsidR="00E831B3" w:rsidSect="0086011B">
      <w:headerReference w:type="even" r:id="rId869"/>
      <w:footerReference w:type="even" r:id="rId87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5359B" w14:textId="77777777" w:rsidR="00827E7C" w:rsidRPr="00B844FE" w:rsidRDefault="00827E7C" w:rsidP="00B844FE">
      <w:r>
        <w:separator/>
      </w:r>
    </w:p>
  </w:endnote>
  <w:endnote w:type="continuationSeparator" w:id="0">
    <w:p w14:paraId="3DCA6566" w14:textId="77777777" w:rsidR="00827E7C" w:rsidRPr="00B844FE" w:rsidRDefault="00827E7C" w:rsidP="00B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D40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8FD757E" w14:textId="77777777" w:rsidR="002633F2" w:rsidRPr="002633F2" w:rsidRDefault="002633F2" w:rsidP="002633F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605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7E9A16" w14:textId="77777777" w:rsidR="00F668FC" w:rsidRDefault="00F668F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F7F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A454C3" w14:textId="77777777" w:rsidR="00F668FC" w:rsidRDefault="00F668F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CA7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24BEF2" w14:textId="77777777" w:rsidR="00F668FC" w:rsidRDefault="00F668F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E5D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45B42B9" w14:textId="77777777" w:rsidR="00F668FC" w:rsidRDefault="00F668F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893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D3A9B8" w14:textId="77777777" w:rsidR="00F668FC" w:rsidRDefault="00F668F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DE5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9CF17E" w14:textId="77777777" w:rsidR="00F668FC" w:rsidRDefault="00F668F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7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E0C9F9E" w14:textId="77777777" w:rsidR="00F668FC" w:rsidRDefault="00F668F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E54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B9DB24" w14:textId="77777777" w:rsidR="00F668FC" w:rsidRDefault="00F668F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D6F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A1AB71A" w14:textId="77777777" w:rsidR="00F668FC" w:rsidRDefault="00F668F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BA4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D4810DF" w14:textId="77777777" w:rsidR="00F668FC" w:rsidRDefault="00F668F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404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BD4512" w14:textId="77777777" w:rsidR="00F668FC" w:rsidRPr="002633F2" w:rsidRDefault="00F668FC" w:rsidP="002633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7B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C12CE7" w14:textId="77777777" w:rsidR="00F668FC" w:rsidRDefault="00F668F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811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ED4976" w14:textId="77777777" w:rsidR="00F668FC" w:rsidRPr="002633F2" w:rsidRDefault="00F668FC" w:rsidP="002633F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B19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199C1D" w14:textId="77777777" w:rsidR="00F668FC" w:rsidRPr="002633F2" w:rsidRDefault="00F668FC" w:rsidP="002633F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C69A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7E60EC" w14:textId="77777777" w:rsidR="00F668FC" w:rsidRPr="002633F2" w:rsidRDefault="00F668FC" w:rsidP="002633F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7C8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C51E83" w14:textId="77777777" w:rsidR="00F668FC" w:rsidRPr="002633F2" w:rsidRDefault="00F668FC" w:rsidP="002633F2">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604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0BCE40" w14:textId="77777777" w:rsidR="00F668FC" w:rsidRPr="002633F2" w:rsidRDefault="00F668FC" w:rsidP="002633F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1C7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AA544D" w14:textId="77777777" w:rsidR="00F668FC" w:rsidRPr="002633F2" w:rsidRDefault="00F668FC" w:rsidP="002633F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1B1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CD7B06" w14:textId="77777777" w:rsidR="00F668FC" w:rsidRPr="002633F2" w:rsidRDefault="00F668FC" w:rsidP="002633F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9B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783A91" w14:textId="77777777" w:rsidR="00F668FC" w:rsidRPr="002633F2" w:rsidRDefault="00F668FC" w:rsidP="002633F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1E9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06B2DC" w14:textId="77777777" w:rsidR="00F668FC" w:rsidRPr="002633F2" w:rsidRDefault="00F668FC" w:rsidP="002633F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404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FC58A8" w14:textId="77777777" w:rsidR="00F668FC" w:rsidRPr="002633F2" w:rsidRDefault="00F668FC" w:rsidP="002633F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593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67C691D" w14:textId="77777777" w:rsidR="00F668FC" w:rsidRDefault="00F668F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DAD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88B36F" w14:textId="77777777" w:rsidR="00F668FC" w:rsidRPr="002633F2" w:rsidRDefault="00F668FC" w:rsidP="002633F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ED2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3D16CD" w14:textId="77777777" w:rsidR="00F668FC" w:rsidRPr="002633F2" w:rsidRDefault="00F668FC" w:rsidP="002633F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A06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B44AFD" w14:textId="77777777" w:rsidR="00F668FC" w:rsidRPr="002633F2" w:rsidRDefault="00F668FC" w:rsidP="002633F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CFD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2E647F9" w14:textId="77777777" w:rsidR="00F668FC" w:rsidRPr="002633F2" w:rsidRDefault="00F668FC" w:rsidP="002633F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48E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781B170" w14:textId="77777777" w:rsidR="00F668FC" w:rsidRPr="002633F2" w:rsidRDefault="00F668FC" w:rsidP="002633F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D46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C4DA3F" w14:textId="77777777" w:rsidR="00F668FC" w:rsidRPr="002633F2" w:rsidRDefault="00F668FC" w:rsidP="002633F2">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018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3466A5" w14:textId="77777777" w:rsidR="00F668FC" w:rsidRPr="002633F2" w:rsidRDefault="00F668FC" w:rsidP="002633F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C5B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BB0699" w14:textId="77777777" w:rsidR="00F668FC" w:rsidRPr="002633F2" w:rsidRDefault="00F668FC" w:rsidP="002633F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27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9BB3026" w14:textId="77777777" w:rsidR="00F668FC" w:rsidRPr="002633F2" w:rsidRDefault="00F668FC" w:rsidP="002633F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6DE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0C450B7" w14:textId="77777777" w:rsidR="00F668FC" w:rsidRPr="002633F2" w:rsidRDefault="00F668FC" w:rsidP="002633F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5EB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5848CEB" w14:textId="77777777" w:rsidR="00F668FC" w:rsidRDefault="00F668F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C96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FD27B2" w14:textId="77777777" w:rsidR="00F668FC" w:rsidRPr="002633F2" w:rsidRDefault="00F668FC" w:rsidP="002633F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F75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02C915" w14:textId="77777777" w:rsidR="00F668FC" w:rsidRPr="002633F2" w:rsidRDefault="00F668FC" w:rsidP="002633F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7A2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97A734" w14:textId="77777777" w:rsidR="00F668FC" w:rsidRPr="002633F2" w:rsidRDefault="00F668FC" w:rsidP="002633F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124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2A3944" w14:textId="77777777" w:rsidR="00F668FC" w:rsidRPr="002633F2" w:rsidRDefault="00F668FC" w:rsidP="002633F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5D1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268DCD9" w14:textId="77777777" w:rsidR="00F668FC" w:rsidRPr="002633F2" w:rsidRDefault="00F668FC" w:rsidP="002633F2">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0D5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D41D2D" w14:textId="77777777" w:rsidR="00F668FC" w:rsidRPr="002633F2" w:rsidRDefault="00F668FC" w:rsidP="002633F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2C8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A0962E" w14:textId="77777777" w:rsidR="00F668FC" w:rsidRPr="002633F2" w:rsidRDefault="00F668FC" w:rsidP="002633F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83C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1578BC" w14:textId="77777777" w:rsidR="00F668FC" w:rsidRPr="002633F2" w:rsidRDefault="00F668FC" w:rsidP="002633F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360A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100AFD" w14:textId="77777777" w:rsidR="00F668FC" w:rsidRPr="002633F2" w:rsidRDefault="00F668FC" w:rsidP="002633F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42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9D6194" w14:textId="77777777" w:rsidR="00F668FC" w:rsidRPr="002633F2" w:rsidRDefault="00F668FC" w:rsidP="002633F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11B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0A5B168" w14:textId="77777777" w:rsidR="00F668FC" w:rsidRDefault="00F668F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259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8F3B44" w14:textId="77777777" w:rsidR="00F668FC" w:rsidRPr="002633F2" w:rsidRDefault="00F668FC" w:rsidP="002633F2">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4D8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659D6A" w14:textId="77777777" w:rsidR="00F668FC" w:rsidRPr="002633F2" w:rsidRDefault="00F668FC" w:rsidP="002633F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2F2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B64A472" w14:textId="77777777" w:rsidR="00F668FC" w:rsidRPr="00F531D0" w:rsidRDefault="00F668FC" w:rsidP="00F531D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0B4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2E44B2E" w14:textId="77777777" w:rsidR="00F668FC" w:rsidRPr="00F531D0" w:rsidRDefault="00F668FC" w:rsidP="00F531D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023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6C974F0" w14:textId="77777777" w:rsidR="00F668FC" w:rsidRPr="00F531D0" w:rsidRDefault="00F668FC" w:rsidP="00F531D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D0B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0116E20" w14:textId="77777777" w:rsidR="00F668FC" w:rsidRPr="00F531D0" w:rsidRDefault="00F668FC" w:rsidP="00F531D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63B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57A3615" w14:textId="77777777" w:rsidR="00F668FC" w:rsidRPr="00F531D0" w:rsidRDefault="00F668FC" w:rsidP="00F531D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814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1B99F62" w14:textId="77777777" w:rsidR="00F668FC" w:rsidRPr="00F531D0" w:rsidRDefault="00F668FC" w:rsidP="00F531D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A34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F32A60C" w14:textId="77777777" w:rsidR="00F668FC" w:rsidRPr="00F531D0" w:rsidRDefault="00F668FC" w:rsidP="00F531D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95B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18D09D7" w14:textId="77777777" w:rsidR="00F668FC" w:rsidRPr="00F531D0" w:rsidRDefault="00F668FC" w:rsidP="00F531D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253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A0BF72" w14:textId="77777777" w:rsidR="00F668FC" w:rsidRDefault="00F668F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631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0CCD801" w14:textId="77777777" w:rsidR="00F668FC" w:rsidRPr="00F531D0" w:rsidRDefault="00F668FC" w:rsidP="00F531D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93D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D2C3829" w14:textId="77777777" w:rsidR="00F668FC" w:rsidRPr="00F531D0" w:rsidRDefault="00F668FC" w:rsidP="00F531D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C60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6BEED87" w14:textId="77777777" w:rsidR="00F668FC" w:rsidRPr="00F531D0" w:rsidRDefault="00F668FC" w:rsidP="00F531D0">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3EB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92DB0CA" w14:textId="77777777" w:rsidR="00F668FC" w:rsidRPr="00F531D0" w:rsidRDefault="00F668FC" w:rsidP="00F531D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50F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34BC9F0" w14:textId="77777777" w:rsidR="00F668FC" w:rsidRPr="00F531D0" w:rsidRDefault="00F668FC" w:rsidP="00F531D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5EF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B4953CA" w14:textId="77777777" w:rsidR="00F668FC" w:rsidRPr="00F531D0" w:rsidRDefault="00F668FC" w:rsidP="00F531D0">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C10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16861C3" w14:textId="77777777" w:rsidR="00F668FC" w:rsidRPr="00F531D0" w:rsidRDefault="00F668FC" w:rsidP="00F531D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58A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FA51726" w14:textId="77777777" w:rsidR="00F668FC" w:rsidRPr="00F531D0" w:rsidRDefault="00F668FC" w:rsidP="00F531D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5D0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F9EBBDE" w14:textId="77777777" w:rsidR="00F668FC" w:rsidRPr="00F531D0" w:rsidRDefault="00F668FC" w:rsidP="00F531D0">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4A2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C440599" w14:textId="77777777" w:rsidR="00F668FC" w:rsidRPr="00F531D0" w:rsidRDefault="00F668FC" w:rsidP="00F531D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8E0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59A5B86" w14:textId="77777777" w:rsidR="00F668FC" w:rsidRDefault="00F668F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4EB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CB1A309" w14:textId="77777777" w:rsidR="00F668FC" w:rsidRPr="00F531D0" w:rsidRDefault="00F668FC" w:rsidP="00F531D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A90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29A0699" w14:textId="77777777" w:rsidR="00F668FC" w:rsidRPr="00F531D0" w:rsidRDefault="00F668FC" w:rsidP="00F531D0">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3F0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27A1444" w14:textId="77777777" w:rsidR="00F668FC" w:rsidRPr="00F531D0" w:rsidRDefault="00F668FC" w:rsidP="00F531D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A1F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80B39EE" w14:textId="77777777" w:rsidR="00F668FC" w:rsidRPr="00F531D0" w:rsidRDefault="00F668FC" w:rsidP="00F531D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7F9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B1AFCE7" w14:textId="77777777" w:rsidR="00F668FC" w:rsidRPr="00F531D0" w:rsidRDefault="00F668FC" w:rsidP="00F531D0">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1E4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CE80CF1" w14:textId="77777777" w:rsidR="00F668FC" w:rsidRPr="00F531D0" w:rsidRDefault="00F668FC" w:rsidP="00F531D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CD9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32D432A" w14:textId="77777777" w:rsidR="00F668FC" w:rsidRPr="00F531D0" w:rsidRDefault="00F668FC" w:rsidP="00F531D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AC73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5D9F05D" w14:textId="77777777" w:rsidR="00F668FC" w:rsidRPr="00F531D0" w:rsidRDefault="00F668FC" w:rsidP="00F531D0">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893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9D208BA" w14:textId="77777777" w:rsidR="00F668FC" w:rsidRPr="00F531D0" w:rsidRDefault="00F668FC" w:rsidP="00F531D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5BA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1903286" w14:textId="77777777" w:rsidR="00F668FC" w:rsidRPr="00F531D0" w:rsidRDefault="00F668FC" w:rsidP="00F531D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D68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4D31C9" w14:textId="77777777" w:rsidR="00F668FC" w:rsidRDefault="00F668F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825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FE2E70B" w14:textId="77777777" w:rsidR="00F668FC" w:rsidRPr="00F531D0" w:rsidRDefault="00F668FC" w:rsidP="00F531D0">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88C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7286B9F" w14:textId="77777777" w:rsidR="00F668FC" w:rsidRPr="00F531D0" w:rsidRDefault="00F668FC" w:rsidP="00F531D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317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84E983E" w14:textId="77777777" w:rsidR="00F668FC" w:rsidRPr="00F531D0" w:rsidRDefault="00F668FC" w:rsidP="00F531D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C7E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38F8432" w14:textId="77777777" w:rsidR="00F668FC" w:rsidRPr="00F531D0" w:rsidRDefault="00F668FC" w:rsidP="00F531D0">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4E7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4200015" w14:textId="77777777" w:rsidR="00F668FC" w:rsidRPr="00F531D0" w:rsidRDefault="00F668FC" w:rsidP="00F531D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7FB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535EC39" w14:textId="77777777" w:rsidR="00F668FC" w:rsidRPr="00F531D0" w:rsidRDefault="00F668FC" w:rsidP="00F531D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673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2DDAC6F" w14:textId="77777777" w:rsidR="00F668FC" w:rsidRPr="00F531D0" w:rsidRDefault="00F668FC" w:rsidP="00F531D0">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43A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1D7FED5" w14:textId="77777777" w:rsidR="00F668FC" w:rsidRPr="00F531D0" w:rsidRDefault="00F668FC" w:rsidP="00F531D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193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B69FB4B" w14:textId="77777777" w:rsidR="00F668FC" w:rsidRPr="00F531D0" w:rsidRDefault="00F668FC" w:rsidP="00F531D0">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5E0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74F15AD" w14:textId="77777777" w:rsidR="00F668FC" w:rsidRPr="00F531D0" w:rsidRDefault="00F668FC" w:rsidP="00F531D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A96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DCF5611" w14:textId="77777777" w:rsidR="00F668FC" w:rsidRDefault="00F668F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EA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221E2A8" w14:textId="77777777" w:rsidR="00F668FC" w:rsidRPr="00F531D0" w:rsidRDefault="00F668FC" w:rsidP="00F531D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CC3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194D0D7" w14:textId="77777777" w:rsidR="00F668FC" w:rsidRPr="00F531D0" w:rsidRDefault="00F668FC" w:rsidP="00F531D0">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DD3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7DF72DA" w14:textId="77777777" w:rsidR="00F668FC" w:rsidRPr="00F531D0" w:rsidRDefault="00F668FC" w:rsidP="00F531D0">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E70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3862BB8" w14:textId="77777777" w:rsidR="00F668FC" w:rsidRPr="00F531D0" w:rsidRDefault="00F668FC" w:rsidP="00F531D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C09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B113232" w14:textId="77777777" w:rsidR="00F668FC" w:rsidRPr="00F531D0" w:rsidRDefault="00F668FC" w:rsidP="00F531D0">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EA9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9CF854F" w14:textId="77777777" w:rsidR="00F668FC" w:rsidRPr="00F531D0" w:rsidRDefault="00F668FC" w:rsidP="00F531D0">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700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AA3C266" w14:textId="77777777" w:rsidR="00F668FC" w:rsidRPr="00F531D0" w:rsidRDefault="00F668FC" w:rsidP="00F531D0">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2C0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1332765" w14:textId="77777777" w:rsidR="00F668FC" w:rsidRPr="00F531D0" w:rsidRDefault="00F668FC" w:rsidP="00F531D0">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9B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95ACDC4" w14:textId="77777777" w:rsidR="00F668FC" w:rsidRPr="00F531D0" w:rsidRDefault="00F668FC" w:rsidP="00F531D0">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24B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5B15E25" w14:textId="77777777" w:rsidR="00F668FC" w:rsidRPr="00F531D0" w:rsidRDefault="00F668FC" w:rsidP="00F531D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7B9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9226263" w14:textId="77777777" w:rsidR="00F668FC" w:rsidRDefault="00F668F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19A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2FE098B" w14:textId="77777777" w:rsidR="00F668FC" w:rsidRPr="00F531D0" w:rsidRDefault="00F668FC" w:rsidP="00F531D0">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1F2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D43C222" w14:textId="77777777" w:rsidR="00F668FC" w:rsidRPr="00F531D0" w:rsidRDefault="00F668FC" w:rsidP="00F531D0">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89A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927DAF7" w14:textId="77777777" w:rsidR="00F668FC" w:rsidRPr="00F531D0" w:rsidRDefault="00F668FC" w:rsidP="00F531D0">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CA6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C87EC91" w14:textId="77777777" w:rsidR="00F668FC" w:rsidRPr="00F531D0" w:rsidRDefault="00F668FC" w:rsidP="00F531D0">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09F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060CFD9" w14:textId="77777777" w:rsidR="00F668FC" w:rsidRPr="00F531D0" w:rsidRDefault="00F668FC" w:rsidP="00F531D0">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D43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851189A" w14:textId="77777777" w:rsidR="00F668FC" w:rsidRPr="00F531D0" w:rsidRDefault="00F668FC" w:rsidP="00F531D0">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A57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5C35E21" w14:textId="77777777" w:rsidR="00F668FC" w:rsidRPr="00F531D0" w:rsidRDefault="00F668FC" w:rsidP="00F531D0">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853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88FB985" w14:textId="77777777" w:rsidR="00F668FC" w:rsidRPr="00F531D0" w:rsidRDefault="00F668FC" w:rsidP="00F531D0">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600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801C214" w14:textId="77777777" w:rsidR="00F668FC" w:rsidRPr="00F531D0" w:rsidRDefault="00F668FC" w:rsidP="00F531D0">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B1A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2654B2E" w14:textId="77777777" w:rsidR="00F668FC" w:rsidRPr="00F531D0" w:rsidRDefault="00F668FC" w:rsidP="00F53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A86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FFCA332" w14:textId="77777777" w:rsidR="002633F2" w:rsidRPr="002633F2" w:rsidRDefault="002633F2" w:rsidP="002633F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6E7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D34C0B8" w14:textId="77777777" w:rsidR="00F668FC" w:rsidRDefault="00F668F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0EA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1E6BF83" w14:textId="77777777" w:rsidR="00F668FC" w:rsidRPr="00F531D0" w:rsidRDefault="00F668FC" w:rsidP="00F531D0">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773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09DA74E" w14:textId="77777777" w:rsidR="00F668FC" w:rsidRPr="00F531D0" w:rsidRDefault="00F668FC" w:rsidP="00F531D0">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CE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7B8A984" w14:textId="77777777" w:rsidR="00F668FC" w:rsidRPr="00F531D0" w:rsidRDefault="00F668FC" w:rsidP="00F531D0">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56A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310C4C6" w14:textId="77777777" w:rsidR="00F668FC" w:rsidRPr="00F531D0" w:rsidRDefault="00F668FC" w:rsidP="00F531D0">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565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0F49614" w14:textId="77777777" w:rsidR="00F668FC" w:rsidRPr="00F531D0" w:rsidRDefault="00F668FC" w:rsidP="00F531D0">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7C9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DDDA392" w14:textId="77777777" w:rsidR="00F668FC" w:rsidRPr="00F531D0" w:rsidRDefault="00F668FC" w:rsidP="00F531D0">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D54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B3FEC4D" w14:textId="77777777" w:rsidR="00F668FC" w:rsidRPr="00F531D0" w:rsidRDefault="00F668FC" w:rsidP="00F531D0">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A09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1B7AE85" w14:textId="77777777" w:rsidR="00F668FC" w:rsidRPr="00F531D0" w:rsidRDefault="00F668FC" w:rsidP="00F531D0">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A54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4BDD1F6" w14:textId="77777777" w:rsidR="00F668FC" w:rsidRPr="00F531D0" w:rsidRDefault="00F668FC" w:rsidP="00F531D0">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1AB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B86DCC7" w14:textId="77777777" w:rsidR="00F668FC" w:rsidRPr="00F531D0" w:rsidRDefault="00F668FC" w:rsidP="00F531D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3A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001FC7" w14:textId="77777777" w:rsidR="00F668FC" w:rsidRDefault="00F668F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DB9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BFBF319" w14:textId="77777777" w:rsidR="00F668FC" w:rsidRPr="00F531D0" w:rsidRDefault="00F668FC" w:rsidP="00F531D0">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0D0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8F163B2" w14:textId="77777777" w:rsidR="00F668FC" w:rsidRPr="00F531D0" w:rsidRDefault="00F668FC" w:rsidP="00F531D0">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C45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62FBBD6" w14:textId="77777777" w:rsidR="00F668FC" w:rsidRPr="00F531D0" w:rsidRDefault="00F668FC" w:rsidP="00F531D0">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A37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E671DB2" w14:textId="77777777" w:rsidR="00F668FC" w:rsidRPr="00F531D0" w:rsidRDefault="00F668FC" w:rsidP="00F531D0">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CA4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789C542" w14:textId="77777777" w:rsidR="00F668FC" w:rsidRPr="00F531D0" w:rsidRDefault="00F668FC" w:rsidP="00F531D0">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238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42CE264" w14:textId="77777777" w:rsidR="00F668FC" w:rsidRPr="00F531D0" w:rsidRDefault="00F668FC" w:rsidP="00F531D0">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F6E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89F48B2" w14:textId="77777777" w:rsidR="00F668FC" w:rsidRPr="00F531D0" w:rsidRDefault="00F668FC" w:rsidP="00F531D0">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207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2758F6E" w14:textId="77777777" w:rsidR="00F668FC" w:rsidRPr="00F531D0" w:rsidRDefault="00F668FC" w:rsidP="00F531D0">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3C1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D24F520" w14:textId="77777777" w:rsidR="00F668FC" w:rsidRPr="00F531D0" w:rsidRDefault="00F668FC" w:rsidP="00F531D0">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E17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486E56D" w14:textId="77777777" w:rsidR="00F668FC" w:rsidRPr="00F531D0" w:rsidRDefault="00F668FC" w:rsidP="00F531D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6F2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58CDC9" w14:textId="77777777" w:rsidR="00F668FC" w:rsidRDefault="00F668F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637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7D676B94" w14:textId="77777777" w:rsidR="00F668FC" w:rsidRPr="00F531D0" w:rsidRDefault="00F668FC" w:rsidP="00F531D0">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92F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9922030" w14:textId="77777777" w:rsidR="00F668FC" w:rsidRPr="00F531D0" w:rsidRDefault="00F668FC" w:rsidP="00F531D0">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797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80E25E4" w14:textId="77777777" w:rsidR="00F668FC" w:rsidRPr="00F531D0" w:rsidRDefault="00F668FC" w:rsidP="00F531D0">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192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F7AEA7E" w14:textId="77777777" w:rsidR="00F668FC" w:rsidRPr="00F531D0" w:rsidRDefault="00F668FC" w:rsidP="00F531D0">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F33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B69A9E6" w14:textId="77777777" w:rsidR="00F668FC" w:rsidRPr="00F531D0" w:rsidRDefault="00F668FC" w:rsidP="00F531D0">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601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75E7AC5" w14:textId="77777777" w:rsidR="00F668FC" w:rsidRPr="00F531D0" w:rsidRDefault="00F668FC" w:rsidP="00F531D0">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AD0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8E0486E" w14:textId="77777777" w:rsidR="00F668FC" w:rsidRPr="00F531D0" w:rsidRDefault="00F668FC" w:rsidP="00F531D0">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B4D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60F8B87" w14:textId="77777777" w:rsidR="00F668FC" w:rsidRPr="00F531D0" w:rsidRDefault="00F668FC" w:rsidP="00F531D0">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F26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CEFD3B9" w14:textId="77777777" w:rsidR="00F668FC" w:rsidRPr="00F531D0" w:rsidRDefault="00F668FC" w:rsidP="00F531D0">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231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93C595C" w14:textId="77777777" w:rsidR="00F668FC" w:rsidRPr="00F531D0" w:rsidRDefault="00F668FC" w:rsidP="00F531D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DBC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553D321" w14:textId="77777777" w:rsidR="00F668FC" w:rsidRDefault="00F668F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A76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1DEA4C3" w14:textId="77777777" w:rsidR="00F668FC" w:rsidRPr="00F531D0" w:rsidRDefault="00F668FC" w:rsidP="00F531D0">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3C3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F3265E8" w14:textId="77777777" w:rsidR="00F668FC" w:rsidRPr="00F531D0" w:rsidRDefault="00F668FC" w:rsidP="00F531D0">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A94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132E0CB" w14:textId="77777777" w:rsidR="00F668FC" w:rsidRPr="00F531D0" w:rsidRDefault="00F668FC" w:rsidP="00F531D0">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253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BE1E88C" w14:textId="77777777" w:rsidR="00F668FC" w:rsidRPr="00F531D0" w:rsidRDefault="00F668FC" w:rsidP="00F531D0">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3FA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AF1D5FD" w14:textId="77777777" w:rsidR="00F668FC" w:rsidRPr="00F531D0" w:rsidRDefault="00F668FC" w:rsidP="00F531D0">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CE8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AD57A72" w14:textId="77777777" w:rsidR="00F668FC" w:rsidRPr="00F531D0" w:rsidRDefault="00F668FC" w:rsidP="00F531D0">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58D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344A685" w14:textId="77777777" w:rsidR="00F668FC" w:rsidRPr="00F531D0" w:rsidRDefault="00F668FC" w:rsidP="00F531D0">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20F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82DC042" w14:textId="77777777" w:rsidR="00F668FC" w:rsidRPr="00F531D0" w:rsidRDefault="00F668FC" w:rsidP="00F531D0">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F11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615FDCF" w14:textId="77777777" w:rsidR="00F668FC" w:rsidRPr="00F531D0" w:rsidRDefault="00F668FC" w:rsidP="00F531D0">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DF4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1AF37E0" w14:textId="77777777" w:rsidR="00F668FC" w:rsidRPr="00F531D0" w:rsidRDefault="00F668FC" w:rsidP="00F531D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F45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24819D3" w14:textId="77777777" w:rsidR="00F668FC" w:rsidRDefault="00F668F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823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62B1A07" w14:textId="77777777" w:rsidR="00F668FC" w:rsidRPr="00F531D0" w:rsidRDefault="00F668FC" w:rsidP="00F531D0">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109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4988027E" w14:textId="77777777" w:rsidR="00F668FC" w:rsidRPr="00F531D0" w:rsidRDefault="00F668FC" w:rsidP="00F531D0">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426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7B1F4276" w14:textId="77777777" w:rsidR="00F668FC" w:rsidRPr="00F531D0" w:rsidRDefault="00F668FC" w:rsidP="00F531D0">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65A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097D0AE5" w14:textId="77777777" w:rsidR="00F668FC" w:rsidRPr="00F531D0" w:rsidRDefault="00F668FC" w:rsidP="00F531D0">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3E85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3E1467C5" w14:textId="77777777" w:rsidR="00F668FC" w:rsidRPr="00F531D0" w:rsidRDefault="00F668FC" w:rsidP="00F531D0">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9DF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58836B3D" w14:textId="77777777" w:rsidR="00F668FC" w:rsidRPr="00F531D0" w:rsidRDefault="00F668FC" w:rsidP="00F531D0">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877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4A8D1EB3" w14:textId="77777777" w:rsidR="00F668FC" w:rsidRPr="00F531D0" w:rsidRDefault="00F668FC" w:rsidP="00F531D0">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722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3E79AE44" w14:textId="77777777" w:rsidR="00F668FC" w:rsidRPr="00F531D0" w:rsidRDefault="00F668FC" w:rsidP="00F531D0">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4EE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6E3C4D54" w14:textId="77777777" w:rsidR="00F668FC" w:rsidRPr="00F531D0" w:rsidRDefault="00F668FC" w:rsidP="00F531D0">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5B9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1811D4DA" w14:textId="77777777" w:rsidR="00F668FC" w:rsidRPr="00F531D0" w:rsidRDefault="00F668FC" w:rsidP="00F531D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E95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40982D" w14:textId="77777777" w:rsidR="00F668FC" w:rsidRDefault="00F668F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F3F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43CC3774" w14:textId="77777777" w:rsidR="00F668FC" w:rsidRPr="00F531D0" w:rsidRDefault="00F668FC" w:rsidP="00F531D0">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29D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4F775F70" w14:textId="77777777" w:rsidR="00F668FC" w:rsidRPr="00F531D0" w:rsidRDefault="00F668FC" w:rsidP="00F531D0">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E9BD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5F6D0E39" w14:textId="77777777" w:rsidR="00F668FC" w:rsidRPr="00F531D0" w:rsidRDefault="00F668FC" w:rsidP="00F531D0">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AD9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2D69508D" w14:textId="77777777" w:rsidR="00F668FC" w:rsidRPr="00F531D0" w:rsidRDefault="00F668FC" w:rsidP="00F531D0">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653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4F423DDB" w14:textId="77777777" w:rsidR="00F668FC" w:rsidRPr="00F531D0" w:rsidRDefault="00F668FC" w:rsidP="00F531D0">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5CF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4411946C" w14:textId="77777777" w:rsidR="00F668FC" w:rsidRPr="00F531D0" w:rsidRDefault="00F668FC" w:rsidP="00F531D0">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534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0620B605" w14:textId="77777777" w:rsidR="00F668FC" w:rsidRPr="00F531D0" w:rsidRDefault="00F668FC" w:rsidP="00F531D0">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60B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3C1DB1CE" w14:textId="77777777" w:rsidR="00F668FC" w:rsidRPr="00F531D0" w:rsidRDefault="00F668FC" w:rsidP="00F531D0">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F94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75BEDFE6" w14:textId="77777777" w:rsidR="00F668FC" w:rsidRPr="00F531D0" w:rsidRDefault="00F668FC" w:rsidP="00F531D0">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3F6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2B763613" w14:textId="77777777" w:rsidR="00F668FC" w:rsidRPr="00F531D0" w:rsidRDefault="00F668FC" w:rsidP="00F531D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C0F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7536C7D" w14:textId="77777777" w:rsidR="00F668FC" w:rsidRDefault="00F668F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365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4482B374" w14:textId="77777777" w:rsidR="00F668FC" w:rsidRPr="00F531D0" w:rsidRDefault="00F668FC" w:rsidP="00F531D0">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82B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6E81B8D0" w14:textId="77777777" w:rsidR="00F668FC" w:rsidRPr="004A1D54" w:rsidRDefault="00F668FC" w:rsidP="004A1D54">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B8D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D4F0616" w14:textId="77777777" w:rsidR="00F668FC" w:rsidRPr="00F531D0" w:rsidRDefault="00F668FC" w:rsidP="00F531D0">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D4B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C8E2DBB" w14:textId="77777777" w:rsidR="00F668FC" w:rsidRPr="00F531D0" w:rsidRDefault="00F668FC" w:rsidP="00F531D0">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D36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A509698" w14:textId="77777777" w:rsidR="00F668FC" w:rsidRPr="00F531D0" w:rsidRDefault="00F668FC" w:rsidP="00F531D0">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0FE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3E748CB" w14:textId="77777777" w:rsidR="00F668FC" w:rsidRPr="00F531D0" w:rsidRDefault="00F668FC" w:rsidP="00F531D0">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023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A2FD936" w14:textId="77777777" w:rsidR="00F668FC" w:rsidRPr="00F531D0" w:rsidRDefault="00F668FC" w:rsidP="00F531D0">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E38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60BE3EC" w14:textId="77777777" w:rsidR="00F668FC" w:rsidRPr="00F531D0" w:rsidRDefault="00F668FC" w:rsidP="00F531D0">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40D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039A543" w14:textId="77777777" w:rsidR="00F668FC" w:rsidRPr="00F531D0" w:rsidRDefault="00F668FC" w:rsidP="00F531D0">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7509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D5B7005" w14:textId="77777777" w:rsidR="00F668FC" w:rsidRPr="00F531D0" w:rsidRDefault="00F668FC" w:rsidP="00F531D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20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4FE2AA3" w14:textId="77777777" w:rsidR="00F668FC" w:rsidRDefault="00F668F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9BB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FEE38A3" w14:textId="77777777" w:rsidR="00F668FC" w:rsidRPr="00F531D0" w:rsidRDefault="00F668FC" w:rsidP="00F531D0">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A98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554AB62" w14:textId="77777777" w:rsidR="00F668FC" w:rsidRPr="00F531D0" w:rsidRDefault="00F668FC" w:rsidP="00F531D0">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F1EA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3C7BE31" w14:textId="77777777" w:rsidR="00F668FC" w:rsidRPr="00F531D0" w:rsidRDefault="00F668FC" w:rsidP="00F531D0">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791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338E5A3" w14:textId="77777777" w:rsidR="00F668FC" w:rsidRPr="00F531D0" w:rsidRDefault="00F668FC" w:rsidP="00F531D0">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30B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729D0CC" w14:textId="77777777" w:rsidR="00F668FC" w:rsidRPr="00F531D0" w:rsidRDefault="00F668FC" w:rsidP="00F531D0">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A50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7D3F7A2" w14:textId="77777777" w:rsidR="00F668FC" w:rsidRPr="00F531D0" w:rsidRDefault="00F668FC" w:rsidP="00F531D0">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3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31F3C90" w14:textId="77777777" w:rsidR="00F668FC" w:rsidRPr="00F531D0" w:rsidRDefault="00F668FC" w:rsidP="00F531D0">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BFC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1275A03" w14:textId="77777777" w:rsidR="00F668FC" w:rsidRPr="00F531D0" w:rsidRDefault="00F668FC" w:rsidP="00F531D0">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5E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D31566C" w14:textId="77777777" w:rsidR="00F668FC" w:rsidRPr="00F531D0" w:rsidRDefault="00F668FC" w:rsidP="00F531D0">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727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9414F2B" w14:textId="77777777" w:rsidR="00F668FC" w:rsidRPr="00F531D0" w:rsidRDefault="00F668FC" w:rsidP="00F531D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BD6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0FB018" w14:textId="77777777" w:rsidR="00F668FC" w:rsidRDefault="00F668FC">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2B1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F18FB59" w14:textId="77777777" w:rsidR="00F668FC" w:rsidRPr="00F531D0" w:rsidRDefault="00F668FC" w:rsidP="00F531D0">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15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66D0A86" w14:textId="77777777" w:rsidR="00F668FC" w:rsidRPr="00F531D0" w:rsidRDefault="00F668FC" w:rsidP="00F531D0">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D2C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EF6F1C8" w14:textId="77777777" w:rsidR="00F668FC" w:rsidRPr="00F531D0" w:rsidRDefault="00F668FC" w:rsidP="00F531D0">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E9E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8066E80" w14:textId="77777777" w:rsidR="00F668FC" w:rsidRPr="00F531D0" w:rsidRDefault="00F668FC" w:rsidP="00F531D0">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A1F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EE6087A" w14:textId="77777777" w:rsidR="00F668FC" w:rsidRPr="00F531D0" w:rsidRDefault="00F668FC" w:rsidP="00F531D0">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7FB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4A33712" w14:textId="77777777" w:rsidR="00F668FC" w:rsidRPr="00F531D0" w:rsidRDefault="00F668FC" w:rsidP="00F531D0">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A00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6CBA701" w14:textId="77777777" w:rsidR="00F668FC" w:rsidRPr="00F531D0" w:rsidRDefault="00F668FC" w:rsidP="00F531D0">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5B0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1711964" w14:textId="77777777" w:rsidR="00F668FC" w:rsidRPr="00F531D0" w:rsidRDefault="00F668FC" w:rsidP="00F531D0">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21D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9A9C344" w14:textId="77777777" w:rsidR="00F668FC" w:rsidRPr="00F531D0" w:rsidRDefault="00F668FC" w:rsidP="00F531D0">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2D5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88E2989" w14:textId="77777777" w:rsidR="00F668FC" w:rsidRPr="00F531D0" w:rsidRDefault="00F668FC" w:rsidP="00F531D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3F5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BF0C3B7" w14:textId="77777777" w:rsidR="00F668FC" w:rsidRDefault="00F668FC">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57C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5844B26" w14:textId="77777777" w:rsidR="00F668FC" w:rsidRPr="00F531D0" w:rsidRDefault="00F668FC" w:rsidP="00F531D0">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724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6DE955D" w14:textId="77777777" w:rsidR="00F668FC" w:rsidRPr="00F531D0" w:rsidRDefault="00F668FC" w:rsidP="00F531D0">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D9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AB45334" w14:textId="77777777" w:rsidR="00F668FC" w:rsidRPr="00F531D0" w:rsidRDefault="00F668FC" w:rsidP="00F531D0">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D09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F416DAE" w14:textId="77777777" w:rsidR="00F668FC" w:rsidRPr="00F531D0" w:rsidRDefault="00F668FC" w:rsidP="00F531D0">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3E7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EBE595D" w14:textId="77777777" w:rsidR="00F668FC" w:rsidRPr="00F531D0" w:rsidRDefault="00F668FC" w:rsidP="00F531D0">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197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90D7BF1" w14:textId="77777777" w:rsidR="00F668FC" w:rsidRPr="00F531D0" w:rsidRDefault="00F668FC" w:rsidP="00F531D0">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D8B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CF9F19E" w14:textId="77777777" w:rsidR="00F668FC" w:rsidRPr="00F531D0" w:rsidRDefault="00F668FC" w:rsidP="00F531D0">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77F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EF1193E" w14:textId="77777777" w:rsidR="00F668FC" w:rsidRPr="00F531D0" w:rsidRDefault="00F668FC" w:rsidP="00F531D0">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5A8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2199846" w14:textId="77777777" w:rsidR="00F668FC" w:rsidRPr="00F531D0" w:rsidRDefault="00F668FC" w:rsidP="00F531D0">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65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4E9CFE5" w14:textId="77777777" w:rsidR="00F668FC" w:rsidRPr="00F531D0" w:rsidRDefault="00F668FC" w:rsidP="00F53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5A9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79DE46B" w14:textId="77777777" w:rsidR="00F668FC" w:rsidRDefault="00F668F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3DE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08F5FAD" w14:textId="77777777" w:rsidR="00F668FC" w:rsidRDefault="00F668FC">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7C6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0EE343F" w14:textId="77777777" w:rsidR="00F668FC" w:rsidRPr="00F531D0" w:rsidRDefault="00F668FC" w:rsidP="00F531D0">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324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9F5D166" w14:textId="77777777" w:rsidR="00F668FC" w:rsidRPr="00F531D0" w:rsidRDefault="00F668FC" w:rsidP="00F531D0">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8E9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016178E" w14:textId="77777777" w:rsidR="00F668FC" w:rsidRPr="00F531D0" w:rsidRDefault="00F668FC" w:rsidP="00F531D0">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7BF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CC3A088" w14:textId="77777777" w:rsidR="00F668FC" w:rsidRPr="00F531D0" w:rsidRDefault="00F668FC" w:rsidP="00F531D0">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20D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B07E53D" w14:textId="77777777" w:rsidR="00F668FC" w:rsidRPr="00F531D0" w:rsidRDefault="00F668FC" w:rsidP="00F531D0">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E09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86BDB5F" w14:textId="77777777" w:rsidR="00F668FC" w:rsidRPr="00F531D0" w:rsidRDefault="00F668FC" w:rsidP="00F531D0">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65A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98862E6" w14:textId="77777777" w:rsidR="00F668FC" w:rsidRPr="00F531D0" w:rsidRDefault="00F668FC" w:rsidP="00F531D0">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7DF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A40C505" w14:textId="77777777" w:rsidR="00F668FC" w:rsidRPr="00F531D0" w:rsidRDefault="00F668FC" w:rsidP="00F531D0">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928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481FDDF" w14:textId="77777777" w:rsidR="00F668FC" w:rsidRPr="00F531D0" w:rsidRDefault="00F668FC" w:rsidP="00F531D0">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A0E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03DC174" w14:textId="77777777" w:rsidR="00F668FC" w:rsidRPr="00F531D0" w:rsidRDefault="00F668FC" w:rsidP="00F531D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F09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202340A" w14:textId="77777777" w:rsidR="00F668FC" w:rsidRDefault="00F668FC">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4DC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A2A865F" w14:textId="77777777" w:rsidR="00F668FC" w:rsidRPr="00F531D0" w:rsidRDefault="00F668FC" w:rsidP="00F531D0">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B1E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F1BC6C7" w14:textId="77777777" w:rsidR="00F668FC" w:rsidRPr="00F531D0" w:rsidRDefault="00F668FC" w:rsidP="00F531D0">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6E5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064F8BD" w14:textId="77777777" w:rsidR="00F668FC" w:rsidRPr="00F531D0" w:rsidRDefault="00F668FC" w:rsidP="00F531D0">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F34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801FABA" w14:textId="77777777" w:rsidR="00F668FC" w:rsidRPr="00F531D0" w:rsidRDefault="00F668FC" w:rsidP="00F531D0">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2F2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694D53E" w14:textId="77777777" w:rsidR="00F668FC" w:rsidRPr="00F531D0" w:rsidRDefault="00F668FC" w:rsidP="00F531D0">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135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7BF1BCA" w14:textId="77777777" w:rsidR="00F668FC" w:rsidRPr="00F531D0" w:rsidRDefault="00F668FC" w:rsidP="00F531D0">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7B3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F2CF72D" w14:textId="77777777" w:rsidR="00F668FC" w:rsidRPr="00F531D0" w:rsidRDefault="00F668FC" w:rsidP="00F531D0">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E1A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152C557" w14:textId="77777777" w:rsidR="00F668FC" w:rsidRPr="00F531D0" w:rsidRDefault="00F668FC" w:rsidP="00F531D0">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DB6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EFF0629" w14:textId="77777777" w:rsidR="00F668FC" w:rsidRPr="00F531D0" w:rsidRDefault="00F668FC" w:rsidP="00F531D0">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3D4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8A78C55" w14:textId="77777777" w:rsidR="00F668FC" w:rsidRPr="00F531D0" w:rsidRDefault="00F668FC" w:rsidP="00F531D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453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7235D0B" w14:textId="77777777" w:rsidR="00F668FC" w:rsidRDefault="00F668FC">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CC7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5861597" w14:textId="77777777" w:rsidR="00F668FC" w:rsidRPr="00F531D0" w:rsidRDefault="00F668FC" w:rsidP="00F531D0">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8BE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7C1D004" w14:textId="77777777" w:rsidR="00F668FC" w:rsidRPr="00F531D0" w:rsidRDefault="00F668FC" w:rsidP="00F531D0">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6ABC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689846F" w14:textId="77777777" w:rsidR="00F668FC" w:rsidRPr="00F531D0" w:rsidRDefault="00F668FC" w:rsidP="00F531D0">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102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6C488B5" w14:textId="77777777" w:rsidR="00F668FC" w:rsidRPr="00F531D0" w:rsidRDefault="00F668FC" w:rsidP="00F531D0">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2EF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E9F266D" w14:textId="77777777" w:rsidR="00F668FC" w:rsidRPr="00F531D0" w:rsidRDefault="00F668FC" w:rsidP="00F531D0">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CE2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A7584A2" w14:textId="77777777" w:rsidR="00F668FC" w:rsidRPr="00F531D0" w:rsidRDefault="00F668FC" w:rsidP="00F531D0">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335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9F65A85" w14:textId="77777777" w:rsidR="00F668FC" w:rsidRPr="00F531D0" w:rsidRDefault="00F668FC" w:rsidP="00F531D0">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941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E33297E" w14:textId="77777777" w:rsidR="00F668FC" w:rsidRPr="00F531D0" w:rsidRDefault="00F668FC" w:rsidP="00F531D0">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98C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035FC43" w14:textId="77777777" w:rsidR="00F668FC" w:rsidRPr="00F531D0" w:rsidRDefault="00F668FC" w:rsidP="00F531D0">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F65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778218E" w14:textId="77777777" w:rsidR="00F668FC" w:rsidRPr="00F531D0" w:rsidRDefault="00F668FC" w:rsidP="00F531D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F18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99D7508" w14:textId="77777777" w:rsidR="00F668FC" w:rsidRDefault="00F668FC">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081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4C27515" w14:textId="77777777" w:rsidR="00F668FC" w:rsidRPr="00F531D0" w:rsidRDefault="00F668FC" w:rsidP="00F531D0">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A77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C1CA02D" w14:textId="77777777" w:rsidR="00F668FC" w:rsidRPr="00F531D0" w:rsidRDefault="00F668FC" w:rsidP="00F531D0">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544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F5EC6E4" w14:textId="77777777" w:rsidR="00F668FC" w:rsidRPr="00F531D0" w:rsidRDefault="00F668FC" w:rsidP="00F531D0">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24C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31F34CD" w14:textId="77777777" w:rsidR="00F668FC" w:rsidRPr="00F531D0" w:rsidRDefault="00F668FC" w:rsidP="00F531D0">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895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F0B6EF9" w14:textId="77777777" w:rsidR="00F668FC" w:rsidRPr="00F531D0" w:rsidRDefault="00F668FC" w:rsidP="00F531D0">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65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9552A2C" w14:textId="77777777" w:rsidR="00F668FC" w:rsidRPr="00F531D0" w:rsidRDefault="00F668FC" w:rsidP="00F531D0">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798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1B823C49" w14:textId="77777777" w:rsidR="00F668FC" w:rsidRPr="004A1D54" w:rsidRDefault="00F668FC" w:rsidP="004A1D54">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9DA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61304D0E" w14:textId="77777777" w:rsidR="00F668FC" w:rsidRPr="00F531D0" w:rsidRDefault="00F668FC" w:rsidP="00F531D0">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121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088D9DA8" w14:textId="77777777" w:rsidR="00F668FC" w:rsidRPr="00F531D0" w:rsidRDefault="00F668FC" w:rsidP="00F531D0">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BD1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37047657" w14:textId="77777777" w:rsidR="00F668FC" w:rsidRPr="00F531D0" w:rsidRDefault="00F668FC" w:rsidP="00F531D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213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05D068" w14:textId="77777777" w:rsidR="00F668FC" w:rsidRDefault="00F668FC">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BFE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6B67D6C1" w14:textId="77777777" w:rsidR="00F668FC" w:rsidRPr="00F531D0" w:rsidRDefault="00F668FC" w:rsidP="00F531D0">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389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0B9FF1CB" w14:textId="77777777" w:rsidR="00F668FC" w:rsidRPr="004A1D54" w:rsidRDefault="00F668FC" w:rsidP="004A1D54">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0D4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46536D3A" w14:textId="77777777" w:rsidR="00F668FC" w:rsidRPr="00F531D0" w:rsidRDefault="00F668FC" w:rsidP="00F531D0">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31F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EBCBBB9" w14:textId="77777777" w:rsidR="00F668FC" w:rsidRPr="00F531D0" w:rsidRDefault="00F668FC" w:rsidP="00F531D0">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FC8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16BB3EC2" w14:textId="77777777" w:rsidR="00F668FC" w:rsidRPr="00F531D0" w:rsidRDefault="00F668FC" w:rsidP="00F531D0">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3FF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6CE10B3E" w14:textId="77777777" w:rsidR="00F668FC" w:rsidRPr="00F531D0" w:rsidRDefault="00F668FC" w:rsidP="00F531D0">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8A4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37FDA380" w14:textId="77777777" w:rsidR="00F668FC" w:rsidRPr="00F531D0" w:rsidRDefault="00F668FC" w:rsidP="00F531D0">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9AF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2B48AF75" w14:textId="77777777" w:rsidR="00F668FC" w:rsidRPr="00F531D0" w:rsidRDefault="00F668FC" w:rsidP="00F531D0">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41C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34CC7752" w14:textId="77777777" w:rsidR="00F668FC" w:rsidRPr="00F531D0" w:rsidRDefault="00F668FC" w:rsidP="00F531D0">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439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0389BB06" w14:textId="77777777" w:rsidR="00F668FC" w:rsidRPr="00F531D0" w:rsidRDefault="00F668FC" w:rsidP="00F531D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849A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7E8A73" w14:textId="77777777" w:rsidR="00F668FC" w:rsidRDefault="00F668FC">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AB2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17A9FB7E" w14:textId="77777777" w:rsidR="00F668FC" w:rsidRPr="00F531D0" w:rsidRDefault="00F668FC" w:rsidP="00F531D0">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693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F005789" w14:textId="77777777" w:rsidR="00F668FC" w:rsidRPr="00F531D0" w:rsidRDefault="00F668FC" w:rsidP="00F531D0">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B56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59142767" w14:textId="77777777" w:rsidR="00F668FC" w:rsidRPr="004A1D54" w:rsidRDefault="00F668FC" w:rsidP="004A1D54">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3C2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F0DDEA" w14:textId="77777777" w:rsidR="00F668FC" w:rsidRPr="00F531D0" w:rsidRDefault="00F668FC" w:rsidP="00F531D0">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6A7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88452F" w14:textId="77777777" w:rsidR="00F668FC" w:rsidRPr="00F531D0" w:rsidRDefault="00F668FC" w:rsidP="00F531D0">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9D1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7BBC25" w14:textId="77777777" w:rsidR="00F668FC" w:rsidRPr="00F531D0" w:rsidRDefault="00F668FC" w:rsidP="00F531D0">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BC5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A93864" w14:textId="77777777" w:rsidR="00F668FC" w:rsidRPr="00F531D0" w:rsidRDefault="00F668FC" w:rsidP="00F531D0">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94C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9105CF" w14:textId="77777777" w:rsidR="00F668FC" w:rsidRPr="00F531D0" w:rsidRDefault="00F668FC" w:rsidP="00F531D0">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BEB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A46C8B" w14:textId="77777777" w:rsidR="00F668FC" w:rsidRPr="00F531D0" w:rsidRDefault="00F668FC" w:rsidP="00F531D0">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E03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C78063" w14:textId="77777777" w:rsidR="00F668FC" w:rsidRPr="00F531D0" w:rsidRDefault="00F668FC" w:rsidP="00F531D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260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0F3B1B" w14:textId="77777777" w:rsidR="00F668FC" w:rsidRDefault="00F668FC">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36C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58BE8A" w14:textId="77777777" w:rsidR="00F668FC" w:rsidRPr="00F531D0" w:rsidRDefault="00F668FC" w:rsidP="00F531D0">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41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98094A9" w14:textId="77777777" w:rsidR="00F668FC" w:rsidRPr="00F531D0" w:rsidRDefault="00F668FC" w:rsidP="00F531D0">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7B9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072638" w14:textId="77777777" w:rsidR="00F668FC" w:rsidRPr="00F531D0" w:rsidRDefault="00F668FC" w:rsidP="00F531D0">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48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4E2DE6" w14:textId="77777777" w:rsidR="00F668FC" w:rsidRPr="00F531D0" w:rsidRDefault="00F668FC" w:rsidP="00F531D0">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35C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4663BE" w14:textId="77777777" w:rsidR="00F668FC" w:rsidRPr="00F531D0" w:rsidRDefault="00F668FC" w:rsidP="00F531D0">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9F9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BA3E1D" w14:textId="77777777" w:rsidR="00F668FC" w:rsidRPr="00F531D0" w:rsidRDefault="00F668FC" w:rsidP="00F531D0">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7E9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EDDC98" w14:textId="77777777" w:rsidR="00F668FC" w:rsidRPr="00F531D0" w:rsidRDefault="00F668FC" w:rsidP="00F531D0">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24B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D3002F" w14:textId="77777777" w:rsidR="00F668FC" w:rsidRPr="00F531D0" w:rsidRDefault="00F668FC" w:rsidP="00F531D0">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66C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D72B46" w14:textId="77777777" w:rsidR="00F668FC" w:rsidRPr="00F531D0" w:rsidRDefault="00F668FC" w:rsidP="00F531D0">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425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36EA55" w14:textId="77777777" w:rsidR="00F668FC" w:rsidRPr="00F531D0" w:rsidRDefault="00F668FC" w:rsidP="00F531D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3F3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249E17" w14:textId="77777777" w:rsidR="00F668FC" w:rsidRDefault="00F668FC">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9A7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C2EB97" w14:textId="77777777" w:rsidR="00F668FC" w:rsidRPr="00F531D0" w:rsidRDefault="00F668FC" w:rsidP="00F531D0">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87AD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ACA5D9" w14:textId="77777777" w:rsidR="00F668FC" w:rsidRPr="00F531D0" w:rsidRDefault="00F668FC" w:rsidP="00F531D0">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4B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D46CE8" w14:textId="77777777" w:rsidR="00F668FC" w:rsidRPr="00F531D0" w:rsidRDefault="00F668FC" w:rsidP="00F531D0">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266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0C2306" w14:textId="77777777" w:rsidR="00F668FC" w:rsidRPr="00F531D0" w:rsidRDefault="00F668FC" w:rsidP="00F531D0">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7A8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C86FBA" w14:textId="77777777" w:rsidR="00F668FC" w:rsidRPr="00F531D0" w:rsidRDefault="00F668FC" w:rsidP="00F531D0">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FD6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EAC5F2" w14:textId="77777777" w:rsidR="00F668FC" w:rsidRPr="00F531D0" w:rsidRDefault="00F668FC" w:rsidP="00F531D0">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C2E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8425CA" w14:textId="77777777" w:rsidR="00F668FC" w:rsidRPr="00F531D0" w:rsidRDefault="00F668FC" w:rsidP="00F531D0">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0CB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FD75F6" w14:textId="77777777" w:rsidR="00F668FC" w:rsidRPr="00F531D0" w:rsidRDefault="00F668FC" w:rsidP="00F531D0">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89D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54690D" w14:textId="77777777" w:rsidR="00F668FC" w:rsidRPr="00F531D0" w:rsidRDefault="00F668FC" w:rsidP="00F531D0">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9D3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3915CD" w14:textId="77777777" w:rsidR="00F668FC" w:rsidRPr="00F531D0" w:rsidRDefault="00F668FC" w:rsidP="00F531D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D58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79DB87" w14:textId="77777777" w:rsidR="00F668FC" w:rsidRDefault="00F668FC">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9C4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5DA8F0" w14:textId="77777777" w:rsidR="00F668FC" w:rsidRPr="00F531D0" w:rsidRDefault="00F668FC" w:rsidP="00F531D0">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9B4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83E444" w14:textId="77777777" w:rsidR="00F668FC" w:rsidRPr="00F531D0" w:rsidRDefault="00F668FC" w:rsidP="00F531D0">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820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A0FF7D" w14:textId="77777777" w:rsidR="00F668FC" w:rsidRPr="00F531D0" w:rsidRDefault="00F668FC" w:rsidP="00F531D0">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BDD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87E480" w14:textId="77777777" w:rsidR="00F668FC" w:rsidRPr="00F531D0" w:rsidRDefault="00F668FC" w:rsidP="00F531D0">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2BC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334E02" w14:textId="77777777" w:rsidR="00F668FC" w:rsidRPr="00F531D0" w:rsidRDefault="00F668FC" w:rsidP="00F531D0">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C0C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CFAFD3" w14:textId="77777777" w:rsidR="00F668FC" w:rsidRPr="00F531D0" w:rsidRDefault="00F668FC" w:rsidP="00F531D0">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551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C5BE1C" w14:textId="77777777" w:rsidR="00F668FC" w:rsidRPr="00F531D0" w:rsidRDefault="00F668FC" w:rsidP="00F531D0">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EBA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1215BA" w14:textId="77777777" w:rsidR="00F668FC" w:rsidRPr="00F531D0" w:rsidRDefault="00F668FC" w:rsidP="00F531D0">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F95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8ABCD9" w14:textId="77777777" w:rsidR="00F668FC" w:rsidRPr="00F531D0" w:rsidRDefault="00F668FC" w:rsidP="00F531D0">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6DD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E63D589" w14:textId="77777777" w:rsidR="00F668FC" w:rsidRPr="00F531D0" w:rsidRDefault="00F668FC" w:rsidP="00F531D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F5A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9500F7B" w14:textId="77777777" w:rsidR="00F668FC" w:rsidRDefault="00F668FC">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C52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0A1A5A" w14:textId="77777777" w:rsidR="00F668FC" w:rsidRPr="00F531D0" w:rsidRDefault="00F668FC" w:rsidP="00F531D0">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6D3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178178" w14:textId="77777777" w:rsidR="00F668FC" w:rsidRPr="00F531D0" w:rsidRDefault="00F668FC" w:rsidP="00F531D0">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00D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77BF8D" w14:textId="77777777" w:rsidR="00F668FC" w:rsidRPr="00F531D0" w:rsidRDefault="00F668FC" w:rsidP="00F531D0">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B28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AD8B23" w14:textId="77777777" w:rsidR="00F668FC" w:rsidRPr="00F531D0" w:rsidRDefault="00F668FC" w:rsidP="00F531D0">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D8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918EC2" w14:textId="77777777" w:rsidR="00F668FC" w:rsidRPr="00F531D0" w:rsidRDefault="00F668FC" w:rsidP="00F531D0">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173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29715E" w14:textId="77777777" w:rsidR="00F668FC" w:rsidRPr="00F531D0" w:rsidRDefault="00F668FC" w:rsidP="00F531D0">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7D7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871100" w14:textId="77777777" w:rsidR="00F668FC" w:rsidRPr="00F531D0" w:rsidRDefault="00F668FC" w:rsidP="00F531D0">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76E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D9CC0B" w14:textId="77777777" w:rsidR="00F668FC" w:rsidRPr="00F531D0" w:rsidRDefault="00F668FC" w:rsidP="00F531D0">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B90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2B50D98" w14:textId="77777777" w:rsidR="00F668FC" w:rsidRPr="00F531D0" w:rsidRDefault="00F668FC" w:rsidP="00F531D0">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566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BF7B6C" w14:textId="77777777" w:rsidR="00F668FC" w:rsidRPr="00F531D0" w:rsidRDefault="00F668FC" w:rsidP="00F531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84A8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CD05C42" w14:textId="77777777" w:rsidR="00F668FC" w:rsidRDefault="00F668F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A7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85EAA8" w14:textId="77777777" w:rsidR="00F668FC" w:rsidRDefault="00F668FC">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1EF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E2EFDA" w14:textId="77777777" w:rsidR="00F668FC" w:rsidRPr="00F531D0" w:rsidRDefault="00F668FC" w:rsidP="00F531D0">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59E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7E8454A" w14:textId="77777777" w:rsidR="00F668FC" w:rsidRPr="00F531D0" w:rsidRDefault="00F668FC" w:rsidP="00F531D0">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B0E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EA05CDC" w14:textId="77777777" w:rsidR="00F668FC" w:rsidRPr="00F531D0" w:rsidRDefault="00F668FC" w:rsidP="00F531D0">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DFA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75E022" w14:textId="77777777" w:rsidR="00F668FC" w:rsidRPr="00F531D0" w:rsidRDefault="00F668FC" w:rsidP="00F531D0">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8AD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F42405" w14:textId="77777777" w:rsidR="00F668FC" w:rsidRPr="00F531D0" w:rsidRDefault="00F668FC" w:rsidP="00F531D0">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499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1418FE" w14:textId="77777777" w:rsidR="00F668FC" w:rsidRPr="00F531D0" w:rsidRDefault="00F668FC" w:rsidP="00F531D0">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244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36A9C3" w14:textId="77777777" w:rsidR="00F668FC" w:rsidRPr="00F531D0" w:rsidRDefault="00F668FC" w:rsidP="00F531D0">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AFD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879371" w14:textId="77777777" w:rsidR="00F668FC" w:rsidRPr="00F531D0" w:rsidRDefault="00F668FC" w:rsidP="00F531D0">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52D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FAB9BC" w14:textId="77777777" w:rsidR="00F668FC" w:rsidRPr="00F531D0" w:rsidRDefault="00F668FC" w:rsidP="00F531D0">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443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B8EF84" w14:textId="77777777" w:rsidR="00F668FC" w:rsidRPr="00F531D0" w:rsidRDefault="00F668FC" w:rsidP="00F531D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EFC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E9945D" w14:textId="77777777" w:rsidR="00F668FC" w:rsidRDefault="00F668FC">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E71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95EC13" w14:textId="77777777" w:rsidR="00F668FC" w:rsidRPr="00F531D0" w:rsidRDefault="00F668FC" w:rsidP="00F531D0">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513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08A90E" w14:textId="77777777" w:rsidR="00F668FC" w:rsidRPr="00F531D0" w:rsidRDefault="00F668FC" w:rsidP="00F531D0">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AE7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E400FC" w14:textId="77777777" w:rsidR="00F668FC" w:rsidRPr="00F531D0" w:rsidRDefault="00F668FC" w:rsidP="00F531D0">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96D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081BCF" w14:textId="77777777" w:rsidR="00F668FC" w:rsidRPr="00F531D0" w:rsidRDefault="00F668FC" w:rsidP="00F531D0">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195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35811C" w14:textId="77777777" w:rsidR="00F668FC" w:rsidRPr="00F531D0" w:rsidRDefault="00F668FC" w:rsidP="00F531D0">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411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06576B" w14:textId="77777777" w:rsidR="00F668FC" w:rsidRPr="00F531D0" w:rsidRDefault="00F668FC" w:rsidP="00F531D0">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C40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BD87A0" w14:textId="77777777" w:rsidR="00F668FC" w:rsidRPr="00F531D0" w:rsidRDefault="00F668FC" w:rsidP="00F531D0">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B26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E21725" w14:textId="77777777" w:rsidR="00F668FC" w:rsidRPr="00F531D0" w:rsidRDefault="00F668FC" w:rsidP="00F531D0">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271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5F70CD" w14:textId="77777777" w:rsidR="00F668FC" w:rsidRPr="00F531D0" w:rsidRDefault="00F668FC" w:rsidP="00F531D0">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800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73797D" w14:textId="77777777" w:rsidR="00F668FC" w:rsidRPr="00F531D0" w:rsidRDefault="00F668FC" w:rsidP="00F531D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EC0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077580" w14:textId="77777777" w:rsidR="00F668FC" w:rsidRDefault="00F668FC">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DAF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A72784" w14:textId="77777777" w:rsidR="00F668FC" w:rsidRPr="00F531D0" w:rsidRDefault="00F668FC" w:rsidP="00F531D0">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E893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C2355B" w14:textId="77777777" w:rsidR="00F668FC" w:rsidRPr="00F531D0" w:rsidRDefault="00F668FC" w:rsidP="00F531D0">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7E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556685" w14:textId="77777777" w:rsidR="00F668FC" w:rsidRPr="00F531D0" w:rsidRDefault="00F668FC" w:rsidP="00F531D0">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7B8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359F8B" w14:textId="77777777" w:rsidR="00F668FC" w:rsidRPr="00F531D0" w:rsidRDefault="00F668FC" w:rsidP="00F531D0">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561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818075" w14:textId="77777777" w:rsidR="00F668FC" w:rsidRPr="00F531D0" w:rsidRDefault="00F668FC" w:rsidP="00F531D0">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123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667AE1B" w14:textId="77777777" w:rsidR="00F668FC" w:rsidRPr="00F531D0" w:rsidRDefault="00F668FC" w:rsidP="00F531D0">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5A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E21FB8" w14:textId="77777777" w:rsidR="00F668FC" w:rsidRPr="00F531D0" w:rsidRDefault="00F668FC" w:rsidP="00F531D0">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78F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49A5CB" w14:textId="77777777" w:rsidR="00F668FC" w:rsidRPr="00F531D0" w:rsidRDefault="00F668FC" w:rsidP="00F531D0">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6FE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461E74" w14:textId="77777777" w:rsidR="00F668FC" w:rsidRPr="00F531D0" w:rsidRDefault="00F668FC" w:rsidP="00F531D0">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011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D1B3E0" w14:textId="77777777" w:rsidR="00F668FC" w:rsidRPr="00F531D0" w:rsidRDefault="00F668FC" w:rsidP="00F531D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A14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664E0E" w14:textId="77777777" w:rsidR="00F668FC" w:rsidRDefault="00F668FC">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111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B5E1B9" w14:textId="77777777" w:rsidR="00F668FC" w:rsidRPr="00F531D0" w:rsidRDefault="00F668FC" w:rsidP="00F531D0">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A49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76B470" w14:textId="77777777" w:rsidR="00F668FC" w:rsidRPr="00F531D0" w:rsidRDefault="00F668FC" w:rsidP="00F531D0">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76C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1195AC" w14:textId="77777777" w:rsidR="00F668FC" w:rsidRPr="00F531D0" w:rsidRDefault="00F668FC" w:rsidP="00F531D0">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CEB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55DBD7D" w14:textId="77777777" w:rsidR="00F668FC" w:rsidRPr="00F531D0" w:rsidRDefault="00F668FC" w:rsidP="00F531D0">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0E2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4ED9D39" w14:textId="77777777" w:rsidR="00F668FC" w:rsidRPr="00F531D0" w:rsidRDefault="00F668FC" w:rsidP="00F531D0">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E0E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82CFDD" w14:textId="77777777" w:rsidR="00F668FC" w:rsidRPr="00F531D0" w:rsidRDefault="00F668FC" w:rsidP="00F531D0">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5B4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4E9853" w14:textId="77777777" w:rsidR="00F668FC" w:rsidRPr="00F531D0" w:rsidRDefault="00F668FC" w:rsidP="00F531D0">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190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9B6A66" w14:textId="77777777" w:rsidR="00F668FC" w:rsidRPr="00F531D0" w:rsidRDefault="00F668FC" w:rsidP="00F531D0">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E46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917C2A" w14:textId="77777777" w:rsidR="00F668FC" w:rsidRPr="00F531D0" w:rsidRDefault="00F668FC" w:rsidP="00F531D0">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EE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F5FC9F1" w14:textId="77777777" w:rsidR="00F668FC" w:rsidRPr="00F531D0" w:rsidRDefault="00F668FC" w:rsidP="00F531D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B4C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DDE74C" w14:textId="77777777" w:rsidR="00F668FC" w:rsidRDefault="00F668FC">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9A4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E1B79B" w14:textId="77777777" w:rsidR="00F668FC" w:rsidRPr="00F531D0" w:rsidRDefault="00F668FC" w:rsidP="00F531D0">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E9C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3A4783" w14:textId="77777777" w:rsidR="00F668FC" w:rsidRPr="00F531D0" w:rsidRDefault="00F668FC" w:rsidP="00F531D0">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042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FBC275" w14:textId="77777777" w:rsidR="00F668FC" w:rsidRPr="00F531D0" w:rsidRDefault="00F668FC" w:rsidP="00F531D0">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8A2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DAB116" w14:textId="77777777" w:rsidR="00F668FC" w:rsidRPr="00F531D0" w:rsidRDefault="00F668FC" w:rsidP="00F531D0">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BB6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4D0F126" w14:textId="77777777" w:rsidR="00F668FC" w:rsidRPr="00F531D0" w:rsidRDefault="00F668FC" w:rsidP="00F531D0">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A83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446866" w14:textId="77777777" w:rsidR="00F668FC" w:rsidRPr="00F531D0" w:rsidRDefault="00F668FC" w:rsidP="00F531D0">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FE6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B9FA55" w14:textId="77777777" w:rsidR="00F668FC" w:rsidRPr="00F531D0" w:rsidRDefault="00F668FC" w:rsidP="00F531D0">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D77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1A49A4" w14:textId="77777777" w:rsidR="00F668FC" w:rsidRPr="00F531D0" w:rsidRDefault="00F668FC" w:rsidP="00F531D0">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866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764269" w14:textId="77777777" w:rsidR="00F668FC" w:rsidRPr="00F531D0" w:rsidRDefault="00F668FC" w:rsidP="00F531D0">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4A0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0ADB43" w14:textId="77777777" w:rsidR="00F668FC" w:rsidRPr="00F531D0" w:rsidRDefault="00F668FC" w:rsidP="00F531D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E32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AD5DC2" w14:textId="77777777" w:rsidR="00F668FC" w:rsidRDefault="00F668FC">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78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D4A89D" w14:textId="77777777" w:rsidR="00F668FC" w:rsidRPr="00F531D0" w:rsidRDefault="00F668FC" w:rsidP="00F531D0">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4C2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0760BD" w14:textId="77777777" w:rsidR="00F668FC" w:rsidRPr="00F531D0" w:rsidRDefault="00F668FC" w:rsidP="00F531D0">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AF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6FA454" w14:textId="77777777" w:rsidR="00F668FC" w:rsidRPr="00F531D0" w:rsidRDefault="00F668FC" w:rsidP="00F531D0">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FB8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3BCCED" w14:textId="77777777" w:rsidR="00F668FC" w:rsidRPr="00F531D0" w:rsidRDefault="00F668FC" w:rsidP="00F531D0">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3D5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DD2207" w14:textId="77777777" w:rsidR="00F668FC" w:rsidRPr="00F531D0" w:rsidRDefault="00F668FC" w:rsidP="00F531D0">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9CE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07C439" w14:textId="77777777" w:rsidR="00F668FC" w:rsidRPr="00F531D0" w:rsidRDefault="00F668FC" w:rsidP="00F531D0">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77A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1AEBBB" w14:textId="77777777" w:rsidR="00F668FC" w:rsidRPr="00F531D0" w:rsidRDefault="00F668FC" w:rsidP="00F531D0">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9E2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C0D880" w14:textId="77777777" w:rsidR="00F668FC" w:rsidRPr="00F531D0" w:rsidRDefault="00F668FC" w:rsidP="00F531D0">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818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7261C8D" w14:textId="77777777" w:rsidR="00F668FC" w:rsidRPr="00F531D0" w:rsidRDefault="00F668FC" w:rsidP="00F531D0">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F16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A3B723" w14:textId="77777777" w:rsidR="00F668FC" w:rsidRPr="00F531D0" w:rsidRDefault="00F668FC" w:rsidP="00F531D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6C7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1B2764" w14:textId="77777777" w:rsidR="00F668FC" w:rsidRDefault="00F668FC">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73A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DE71E3" w14:textId="77777777" w:rsidR="00F668FC" w:rsidRPr="00F531D0" w:rsidRDefault="00F668FC" w:rsidP="00F531D0">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46A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AF44D0" w14:textId="77777777" w:rsidR="00F668FC" w:rsidRPr="00F531D0" w:rsidRDefault="00F668FC" w:rsidP="00F531D0">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6AA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0B6520" w14:textId="77777777" w:rsidR="00F668FC" w:rsidRPr="00F531D0" w:rsidRDefault="00F668FC" w:rsidP="00F531D0">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593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F38F1B" w14:textId="77777777" w:rsidR="00F668FC" w:rsidRPr="00F531D0" w:rsidRDefault="00F668FC" w:rsidP="00F531D0">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154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4FA63B7" w14:textId="77777777" w:rsidR="00F668FC" w:rsidRPr="00F531D0" w:rsidRDefault="00F668FC" w:rsidP="00F531D0">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934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5D3FB7" w14:textId="77777777" w:rsidR="00F668FC" w:rsidRPr="00F531D0" w:rsidRDefault="00F668FC" w:rsidP="00F531D0">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40B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09B479" w14:textId="77777777" w:rsidR="00F668FC" w:rsidRPr="00F531D0" w:rsidRDefault="00F668FC" w:rsidP="00F531D0">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5A0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89A7D8" w14:textId="77777777" w:rsidR="00F668FC" w:rsidRPr="00F531D0" w:rsidRDefault="00F668FC" w:rsidP="00F531D0">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25B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ADD423" w14:textId="77777777" w:rsidR="00F668FC" w:rsidRPr="00F531D0" w:rsidRDefault="00F668FC" w:rsidP="00F531D0">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E1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8EF96A" w14:textId="77777777" w:rsidR="00F668FC" w:rsidRPr="00F531D0" w:rsidRDefault="00F668FC" w:rsidP="00F531D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61F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5282490" w14:textId="77777777" w:rsidR="00F668FC" w:rsidRDefault="00F668FC">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779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ABBAF1" w14:textId="77777777" w:rsidR="00F668FC" w:rsidRPr="00F531D0" w:rsidRDefault="00F668FC" w:rsidP="00F531D0">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993F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0EC658" w14:textId="77777777" w:rsidR="00F668FC" w:rsidRPr="00F531D0" w:rsidRDefault="00F668FC" w:rsidP="00F531D0">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982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6AB41A6" w14:textId="77777777" w:rsidR="00F668FC" w:rsidRPr="00F531D0" w:rsidRDefault="00F668FC" w:rsidP="00F531D0">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522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B2C662C" w14:textId="77777777" w:rsidR="00F668FC" w:rsidRPr="00F531D0" w:rsidRDefault="00F668FC" w:rsidP="00F531D0">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A1D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3E87C8" w14:textId="77777777" w:rsidR="00F668FC" w:rsidRPr="00F531D0" w:rsidRDefault="00F668FC" w:rsidP="00F531D0">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EDF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95D110" w14:textId="77777777" w:rsidR="00F668FC" w:rsidRPr="00F531D0" w:rsidRDefault="00F668FC" w:rsidP="00F531D0">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242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08E7DF" w14:textId="77777777" w:rsidR="00F668FC" w:rsidRPr="00F531D0" w:rsidRDefault="00F668FC" w:rsidP="00F531D0">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146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80D6FC" w14:textId="77777777" w:rsidR="00F668FC" w:rsidRPr="00F531D0" w:rsidRDefault="00F668FC" w:rsidP="00F531D0">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341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C5D569" w14:textId="77777777" w:rsidR="00F668FC" w:rsidRPr="00F531D0" w:rsidRDefault="00F668FC" w:rsidP="00F531D0">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5F0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7330BAD" w14:textId="77777777" w:rsidR="00F668FC" w:rsidRPr="00F531D0" w:rsidRDefault="00F668FC" w:rsidP="00F531D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9B5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7490047" w14:textId="77777777" w:rsidR="00F668FC" w:rsidRDefault="00F668FC">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93F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F271B5" w14:textId="77777777" w:rsidR="00F668FC" w:rsidRPr="00F531D0" w:rsidRDefault="00F668FC" w:rsidP="00F531D0">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53D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679527" w14:textId="77777777" w:rsidR="00F668FC" w:rsidRPr="00F531D0" w:rsidRDefault="00F668FC" w:rsidP="00F531D0">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B7E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848D27" w14:textId="77777777" w:rsidR="00F668FC" w:rsidRPr="00F531D0" w:rsidRDefault="00F668FC" w:rsidP="00F531D0">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7D7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91AB66F" w14:textId="77777777" w:rsidR="00F668FC" w:rsidRPr="00F531D0" w:rsidRDefault="00F668FC" w:rsidP="00F531D0">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C58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EF6B9E" w14:textId="77777777" w:rsidR="00F668FC" w:rsidRPr="00F531D0" w:rsidRDefault="00F668FC" w:rsidP="00F531D0">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FA8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F0A3E5" w14:textId="77777777" w:rsidR="00F668FC" w:rsidRPr="00F531D0" w:rsidRDefault="00F668FC" w:rsidP="00F531D0">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E41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0838BD" w14:textId="77777777" w:rsidR="00F668FC" w:rsidRPr="00F531D0" w:rsidRDefault="00F668FC" w:rsidP="00F531D0">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05D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E42A3B" w14:textId="77777777" w:rsidR="00F668FC" w:rsidRPr="00F531D0" w:rsidRDefault="00F668FC" w:rsidP="00F531D0">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294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773004" w14:textId="77777777" w:rsidR="00F668FC" w:rsidRPr="00F531D0" w:rsidRDefault="00F668FC" w:rsidP="00F531D0">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5E6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288B8E" w14:textId="77777777" w:rsidR="00F668FC" w:rsidRPr="00F531D0" w:rsidRDefault="00F668FC" w:rsidP="00F531D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7C3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47200B5" w14:textId="77777777" w:rsidR="00F668FC" w:rsidRDefault="00F668FC">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97F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61DFAF" w14:textId="77777777" w:rsidR="00F668FC" w:rsidRPr="00F531D0" w:rsidRDefault="00F668FC" w:rsidP="00F531D0">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2C6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39705E" w14:textId="77777777" w:rsidR="00F668FC" w:rsidRPr="00F531D0" w:rsidRDefault="00F668FC" w:rsidP="00F531D0">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C32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141918" w14:textId="77777777" w:rsidR="00F668FC" w:rsidRPr="00F531D0" w:rsidRDefault="00F668FC" w:rsidP="00F531D0">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053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7CEE8E" w14:textId="77777777" w:rsidR="00F668FC" w:rsidRPr="00F531D0" w:rsidRDefault="00F668FC" w:rsidP="00F531D0">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D91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FC3234" w14:textId="77777777" w:rsidR="00F668FC" w:rsidRPr="00F531D0" w:rsidRDefault="00F668FC" w:rsidP="00F531D0">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6C4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EA0F9A" w14:textId="77777777" w:rsidR="00F668FC" w:rsidRPr="00F531D0" w:rsidRDefault="00F668FC" w:rsidP="00F531D0">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9BE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11B315" w14:textId="77777777" w:rsidR="00F668FC" w:rsidRPr="00F531D0" w:rsidRDefault="00F668FC" w:rsidP="00F531D0">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705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E2CCEA" w14:textId="77777777" w:rsidR="00F668FC" w:rsidRPr="00F531D0" w:rsidRDefault="00F668FC" w:rsidP="00F531D0">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D48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D7F0A5" w14:textId="77777777" w:rsidR="00F668FC" w:rsidRPr="00F531D0" w:rsidRDefault="00F668FC" w:rsidP="00F531D0">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D1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0AEAFF" w14:textId="77777777" w:rsidR="00F668FC" w:rsidRPr="00F531D0" w:rsidRDefault="00F668FC" w:rsidP="00F531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CD34" w14:textId="77777777" w:rsidR="00F668FC" w:rsidRDefault="00F668F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51C9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465432" w14:textId="77777777" w:rsidR="00F668FC" w:rsidRDefault="00F668FC">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EDC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ABBA9D" w14:textId="77777777" w:rsidR="00F668FC" w:rsidRPr="00F531D0" w:rsidRDefault="00F668FC" w:rsidP="00F531D0">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217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3F4406" w14:textId="77777777" w:rsidR="00F668FC" w:rsidRPr="00F531D0" w:rsidRDefault="00F668FC" w:rsidP="00F531D0">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AB2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7C6D0F" w14:textId="77777777" w:rsidR="00F668FC" w:rsidRPr="00F531D0" w:rsidRDefault="00F668FC" w:rsidP="00F531D0">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574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E2F227" w14:textId="77777777" w:rsidR="00F668FC" w:rsidRPr="00F531D0" w:rsidRDefault="00F668FC" w:rsidP="00F531D0">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46A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BDC365" w14:textId="77777777" w:rsidR="00F668FC" w:rsidRPr="00F531D0" w:rsidRDefault="00F668FC" w:rsidP="00F531D0">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706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641074" w14:textId="77777777" w:rsidR="00F668FC" w:rsidRPr="00F531D0" w:rsidRDefault="00F668FC" w:rsidP="00F531D0">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D16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1643E5" w14:textId="77777777" w:rsidR="00F668FC" w:rsidRPr="00F531D0" w:rsidRDefault="00F668FC" w:rsidP="00F531D0">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28C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A6DFCA" w14:textId="77777777" w:rsidR="00F668FC" w:rsidRPr="00F531D0" w:rsidRDefault="00F668FC" w:rsidP="00F531D0">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392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2170AD" w14:textId="77777777" w:rsidR="00F668FC" w:rsidRPr="00F531D0" w:rsidRDefault="00F668FC" w:rsidP="00F531D0">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435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6838F2" w14:textId="77777777" w:rsidR="00F668FC" w:rsidRPr="00F531D0" w:rsidRDefault="00F668FC" w:rsidP="00F531D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7A7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6026A1E" w14:textId="77777777" w:rsidR="00F668FC" w:rsidRDefault="00F668FC">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347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2595A9" w14:textId="77777777" w:rsidR="00F668FC" w:rsidRPr="00F531D0" w:rsidRDefault="00F668FC" w:rsidP="00F531D0">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7CC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F1157D" w14:textId="77777777" w:rsidR="00F668FC" w:rsidRPr="00F531D0" w:rsidRDefault="00F668FC" w:rsidP="00F531D0">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9D5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2FC0EA" w14:textId="77777777" w:rsidR="00F668FC" w:rsidRPr="00F531D0" w:rsidRDefault="00F668FC" w:rsidP="00F531D0">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09E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99E405" w14:textId="77777777" w:rsidR="00F668FC" w:rsidRPr="00F531D0" w:rsidRDefault="00F668FC" w:rsidP="00F531D0">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B9E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BFA5A4" w14:textId="77777777" w:rsidR="00F668FC" w:rsidRPr="00F531D0" w:rsidRDefault="00F668FC" w:rsidP="00F531D0">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1F9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776821" w14:textId="77777777" w:rsidR="00F668FC" w:rsidRPr="00F531D0" w:rsidRDefault="00F668FC" w:rsidP="00F531D0">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888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FF3884" w14:textId="77777777" w:rsidR="00F668FC" w:rsidRPr="00F531D0" w:rsidRDefault="00F668FC" w:rsidP="00F531D0">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EAA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007688" w14:textId="77777777" w:rsidR="00F668FC" w:rsidRPr="00F531D0" w:rsidRDefault="00F668FC" w:rsidP="00F531D0">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529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C0A3D2" w14:textId="77777777" w:rsidR="00F668FC" w:rsidRPr="00F531D0" w:rsidRDefault="00F668FC" w:rsidP="00F531D0">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D37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52DF9B" w14:textId="77777777" w:rsidR="00F668FC" w:rsidRPr="00F531D0" w:rsidRDefault="00F668FC" w:rsidP="00F531D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98B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D28D3B" w14:textId="77777777" w:rsidR="00F668FC" w:rsidRDefault="00F668FC">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75D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96A960" w14:textId="77777777" w:rsidR="00F668FC" w:rsidRPr="00F531D0" w:rsidRDefault="00F668FC" w:rsidP="00F531D0">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B888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61A592" w14:textId="77777777" w:rsidR="00F668FC" w:rsidRPr="00F531D0" w:rsidRDefault="00F668FC" w:rsidP="00F531D0">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0EF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C95A1D" w14:textId="77777777" w:rsidR="00F668FC" w:rsidRPr="00F531D0" w:rsidRDefault="00F668FC" w:rsidP="00F531D0">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545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86B7F3" w14:textId="77777777" w:rsidR="00F668FC" w:rsidRPr="00F531D0" w:rsidRDefault="00F668FC" w:rsidP="00F531D0">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925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F524F74" w14:textId="77777777" w:rsidR="00F668FC" w:rsidRPr="00F531D0" w:rsidRDefault="00F668FC" w:rsidP="00F531D0">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2E5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27B80C" w14:textId="77777777" w:rsidR="00F668FC" w:rsidRPr="00F531D0" w:rsidRDefault="00F668FC" w:rsidP="00F531D0">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592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FFA268" w14:textId="77777777" w:rsidR="00F668FC" w:rsidRPr="00F531D0" w:rsidRDefault="00F668FC" w:rsidP="00F531D0">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68A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89B32E" w14:textId="77777777" w:rsidR="00F668FC" w:rsidRPr="00F531D0" w:rsidRDefault="00F668FC" w:rsidP="00F531D0">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6E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041438" w14:textId="77777777" w:rsidR="00F668FC" w:rsidRPr="00F531D0" w:rsidRDefault="00F668FC" w:rsidP="00F531D0">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DBA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BCBEEF" w14:textId="77777777" w:rsidR="00F668FC" w:rsidRPr="00F531D0" w:rsidRDefault="00F668FC" w:rsidP="00F531D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553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56EEF56" w14:textId="77777777" w:rsidR="00F668FC" w:rsidRDefault="00F668FC">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880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21B1012" w14:textId="77777777" w:rsidR="00F668FC" w:rsidRPr="00F531D0" w:rsidRDefault="00F668FC" w:rsidP="00F531D0">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B14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4C0F8A" w14:textId="77777777" w:rsidR="00F668FC" w:rsidRPr="00F531D0" w:rsidRDefault="00F668FC" w:rsidP="00F531D0">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671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277674" w14:textId="77777777" w:rsidR="00F668FC" w:rsidRPr="00F531D0" w:rsidRDefault="00F668FC" w:rsidP="00F531D0">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EB9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BA3076" w14:textId="77777777" w:rsidR="00F668FC" w:rsidRPr="00F531D0" w:rsidRDefault="00F668FC" w:rsidP="00F531D0">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C0E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10C0C6" w14:textId="77777777" w:rsidR="00F668FC" w:rsidRPr="00F531D0" w:rsidRDefault="00F668FC" w:rsidP="00F531D0">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B3D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976C02" w14:textId="77777777" w:rsidR="00F668FC" w:rsidRPr="00F531D0" w:rsidRDefault="00F668FC" w:rsidP="00F531D0">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213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15B457" w14:textId="77777777" w:rsidR="00F668FC" w:rsidRPr="00F531D0" w:rsidRDefault="00F668FC" w:rsidP="00F531D0">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90F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97B364" w14:textId="77777777" w:rsidR="00F668FC" w:rsidRPr="00F531D0" w:rsidRDefault="00F668FC" w:rsidP="00F531D0">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DF3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578B997" w14:textId="77777777" w:rsidR="00F668FC" w:rsidRPr="00F531D0" w:rsidRDefault="00F668FC" w:rsidP="00F531D0">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242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3E8F3C" w14:textId="77777777" w:rsidR="00F668FC" w:rsidRPr="00F531D0" w:rsidRDefault="00F668FC" w:rsidP="00F531D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D00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8BE2CE" w14:textId="77777777" w:rsidR="00F668FC" w:rsidRDefault="00F668FC">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205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D5A56B" w14:textId="77777777" w:rsidR="00F668FC" w:rsidRPr="00F531D0" w:rsidRDefault="00F668FC" w:rsidP="00F531D0">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B04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9F4D88" w14:textId="77777777" w:rsidR="00F668FC" w:rsidRPr="00F531D0" w:rsidRDefault="00F668FC" w:rsidP="00F531D0">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CD8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4E3401" w14:textId="77777777" w:rsidR="00F668FC" w:rsidRPr="00F531D0" w:rsidRDefault="00F668FC" w:rsidP="00F531D0">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D4E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B22E0D" w14:textId="77777777" w:rsidR="00F668FC" w:rsidRPr="00F531D0" w:rsidRDefault="00F668FC" w:rsidP="00F531D0">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A0F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630E5D0" w14:textId="77777777" w:rsidR="00F668FC" w:rsidRPr="00F531D0" w:rsidRDefault="00F668FC" w:rsidP="00F531D0">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0EF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A2A2D5" w14:textId="77777777" w:rsidR="00F668FC" w:rsidRPr="00F531D0" w:rsidRDefault="00F668FC" w:rsidP="00F531D0">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12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37D7B9" w14:textId="77777777" w:rsidR="00F668FC" w:rsidRPr="00F531D0" w:rsidRDefault="00F668FC" w:rsidP="00F531D0">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F95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FC1AC8" w14:textId="77777777" w:rsidR="00F668FC" w:rsidRPr="00F531D0" w:rsidRDefault="00F668FC" w:rsidP="00F531D0">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BC5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D42EF3" w14:textId="77777777" w:rsidR="00F668FC" w:rsidRPr="00F531D0" w:rsidRDefault="00F668FC" w:rsidP="00F531D0">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768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D88C42" w14:textId="77777777" w:rsidR="00F668FC" w:rsidRPr="00F531D0" w:rsidRDefault="00F668FC" w:rsidP="00F531D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9619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38270EA" w14:textId="77777777" w:rsidR="00F668FC" w:rsidRDefault="00F668FC">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D08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A0D914" w14:textId="77777777" w:rsidR="00F668FC" w:rsidRPr="00F531D0" w:rsidRDefault="00F668FC" w:rsidP="00F531D0">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C5B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A97DC7E" w14:textId="77777777" w:rsidR="00F668FC" w:rsidRPr="00F531D0" w:rsidRDefault="00F668FC" w:rsidP="00F531D0">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B0B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841E30" w14:textId="77777777" w:rsidR="00F668FC" w:rsidRPr="00F531D0" w:rsidRDefault="00F668FC" w:rsidP="00F531D0">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8C7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CB79EA" w14:textId="77777777" w:rsidR="00F668FC" w:rsidRPr="00F531D0" w:rsidRDefault="00F668FC" w:rsidP="00F531D0">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0EC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EC184D" w14:textId="77777777" w:rsidR="00F668FC" w:rsidRPr="00F531D0" w:rsidRDefault="00F668FC" w:rsidP="00F531D0">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C1D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48DF72" w14:textId="77777777" w:rsidR="00F668FC" w:rsidRPr="00F531D0" w:rsidRDefault="00F668FC" w:rsidP="00F531D0">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34E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75CF32" w14:textId="77777777" w:rsidR="00F668FC" w:rsidRPr="00F531D0" w:rsidRDefault="00F668FC" w:rsidP="00F531D0">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D75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D6DA00" w14:textId="77777777" w:rsidR="00F668FC" w:rsidRPr="00F531D0" w:rsidRDefault="00F668FC" w:rsidP="00F531D0">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13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A97C6F" w14:textId="77777777" w:rsidR="00F668FC" w:rsidRPr="00F531D0" w:rsidRDefault="00F668FC" w:rsidP="00F531D0">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2CB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83E689" w14:textId="77777777" w:rsidR="00F668FC" w:rsidRPr="00F531D0" w:rsidRDefault="00F668FC" w:rsidP="00F531D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B38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7DB1723" w14:textId="77777777" w:rsidR="00F668FC" w:rsidRDefault="00F668FC">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753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FCCED1" w14:textId="77777777" w:rsidR="00F668FC" w:rsidRPr="00F531D0" w:rsidRDefault="00F668FC" w:rsidP="00F531D0">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6A8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EEA50A" w14:textId="77777777" w:rsidR="00F668FC" w:rsidRPr="00F531D0" w:rsidRDefault="00F668FC" w:rsidP="00F531D0">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0BB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56D435" w14:textId="77777777" w:rsidR="00F668FC" w:rsidRPr="00F531D0" w:rsidRDefault="00F668FC" w:rsidP="00F531D0">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51C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1418E0" w14:textId="77777777" w:rsidR="00F668FC" w:rsidRPr="00F531D0" w:rsidRDefault="00F668FC" w:rsidP="00F531D0">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C08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BFD3E1" w14:textId="77777777" w:rsidR="00F668FC" w:rsidRPr="00F531D0" w:rsidRDefault="00F668FC" w:rsidP="00F531D0">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A73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E53C66A" w14:textId="77777777" w:rsidR="00F668FC" w:rsidRPr="00F531D0" w:rsidRDefault="00F668FC" w:rsidP="00F531D0">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68A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6EE32C" w14:textId="77777777" w:rsidR="00F668FC" w:rsidRPr="00F531D0" w:rsidRDefault="00F668FC" w:rsidP="00F531D0">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0752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1B18A3" w14:textId="77777777" w:rsidR="00F668FC" w:rsidRPr="00F531D0" w:rsidRDefault="00F668FC" w:rsidP="00F531D0">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479E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468343" w14:textId="77777777" w:rsidR="00F668FC" w:rsidRPr="00F531D0" w:rsidRDefault="00F668FC" w:rsidP="00F531D0">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A6D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714CF1" w14:textId="77777777" w:rsidR="00F668FC" w:rsidRPr="00F531D0" w:rsidRDefault="00F668FC" w:rsidP="00F531D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D7D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1261577" w14:textId="77777777" w:rsidR="00F668FC" w:rsidRDefault="00F668FC">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E00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AD1CAD" w14:textId="77777777" w:rsidR="00F668FC" w:rsidRPr="00F531D0" w:rsidRDefault="00F668FC" w:rsidP="00F531D0">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291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DD2F6E" w14:textId="77777777" w:rsidR="00F668FC" w:rsidRPr="00F531D0" w:rsidRDefault="00F668FC" w:rsidP="00F531D0">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88E2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924190" w14:textId="77777777" w:rsidR="00F668FC" w:rsidRPr="00F531D0" w:rsidRDefault="00F668FC" w:rsidP="00F531D0">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FDD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4D4235" w14:textId="77777777" w:rsidR="00F668FC" w:rsidRPr="00F531D0" w:rsidRDefault="00F668FC" w:rsidP="00F531D0">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5CA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3BF6F0" w14:textId="77777777" w:rsidR="00F668FC" w:rsidRPr="00F531D0" w:rsidRDefault="00F668FC" w:rsidP="00F531D0">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39C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D88295" w14:textId="77777777" w:rsidR="00F668FC" w:rsidRPr="00F531D0" w:rsidRDefault="00F668FC" w:rsidP="00F531D0">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CA3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D8F08D" w14:textId="77777777" w:rsidR="00F668FC" w:rsidRPr="00F531D0" w:rsidRDefault="00F668FC" w:rsidP="00F531D0">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751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90B93C" w14:textId="77777777" w:rsidR="00F668FC" w:rsidRPr="00F531D0" w:rsidRDefault="00F668FC" w:rsidP="00F531D0">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27D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A572CA" w14:textId="77777777" w:rsidR="00F668FC" w:rsidRPr="00F531D0" w:rsidRDefault="00F668FC" w:rsidP="00F531D0">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F3B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80A328" w14:textId="77777777" w:rsidR="00F668FC" w:rsidRPr="00F531D0" w:rsidRDefault="00F668FC" w:rsidP="00F531D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A4B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9B9802" w14:textId="77777777" w:rsidR="00F668FC" w:rsidRDefault="00F668FC">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CED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202BE10" w14:textId="77777777" w:rsidR="00F668FC" w:rsidRPr="00F531D0" w:rsidRDefault="00F668FC" w:rsidP="00F531D0">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1B0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43B1FA" w14:textId="77777777" w:rsidR="00F668FC" w:rsidRPr="00F531D0" w:rsidRDefault="00F668FC" w:rsidP="00F531D0">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4F5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FAB88B" w14:textId="77777777" w:rsidR="00F668FC" w:rsidRPr="00F531D0" w:rsidRDefault="00F668FC" w:rsidP="00F531D0">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0AA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33D396" w14:textId="77777777" w:rsidR="00F668FC" w:rsidRPr="00F531D0" w:rsidRDefault="00F668FC" w:rsidP="00F531D0">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5D2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E486D8" w14:textId="77777777" w:rsidR="00F668FC" w:rsidRPr="00F531D0" w:rsidRDefault="00F668FC" w:rsidP="00F531D0">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F62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7CB2AE" w14:textId="77777777" w:rsidR="00F668FC" w:rsidRPr="00F531D0" w:rsidRDefault="00F668FC" w:rsidP="00F531D0">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991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ED43D8" w14:textId="77777777" w:rsidR="00F668FC" w:rsidRPr="00F531D0" w:rsidRDefault="00F668FC" w:rsidP="00F531D0">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A4B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F5C7C4" w14:textId="77777777" w:rsidR="00F668FC" w:rsidRPr="00F531D0" w:rsidRDefault="00F668FC" w:rsidP="00F531D0">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50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C861C4" w14:textId="77777777" w:rsidR="00F668FC" w:rsidRPr="00F531D0" w:rsidRDefault="00F668FC" w:rsidP="00F531D0">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856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97A3BB" w14:textId="77777777" w:rsidR="00F668FC" w:rsidRPr="00F531D0" w:rsidRDefault="00F668FC" w:rsidP="00F531D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700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A8D4BC1" w14:textId="77777777" w:rsidR="00F668FC" w:rsidRDefault="00F668FC">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E75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31CD4A" w14:textId="77777777" w:rsidR="00F668FC" w:rsidRPr="00F531D0" w:rsidRDefault="00F668FC" w:rsidP="00F531D0">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35A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571BEE" w14:textId="77777777" w:rsidR="00F668FC" w:rsidRPr="00F531D0" w:rsidRDefault="00F668FC" w:rsidP="00F531D0">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D5B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929F28" w14:textId="77777777" w:rsidR="00F668FC" w:rsidRPr="00F531D0" w:rsidRDefault="00F668FC" w:rsidP="00F531D0">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602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DA6A19" w14:textId="77777777" w:rsidR="00F668FC" w:rsidRPr="00F531D0" w:rsidRDefault="00F668FC" w:rsidP="00F531D0">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971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DC2E6B" w14:textId="77777777" w:rsidR="00F668FC" w:rsidRPr="00F531D0" w:rsidRDefault="00F668FC" w:rsidP="00F531D0">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570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82A80B" w14:textId="77777777" w:rsidR="00F668FC" w:rsidRPr="00F531D0" w:rsidRDefault="00F668FC" w:rsidP="00F531D0">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EC6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65FB24" w14:textId="77777777" w:rsidR="00F668FC" w:rsidRPr="00F531D0" w:rsidRDefault="00F668FC" w:rsidP="00F531D0">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908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717A75" w14:textId="77777777" w:rsidR="00F668FC" w:rsidRPr="00F531D0" w:rsidRDefault="00F668FC" w:rsidP="00F531D0">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BCF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5ABE28" w14:textId="77777777" w:rsidR="00F668FC" w:rsidRPr="00F531D0" w:rsidRDefault="00F668FC" w:rsidP="00F531D0">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37B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E15D89" w14:textId="77777777" w:rsidR="00F668FC" w:rsidRPr="00F531D0" w:rsidRDefault="00F668FC" w:rsidP="00F531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C2D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C4B4091" w14:textId="77777777" w:rsidR="00F668FC" w:rsidRPr="004A1D54" w:rsidRDefault="00F668FC" w:rsidP="004A1D5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FEB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E4BB18E" w14:textId="77777777" w:rsidR="00F668FC" w:rsidRDefault="00F668FC">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ECA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FE29CB" w14:textId="77777777" w:rsidR="00F668FC" w:rsidRPr="00F531D0" w:rsidRDefault="00F668FC" w:rsidP="00F531D0">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225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2E33B4" w14:textId="77777777" w:rsidR="00F668FC" w:rsidRPr="00F531D0" w:rsidRDefault="00F668FC" w:rsidP="00F531D0">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2F9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4AC477" w14:textId="77777777" w:rsidR="00F668FC" w:rsidRPr="00F531D0" w:rsidRDefault="00F668FC" w:rsidP="00F531D0">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558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83C7F3" w14:textId="77777777" w:rsidR="00F668FC" w:rsidRPr="00F531D0" w:rsidRDefault="00F668FC" w:rsidP="00F531D0">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A61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F06081" w14:textId="77777777" w:rsidR="00F668FC" w:rsidRPr="00F531D0" w:rsidRDefault="00F668FC" w:rsidP="00F531D0">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085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041273" w14:textId="77777777" w:rsidR="00F668FC" w:rsidRPr="00F531D0" w:rsidRDefault="00F668FC" w:rsidP="00F531D0">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2F5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2AC032" w14:textId="77777777" w:rsidR="00F668FC" w:rsidRPr="00F531D0" w:rsidRDefault="00F668FC" w:rsidP="00F531D0">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BD8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B04906" w14:textId="77777777" w:rsidR="00F668FC" w:rsidRPr="00F531D0" w:rsidRDefault="00F668FC" w:rsidP="00F531D0">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9C4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CC498E" w14:textId="77777777" w:rsidR="00F668FC" w:rsidRPr="00F531D0" w:rsidRDefault="00F668FC" w:rsidP="00F531D0">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0C7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341237" w14:textId="77777777" w:rsidR="00F668FC" w:rsidRPr="00F531D0" w:rsidRDefault="00F668FC" w:rsidP="00F531D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D6F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A079DD9" w14:textId="77777777" w:rsidR="00F668FC" w:rsidRDefault="00F668FC">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380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94CB25" w14:textId="77777777" w:rsidR="00F668FC" w:rsidRPr="00F531D0" w:rsidRDefault="00F668FC" w:rsidP="00F531D0">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B5F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202BA9" w14:textId="77777777" w:rsidR="00F668FC" w:rsidRPr="00F531D0" w:rsidRDefault="00F668FC" w:rsidP="00F531D0">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B7A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555243" w14:textId="77777777" w:rsidR="00F668FC" w:rsidRPr="00F531D0" w:rsidRDefault="00F668FC" w:rsidP="00F531D0">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1AF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3B8758" w14:textId="77777777" w:rsidR="00F668FC" w:rsidRPr="00F531D0" w:rsidRDefault="00F668FC" w:rsidP="00F531D0">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F38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347529" w14:textId="77777777" w:rsidR="00F668FC" w:rsidRPr="00F531D0" w:rsidRDefault="00F668FC" w:rsidP="00F531D0">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34D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95F9F7" w14:textId="77777777" w:rsidR="00F668FC" w:rsidRPr="00F531D0" w:rsidRDefault="00F668FC" w:rsidP="00F531D0">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439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397F6D" w14:textId="77777777" w:rsidR="00F668FC" w:rsidRPr="00F531D0" w:rsidRDefault="00F668FC" w:rsidP="00F531D0">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4F8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CDCF55" w14:textId="77777777" w:rsidR="00F668FC" w:rsidRPr="00F531D0" w:rsidRDefault="00F668FC" w:rsidP="00F531D0">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8EC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7FFA5D6" w14:textId="77777777" w:rsidR="00F668FC" w:rsidRPr="00F531D0" w:rsidRDefault="00F668FC" w:rsidP="00F531D0">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6BBA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098F5E" w14:textId="77777777" w:rsidR="00F668FC" w:rsidRPr="00F531D0" w:rsidRDefault="00F668FC" w:rsidP="00F531D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49A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BBA4064" w14:textId="77777777" w:rsidR="00F668FC" w:rsidRDefault="00F668FC">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61B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7B6B50" w14:textId="77777777" w:rsidR="00F668FC" w:rsidRPr="00F531D0" w:rsidRDefault="00F668FC" w:rsidP="00F531D0">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70D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CB1677" w14:textId="77777777" w:rsidR="00F668FC" w:rsidRPr="00F531D0" w:rsidRDefault="00F668FC" w:rsidP="00F531D0">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128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5F7A0B" w14:textId="77777777" w:rsidR="00F668FC" w:rsidRPr="00F531D0" w:rsidRDefault="00F668FC" w:rsidP="00F531D0">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089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A6026FA" w14:textId="77777777" w:rsidR="00F668FC" w:rsidRPr="00F531D0" w:rsidRDefault="00F668FC" w:rsidP="00F531D0">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C9C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4A8778" w14:textId="77777777" w:rsidR="00F668FC" w:rsidRPr="00F531D0" w:rsidRDefault="00F668FC" w:rsidP="00F531D0">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BF5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4D1088" w14:textId="77777777" w:rsidR="00F668FC" w:rsidRPr="00F531D0" w:rsidRDefault="00F668FC" w:rsidP="00F531D0">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997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A29EB0" w14:textId="77777777" w:rsidR="00F668FC" w:rsidRPr="00F531D0" w:rsidRDefault="00F668FC" w:rsidP="00F531D0">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A31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9F53D8" w14:textId="77777777" w:rsidR="00F668FC" w:rsidRPr="00F531D0" w:rsidRDefault="00F668FC" w:rsidP="00F531D0">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0E3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99DB6E" w14:textId="77777777" w:rsidR="00F668FC" w:rsidRPr="00F531D0" w:rsidRDefault="00F668FC" w:rsidP="00F531D0">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F56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BF1683" w14:textId="77777777" w:rsidR="00F668FC" w:rsidRPr="00F531D0" w:rsidRDefault="00F668FC" w:rsidP="00F531D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15A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4202DEB" w14:textId="77777777" w:rsidR="00F668FC" w:rsidRDefault="00F668FC">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3DA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5EBFEE" w14:textId="77777777" w:rsidR="00F668FC" w:rsidRPr="00F531D0" w:rsidRDefault="00F668FC" w:rsidP="00F531D0">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CD5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E05406" w14:textId="77777777" w:rsidR="00F668FC" w:rsidRPr="00F531D0" w:rsidRDefault="00F668FC" w:rsidP="00F531D0">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943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7C57E44" w14:textId="77777777" w:rsidR="00F668FC" w:rsidRPr="00F531D0" w:rsidRDefault="00F668FC" w:rsidP="00F531D0">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F1B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1ECE5F" w14:textId="77777777" w:rsidR="00F668FC" w:rsidRPr="00F531D0" w:rsidRDefault="00F668FC" w:rsidP="00F531D0">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B57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7C8BED3" w14:textId="77777777" w:rsidR="00F668FC" w:rsidRPr="00F531D0" w:rsidRDefault="00F668FC" w:rsidP="00F531D0">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901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C8C10F" w14:textId="77777777" w:rsidR="00F668FC" w:rsidRPr="00F531D0" w:rsidRDefault="00F668FC" w:rsidP="00F531D0">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9C5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FF7C57" w14:textId="77777777" w:rsidR="00F668FC" w:rsidRPr="00F531D0" w:rsidRDefault="00F668FC" w:rsidP="00F531D0">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DD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2E3546" w14:textId="77777777" w:rsidR="00F668FC" w:rsidRPr="00F531D0" w:rsidRDefault="00F668FC" w:rsidP="00F531D0">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A82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7BE366" w14:textId="77777777" w:rsidR="00F668FC" w:rsidRPr="00F531D0" w:rsidRDefault="00F668FC" w:rsidP="00F531D0">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CA7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B1E26B" w14:textId="77777777" w:rsidR="00F668FC" w:rsidRPr="00F531D0" w:rsidRDefault="00F668FC" w:rsidP="00F531D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FC5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0B35B5" w14:textId="77777777" w:rsidR="00F668FC" w:rsidRDefault="00F668FC">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F08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B1F78F" w14:textId="77777777" w:rsidR="00F668FC" w:rsidRPr="00F531D0" w:rsidRDefault="00F668FC" w:rsidP="00F531D0">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9D2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1BD2C2" w14:textId="77777777" w:rsidR="00F668FC" w:rsidRPr="00F531D0" w:rsidRDefault="00F668FC" w:rsidP="00F531D0">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FAC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CF6C2EB" w14:textId="77777777" w:rsidR="00F668FC" w:rsidRPr="00F531D0" w:rsidRDefault="00F668FC" w:rsidP="00F531D0">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673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35DC67" w14:textId="77777777" w:rsidR="00F668FC" w:rsidRPr="00F531D0" w:rsidRDefault="00F668FC" w:rsidP="00F531D0">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9E9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74075C" w14:textId="77777777" w:rsidR="00F668FC" w:rsidRPr="00F531D0" w:rsidRDefault="00F668FC" w:rsidP="00F531D0">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D23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8357C7" w14:textId="77777777" w:rsidR="00F668FC" w:rsidRPr="00F531D0" w:rsidRDefault="00F668FC" w:rsidP="00F531D0">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D74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94A36B" w14:textId="77777777" w:rsidR="00F668FC" w:rsidRPr="00F531D0" w:rsidRDefault="00F668FC" w:rsidP="00F531D0">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8E7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7CBA3B4" w14:textId="77777777" w:rsidR="00F668FC" w:rsidRPr="00F531D0" w:rsidRDefault="00F668FC" w:rsidP="00F531D0">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7DE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71550C" w14:textId="77777777" w:rsidR="00F668FC" w:rsidRPr="00F531D0" w:rsidRDefault="00F668FC" w:rsidP="00F531D0">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358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856A15" w14:textId="77777777" w:rsidR="00F668FC" w:rsidRPr="00F531D0" w:rsidRDefault="00F668FC" w:rsidP="00F531D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7E4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42BA9E" w14:textId="77777777" w:rsidR="00F668FC" w:rsidRDefault="00F668FC">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1F6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0D8AE9" w14:textId="77777777" w:rsidR="00F668FC" w:rsidRPr="00F531D0" w:rsidRDefault="00F668FC" w:rsidP="00F531D0">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D48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534F21" w14:textId="77777777" w:rsidR="00F668FC" w:rsidRPr="00F531D0" w:rsidRDefault="00F668FC" w:rsidP="00F531D0">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692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561AD2" w14:textId="77777777" w:rsidR="00F668FC" w:rsidRPr="00F531D0" w:rsidRDefault="00F668FC" w:rsidP="00F531D0">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A6C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1B28294" w14:textId="77777777" w:rsidR="00F668FC" w:rsidRPr="00F531D0" w:rsidRDefault="00F668FC" w:rsidP="00F531D0">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467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EE2F81" w14:textId="77777777" w:rsidR="00F668FC" w:rsidRPr="00F531D0" w:rsidRDefault="00F668FC" w:rsidP="00F531D0">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6B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B4EED6" w14:textId="77777777" w:rsidR="00F668FC" w:rsidRPr="00F531D0" w:rsidRDefault="00F668FC" w:rsidP="00F531D0">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61A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BFD2500" w14:textId="77777777" w:rsidR="00F668FC" w:rsidRPr="00F531D0" w:rsidRDefault="00F668FC" w:rsidP="00F531D0">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0F0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21B36A" w14:textId="77777777" w:rsidR="00F668FC" w:rsidRPr="00F531D0" w:rsidRDefault="00F668FC" w:rsidP="00F531D0">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E0F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299963" w14:textId="77777777" w:rsidR="00F668FC" w:rsidRPr="00F531D0" w:rsidRDefault="00F668FC" w:rsidP="00F531D0">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A6D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733695" w14:textId="77777777" w:rsidR="00F668FC" w:rsidRPr="00F531D0" w:rsidRDefault="00F668FC" w:rsidP="00F531D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C43E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445E7DC" w14:textId="77777777" w:rsidR="00F668FC" w:rsidRDefault="00F668FC">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383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4C3B67" w14:textId="77777777" w:rsidR="00F668FC" w:rsidRPr="00F531D0" w:rsidRDefault="00F668FC" w:rsidP="00F531D0">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3BB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07B19F" w14:textId="77777777" w:rsidR="00F668FC" w:rsidRPr="00F531D0" w:rsidRDefault="00F668FC" w:rsidP="00F531D0">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CB3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60F769" w14:textId="77777777" w:rsidR="00F668FC" w:rsidRPr="00F531D0" w:rsidRDefault="00F668FC" w:rsidP="00F531D0">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304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AAA5C6" w14:textId="77777777" w:rsidR="00F668FC" w:rsidRPr="00F531D0" w:rsidRDefault="00F668FC" w:rsidP="00F531D0">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0DF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D2DD2E" w14:textId="77777777" w:rsidR="00F668FC" w:rsidRPr="00F531D0" w:rsidRDefault="00F668FC" w:rsidP="00F531D0">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98E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A6E050" w14:textId="77777777" w:rsidR="00F668FC" w:rsidRPr="00F531D0" w:rsidRDefault="00F668FC" w:rsidP="00F531D0">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CF5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CF3DC9" w14:textId="77777777" w:rsidR="00F668FC" w:rsidRPr="00F531D0" w:rsidRDefault="00F668FC" w:rsidP="00F531D0">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7EF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383648" w14:textId="77777777" w:rsidR="00F668FC" w:rsidRPr="00F531D0" w:rsidRDefault="00F668FC" w:rsidP="00F531D0">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AA6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10EA79" w14:textId="77777777" w:rsidR="00F668FC" w:rsidRPr="00F531D0" w:rsidRDefault="00F668FC" w:rsidP="00F531D0">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55F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B84FEF" w14:textId="77777777" w:rsidR="00F668FC" w:rsidRPr="00F531D0" w:rsidRDefault="00F668FC" w:rsidP="00F531D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6E4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619D19" w14:textId="77777777" w:rsidR="00F668FC" w:rsidRDefault="00F668FC">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4B4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9237DB" w14:textId="77777777" w:rsidR="00F668FC" w:rsidRPr="00F531D0" w:rsidRDefault="00F668FC" w:rsidP="00F531D0">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2BC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FD9D3A" w14:textId="77777777" w:rsidR="00F668FC" w:rsidRPr="00F531D0" w:rsidRDefault="00F668FC" w:rsidP="00F531D0">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985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FA1CA5" w14:textId="77777777" w:rsidR="00F668FC" w:rsidRPr="00F531D0" w:rsidRDefault="00F668FC" w:rsidP="00F531D0">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E1A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3BD825" w14:textId="77777777" w:rsidR="00F668FC" w:rsidRPr="00F531D0" w:rsidRDefault="00F668FC" w:rsidP="00F531D0">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ADF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5EA90D" w14:textId="77777777" w:rsidR="00F668FC" w:rsidRPr="00F531D0" w:rsidRDefault="00F668FC" w:rsidP="00F531D0">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D6C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AC0F319" w14:textId="77777777" w:rsidR="00F668FC" w:rsidRPr="00F531D0" w:rsidRDefault="00F668FC" w:rsidP="00F531D0">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FB9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12FAD0" w14:textId="77777777" w:rsidR="00F668FC" w:rsidRPr="00F531D0" w:rsidRDefault="00F668FC" w:rsidP="00F531D0">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A6B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5BCCB6" w14:textId="77777777" w:rsidR="00F668FC" w:rsidRPr="00F531D0" w:rsidRDefault="00F668FC" w:rsidP="00F531D0">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9E8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4F951C" w14:textId="77777777" w:rsidR="00F668FC" w:rsidRPr="00F531D0" w:rsidRDefault="00F668FC" w:rsidP="00F531D0">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A80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56D8FB" w14:textId="77777777" w:rsidR="00F668FC" w:rsidRPr="00F531D0" w:rsidRDefault="00F668FC" w:rsidP="00F531D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130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5FD2D3" w14:textId="77777777" w:rsidR="00F668FC" w:rsidRDefault="00F668FC">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297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365E60" w14:textId="77777777" w:rsidR="00F668FC" w:rsidRPr="00F531D0" w:rsidRDefault="00F668FC" w:rsidP="00F531D0">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E9C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9B136C" w14:textId="77777777" w:rsidR="00F668FC" w:rsidRPr="00F531D0" w:rsidRDefault="00F668FC" w:rsidP="00F531D0">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E90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91BF0A" w14:textId="77777777" w:rsidR="00F668FC" w:rsidRPr="00F531D0" w:rsidRDefault="00F668FC" w:rsidP="00F531D0">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B9E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A8E525" w14:textId="77777777" w:rsidR="00F668FC" w:rsidRPr="00F531D0" w:rsidRDefault="00F668FC" w:rsidP="00F531D0">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7E9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3E4EF6" w14:textId="77777777" w:rsidR="00F668FC" w:rsidRPr="00F531D0" w:rsidRDefault="00F668FC" w:rsidP="00F531D0">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BE4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DE9A74" w14:textId="77777777" w:rsidR="00F668FC" w:rsidRPr="00F531D0" w:rsidRDefault="00F668FC" w:rsidP="00F531D0">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455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3866C2" w14:textId="77777777" w:rsidR="00F668FC" w:rsidRPr="00F531D0" w:rsidRDefault="00F668FC" w:rsidP="00F531D0">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752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E84A265" w14:textId="77777777" w:rsidR="00F668FC" w:rsidRPr="00F531D0" w:rsidRDefault="00F668FC" w:rsidP="00F531D0">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C27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F2234D" w14:textId="77777777" w:rsidR="00F668FC" w:rsidRPr="00F531D0" w:rsidRDefault="00F668FC" w:rsidP="00F531D0">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E88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3BAC81" w14:textId="77777777" w:rsidR="00F668FC" w:rsidRPr="00F531D0" w:rsidRDefault="00F668FC" w:rsidP="00F531D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F67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742878" w14:textId="77777777" w:rsidR="00F668FC" w:rsidRDefault="00F668FC">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819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4BE8898" w14:textId="77777777" w:rsidR="00F668FC" w:rsidRPr="00F531D0" w:rsidRDefault="00F668FC" w:rsidP="00F531D0">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4EE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146E688" w14:textId="77777777" w:rsidR="00F668FC" w:rsidRPr="00F531D0" w:rsidRDefault="00F668FC" w:rsidP="00F531D0">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B97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91688A" w14:textId="77777777" w:rsidR="00F668FC" w:rsidRPr="00F531D0" w:rsidRDefault="00F668FC" w:rsidP="00F531D0">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17A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58F034" w14:textId="77777777" w:rsidR="00F668FC" w:rsidRPr="00F531D0" w:rsidRDefault="00F668FC" w:rsidP="00F531D0">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8BD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F8195D" w14:textId="77777777" w:rsidR="00F668FC" w:rsidRPr="00F531D0" w:rsidRDefault="00F668FC" w:rsidP="00F531D0">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DB6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F71CB7" w14:textId="77777777" w:rsidR="00F668FC" w:rsidRPr="00F531D0" w:rsidRDefault="00F668FC" w:rsidP="00F531D0">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BE5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39D95D" w14:textId="77777777" w:rsidR="00F668FC" w:rsidRPr="00F531D0" w:rsidRDefault="00F668FC" w:rsidP="00F531D0">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774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240415" w14:textId="77777777" w:rsidR="00F668FC" w:rsidRPr="00F531D0" w:rsidRDefault="00F668FC" w:rsidP="00F531D0">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A5F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D3E2F4" w14:textId="77777777" w:rsidR="00F668FC" w:rsidRPr="00F531D0" w:rsidRDefault="00F668FC" w:rsidP="00F531D0">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09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1D8B9A" w14:textId="77777777" w:rsidR="00F668FC" w:rsidRPr="00F531D0" w:rsidRDefault="00F668FC" w:rsidP="00F531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F9E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38EDB58" w14:textId="77777777" w:rsidR="00F668FC" w:rsidRDefault="00F668F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E5C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17FB96" w14:textId="77777777" w:rsidR="00F668FC" w:rsidRDefault="00F668FC">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80B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3EFE83" w14:textId="77777777" w:rsidR="00F668FC" w:rsidRPr="00F531D0" w:rsidRDefault="00F668FC" w:rsidP="00F531D0">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1E5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F57B72" w14:textId="77777777" w:rsidR="00F668FC" w:rsidRPr="00F531D0" w:rsidRDefault="00F668FC" w:rsidP="00F531D0">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493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FF17BF" w14:textId="77777777" w:rsidR="00F668FC" w:rsidRPr="00F531D0" w:rsidRDefault="00F668FC" w:rsidP="00F531D0">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F9C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9F5D7A" w14:textId="77777777" w:rsidR="00F668FC" w:rsidRPr="00F531D0" w:rsidRDefault="00F668FC" w:rsidP="00F531D0">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08F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0BF2959" w14:textId="77777777" w:rsidR="00F668FC" w:rsidRPr="00F531D0" w:rsidRDefault="00F668FC" w:rsidP="00F531D0">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087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12F0AF" w14:textId="77777777" w:rsidR="00F668FC" w:rsidRPr="00F531D0" w:rsidRDefault="00F668FC" w:rsidP="00F531D0">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293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ECF176" w14:textId="77777777" w:rsidR="00F668FC" w:rsidRPr="00F531D0" w:rsidRDefault="00F668FC" w:rsidP="00F531D0">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9CC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AE21BC" w14:textId="77777777" w:rsidR="00F668FC" w:rsidRPr="00F531D0" w:rsidRDefault="00F668FC" w:rsidP="00F531D0">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8CF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0A110F" w14:textId="77777777" w:rsidR="00F668FC" w:rsidRPr="00F531D0" w:rsidRDefault="00F668FC" w:rsidP="00F531D0">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C66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46536E" w14:textId="77777777" w:rsidR="00F668FC" w:rsidRPr="00F531D0" w:rsidRDefault="00F668FC" w:rsidP="00F531D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9A9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E09D471" w14:textId="77777777" w:rsidR="00F668FC" w:rsidRDefault="00F668FC">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309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33AC21" w14:textId="77777777" w:rsidR="00F668FC" w:rsidRPr="00F531D0" w:rsidRDefault="00F668FC" w:rsidP="00F531D0">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D9E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5847C4" w14:textId="77777777" w:rsidR="00F668FC" w:rsidRPr="00F531D0" w:rsidRDefault="00F668FC" w:rsidP="00F531D0">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B8E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60D2A8" w14:textId="77777777" w:rsidR="00F668FC" w:rsidRPr="00F531D0" w:rsidRDefault="00F668FC" w:rsidP="00F531D0">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052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0BACA0" w14:textId="77777777" w:rsidR="00F668FC" w:rsidRPr="00F531D0" w:rsidRDefault="00F668FC" w:rsidP="00F531D0">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D92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6DC01A" w14:textId="77777777" w:rsidR="00F668FC" w:rsidRPr="00F531D0" w:rsidRDefault="00F668FC" w:rsidP="00F531D0">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382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972927" w14:textId="77777777" w:rsidR="00F668FC" w:rsidRPr="00F531D0" w:rsidRDefault="00F668FC" w:rsidP="00F531D0">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909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404D8A3" w14:textId="77777777" w:rsidR="00F668FC" w:rsidRPr="00F531D0" w:rsidRDefault="00F668FC" w:rsidP="00F531D0">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DCC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AD7BA1C" w14:textId="77777777" w:rsidR="00F668FC" w:rsidRPr="00F531D0" w:rsidRDefault="00F668FC" w:rsidP="00F531D0">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5DE6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AE334F9" w14:textId="77777777" w:rsidR="00F668FC" w:rsidRPr="00F531D0" w:rsidRDefault="00F668FC" w:rsidP="00F531D0">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F42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4B2D19" w14:textId="77777777" w:rsidR="00F668FC" w:rsidRPr="00F531D0" w:rsidRDefault="00F668FC" w:rsidP="00F531D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CCC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45CF0F" w14:textId="77777777" w:rsidR="00F668FC" w:rsidRDefault="00F668FC">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C19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723724" w14:textId="77777777" w:rsidR="00F668FC" w:rsidRPr="00F531D0" w:rsidRDefault="00F668FC" w:rsidP="00F531D0">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48F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F8F191" w14:textId="77777777" w:rsidR="00F668FC" w:rsidRPr="00F531D0" w:rsidRDefault="00F668FC" w:rsidP="00F531D0">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45B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22C150" w14:textId="77777777" w:rsidR="00F668FC" w:rsidRPr="00F531D0" w:rsidRDefault="00F668FC" w:rsidP="00F531D0">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8D2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E0CA44" w14:textId="77777777" w:rsidR="00F668FC" w:rsidRPr="00F531D0" w:rsidRDefault="00F668FC" w:rsidP="00F531D0">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88F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194DD1" w14:textId="77777777" w:rsidR="00F668FC" w:rsidRPr="00F531D0" w:rsidRDefault="00F668FC" w:rsidP="00F531D0">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767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261DC2" w14:textId="77777777" w:rsidR="00F668FC" w:rsidRPr="00F531D0" w:rsidRDefault="00F668FC" w:rsidP="00F531D0">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54E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96047F" w14:textId="77777777" w:rsidR="00F668FC" w:rsidRPr="00F531D0" w:rsidRDefault="00F668FC" w:rsidP="00F531D0">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52E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424328" w14:textId="77777777" w:rsidR="00F668FC" w:rsidRPr="00F531D0" w:rsidRDefault="00F668FC" w:rsidP="00F531D0">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DFB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D291C4" w14:textId="77777777" w:rsidR="00F668FC" w:rsidRPr="00F531D0" w:rsidRDefault="00F668FC" w:rsidP="00F531D0">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C35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A5BC8A" w14:textId="77777777" w:rsidR="00F668FC" w:rsidRPr="00F531D0" w:rsidRDefault="00F668FC" w:rsidP="00F531D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3BE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EED0BEB" w14:textId="77777777" w:rsidR="00F668FC" w:rsidRDefault="00F668FC">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AF5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61B582" w14:textId="77777777" w:rsidR="00F668FC" w:rsidRPr="00F531D0" w:rsidRDefault="00F668FC" w:rsidP="00F531D0">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99E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FDE1B4" w14:textId="77777777" w:rsidR="00F668FC" w:rsidRPr="00F531D0" w:rsidRDefault="00F668FC" w:rsidP="00F531D0">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587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2E6BA6" w14:textId="77777777" w:rsidR="00F668FC" w:rsidRPr="00F531D0" w:rsidRDefault="00F668FC" w:rsidP="00F531D0">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00B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0E1E29" w14:textId="77777777" w:rsidR="00F668FC" w:rsidRPr="00F531D0" w:rsidRDefault="00F668FC" w:rsidP="00F531D0">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97D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32BE99" w14:textId="77777777" w:rsidR="00F668FC" w:rsidRPr="00F531D0" w:rsidRDefault="00F668FC" w:rsidP="00F531D0">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9AF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CE83AB" w14:textId="77777777" w:rsidR="00F668FC" w:rsidRPr="00F531D0" w:rsidRDefault="00F668FC" w:rsidP="00F531D0">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4D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BDFC0C" w14:textId="77777777" w:rsidR="00F668FC" w:rsidRPr="00F531D0" w:rsidRDefault="00F668FC" w:rsidP="00F531D0">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971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6F50C8" w14:textId="77777777" w:rsidR="00F668FC" w:rsidRPr="00F531D0" w:rsidRDefault="00F668FC" w:rsidP="00F531D0">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CE7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9FF01C" w14:textId="77777777" w:rsidR="00F668FC" w:rsidRPr="00F531D0" w:rsidRDefault="00F668FC" w:rsidP="00F531D0">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0EE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37BDEF" w14:textId="77777777" w:rsidR="00F668FC" w:rsidRPr="00F531D0" w:rsidRDefault="00F668FC" w:rsidP="00F531D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1F1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DC71B5" w14:textId="77777777" w:rsidR="00F668FC" w:rsidRDefault="00F668FC">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0BE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9602C5" w14:textId="77777777" w:rsidR="00F668FC" w:rsidRPr="00F531D0" w:rsidRDefault="00F668FC" w:rsidP="00F531D0">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B67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562382" w14:textId="77777777" w:rsidR="00F668FC" w:rsidRPr="00F531D0" w:rsidRDefault="00F668FC" w:rsidP="00F531D0">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CB7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525217" w14:textId="77777777" w:rsidR="00F668FC" w:rsidRPr="00F531D0" w:rsidRDefault="00F668FC" w:rsidP="00F531D0">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956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D71178" w14:textId="77777777" w:rsidR="00F668FC" w:rsidRPr="00F531D0" w:rsidRDefault="00F668FC" w:rsidP="00F531D0">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8C4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8C9E9C" w14:textId="77777777" w:rsidR="00F668FC" w:rsidRPr="00F531D0" w:rsidRDefault="00F668FC" w:rsidP="00F531D0">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182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745167" w14:textId="77777777" w:rsidR="00F668FC" w:rsidRPr="00F531D0" w:rsidRDefault="00F668FC" w:rsidP="00F531D0">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331E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8E9647" w14:textId="77777777" w:rsidR="00F668FC" w:rsidRPr="00F531D0" w:rsidRDefault="00F668FC" w:rsidP="00F531D0">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CC3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E70000" w14:textId="77777777" w:rsidR="00F668FC" w:rsidRPr="00F531D0" w:rsidRDefault="00F668FC" w:rsidP="00F531D0">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6ED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90073D" w14:textId="77777777" w:rsidR="00F668FC" w:rsidRPr="00F531D0" w:rsidRDefault="00F668FC" w:rsidP="00F531D0">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567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641CA7" w14:textId="77777777" w:rsidR="00F668FC" w:rsidRPr="00F531D0" w:rsidRDefault="00F668FC" w:rsidP="00F531D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5C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E6C68B1" w14:textId="77777777" w:rsidR="00F668FC" w:rsidRDefault="00F668FC">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A29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77DDB6" w14:textId="77777777" w:rsidR="00F668FC" w:rsidRPr="00F531D0" w:rsidRDefault="00F668FC" w:rsidP="00F531D0">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9C4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067116" w14:textId="77777777" w:rsidR="00F668FC" w:rsidRPr="00F531D0" w:rsidRDefault="00F668FC" w:rsidP="00F531D0">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0E5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12603E4" w14:textId="77777777" w:rsidR="00F668FC" w:rsidRPr="00F531D0" w:rsidRDefault="00F668FC" w:rsidP="00F531D0">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749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C73BDE" w14:textId="77777777" w:rsidR="00F668FC" w:rsidRPr="00F531D0" w:rsidRDefault="00F668FC" w:rsidP="00F531D0">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AD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9329A2" w14:textId="77777777" w:rsidR="00F668FC" w:rsidRPr="00F531D0" w:rsidRDefault="00F668FC" w:rsidP="00F531D0">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DE3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D21BE7" w14:textId="77777777" w:rsidR="00F668FC" w:rsidRPr="00F531D0" w:rsidRDefault="00F668FC" w:rsidP="00F531D0">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C30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7BFA85" w14:textId="77777777" w:rsidR="00F668FC" w:rsidRPr="00F531D0" w:rsidRDefault="00F668FC" w:rsidP="00F531D0">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1FC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97E3B6" w14:textId="77777777" w:rsidR="00F668FC" w:rsidRPr="00F531D0" w:rsidRDefault="00F668FC" w:rsidP="00F531D0">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24C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185398" w14:textId="77777777" w:rsidR="00F668FC" w:rsidRPr="00F531D0" w:rsidRDefault="00F668FC" w:rsidP="00F531D0">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8A6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6D1B61" w14:textId="77777777" w:rsidR="00F668FC" w:rsidRPr="00F531D0" w:rsidRDefault="00F668FC" w:rsidP="00F531D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D78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F340F37" w14:textId="77777777" w:rsidR="00F668FC" w:rsidRDefault="00F668FC">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8E4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BBEBBD" w14:textId="77777777" w:rsidR="00F668FC" w:rsidRPr="00F531D0" w:rsidRDefault="00F668FC" w:rsidP="00F531D0">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1ED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E89FD0A" w14:textId="77777777" w:rsidR="00F668FC" w:rsidRPr="00F531D0" w:rsidRDefault="00F668FC" w:rsidP="00F531D0">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047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4F711D" w14:textId="77777777" w:rsidR="00F668FC" w:rsidRPr="00F531D0" w:rsidRDefault="00F668FC" w:rsidP="00F531D0">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FDC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00C941" w14:textId="77777777" w:rsidR="00F668FC" w:rsidRPr="00F531D0" w:rsidRDefault="00F668FC" w:rsidP="00F531D0">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3E1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9D3D8A" w14:textId="77777777" w:rsidR="00F668FC" w:rsidRPr="00F531D0" w:rsidRDefault="00F668FC" w:rsidP="00F531D0">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D90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41D44B" w14:textId="77777777" w:rsidR="00F668FC" w:rsidRPr="00F531D0" w:rsidRDefault="00F668FC" w:rsidP="00F531D0">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BEE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2DFCB0" w14:textId="77777777" w:rsidR="00F668FC" w:rsidRPr="00F531D0" w:rsidRDefault="00F668FC" w:rsidP="00F531D0">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6F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30F7E1" w14:textId="77777777" w:rsidR="00F668FC" w:rsidRPr="00F531D0" w:rsidRDefault="00F668FC" w:rsidP="00F531D0">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951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8B75D8" w14:textId="77777777" w:rsidR="00F668FC" w:rsidRPr="00F531D0" w:rsidRDefault="00F668FC" w:rsidP="00F531D0">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08D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8F63A4" w14:textId="77777777" w:rsidR="00F668FC" w:rsidRPr="00F531D0" w:rsidRDefault="00F668FC" w:rsidP="00F531D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9A6F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E8229C" w14:textId="77777777" w:rsidR="00F668FC" w:rsidRDefault="00F668FC">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B53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BBB695" w14:textId="77777777" w:rsidR="00F668FC" w:rsidRPr="00F531D0" w:rsidRDefault="00F668FC" w:rsidP="00F531D0">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CBB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6175B0B" w14:textId="77777777" w:rsidR="00F668FC" w:rsidRPr="00F531D0" w:rsidRDefault="00F668FC" w:rsidP="00F531D0">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772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64CE2A" w14:textId="77777777" w:rsidR="00F668FC" w:rsidRPr="00F531D0" w:rsidRDefault="00F668FC" w:rsidP="00F531D0">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16E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B9DE1B" w14:textId="77777777" w:rsidR="00F668FC" w:rsidRPr="00F531D0" w:rsidRDefault="00F668FC" w:rsidP="00F531D0">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097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5CFDFE" w14:textId="77777777" w:rsidR="00F668FC" w:rsidRPr="00F531D0" w:rsidRDefault="00F668FC" w:rsidP="00F531D0">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76F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70EF92" w14:textId="77777777" w:rsidR="00F668FC" w:rsidRPr="00F531D0" w:rsidRDefault="00F668FC" w:rsidP="00F531D0">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ACA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22622D" w14:textId="77777777" w:rsidR="00F668FC" w:rsidRPr="00F531D0" w:rsidRDefault="00F668FC" w:rsidP="00F531D0">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343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56E4B2" w14:textId="77777777" w:rsidR="00F668FC" w:rsidRPr="00F531D0" w:rsidRDefault="00F668FC" w:rsidP="00F531D0">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E31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30ACB8" w14:textId="77777777" w:rsidR="00F668FC" w:rsidRPr="00F531D0" w:rsidRDefault="00F668FC" w:rsidP="00F531D0">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A1E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681EC0" w14:textId="77777777" w:rsidR="00F668FC" w:rsidRPr="00F531D0" w:rsidRDefault="00F668FC" w:rsidP="00F531D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4E0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7E611FA" w14:textId="77777777" w:rsidR="00F668FC" w:rsidRDefault="00F668FC">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FA5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D789CA" w14:textId="77777777" w:rsidR="00F668FC" w:rsidRPr="00F531D0" w:rsidRDefault="00F668FC" w:rsidP="00F531D0">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4B7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2EFF3A" w14:textId="77777777" w:rsidR="00F668FC" w:rsidRPr="00F531D0" w:rsidRDefault="00F668FC" w:rsidP="00F531D0">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7BF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2FB063" w14:textId="77777777" w:rsidR="00F668FC" w:rsidRPr="00F531D0" w:rsidRDefault="00F668FC" w:rsidP="00F531D0">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6D3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C0CB60" w14:textId="77777777" w:rsidR="00F668FC" w:rsidRPr="00F531D0" w:rsidRDefault="00F668FC" w:rsidP="00F531D0">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3D7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472C55" w14:textId="77777777" w:rsidR="00F668FC" w:rsidRPr="00F531D0" w:rsidRDefault="00F668FC" w:rsidP="00F531D0">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4F7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40DD1B" w14:textId="77777777" w:rsidR="00F668FC" w:rsidRPr="00F531D0" w:rsidRDefault="00F668FC" w:rsidP="00F531D0">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077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5DA2F8" w14:textId="77777777" w:rsidR="00F668FC" w:rsidRPr="00F531D0" w:rsidRDefault="00F668FC" w:rsidP="00F531D0">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85F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8A09D4" w14:textId="77777777" w:rsidR="00F668FC" w:rsidRPr="00F531D0" w:rsidRDefault="00F668FC" w:rsidP="00F531D0">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D4B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F12C3E" w14:textId="77777777" w:rsidR="00F668FC" w:rsidRPr="00F531D0" w:rsidRDefault="00F668FC" w:rsidP="00F531D0">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2EB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6A990A" w14:textId="77777777" w:rsidR="00F668FC" w:rsidRPr="00F531D0" w:rsidRDefault="00F668FC" w:rsidP="00F531D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31B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E5A6D3" w14:textId="77777777" w:rsidR="00F668FC" w:rsidRDefault="00F668FC">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222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FF1C8A" w14:textId="77777777" w:rsidR="00F668FC" w:rsidRPr="00F531D0" w:rsidRDefault="00F668FC" w:rsidP="00F531D0">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79E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7BBF98" w14:textId="77777777" w:rsidR="00F668FC" w:rsidRPr="00F531D0" w:rsidRDefault="00F668FC" w:rsidP="00F531D0">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41F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93C6AB" w14:textId="77777777" w:rsidR="00F668FC" w:rsidRPr="00F531D0" w:rsidRDefault="00F668FC" w:rsidP="00F531D0">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700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6F799C" w14:textId="77777777" w:rsidR="00F668FC" w:rsidRPr="00F531D0" w:rsidRDefault="00F668FC" w:rsidP="00F531D0">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9C1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B966A16" w14:textId="77777777" w:rsidR="00F668FC" w:rsidRPr="00F531D0" w:rsidRDefault="00F668FC" w:rsidP="00F531D0">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1B6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0C24FE" w14:textId="77777777" w:rsidR="00F668FC" w:rsidRPr="00F531D0" w:rsidRDefault="00F668FC" w:rsidP="00F531D0">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A41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270875B" w14:textId="77777777" w:rsidR="00F668FC" w:rsidRPr="00F531D0" w:rsidRDefault="00F668FC" w:rsidP="00F531D0">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504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CB80D1" w14:textId="77777777" w:rsidR="00F668FC" w:rsidRPr="00F531D0" w:rsidRDefault="00F668FC" w:rsidP="00F531D0">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9F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59FD18" w14:textId="77777777" w:rsidR="00F668FC" w:rsidRPr="00F531D0" w:rsidRDefault="00F668FC" w:rsidP="00F531D0">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71F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4879AF4" w14:textId="77777777" w:rsidR="00F668FC" w:rsidRPr="00F531D0" w:rsidRDefault="00F668FC" w:rsidP="00F531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CD9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FB4EF01" w14:textId="77777777" w:rsidR="00F668FC" w:rsidRDefault="00F668F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509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B40698" w14:textId="77777777" w:rsidR="00F668FC" w:rsidRDefault="00F668FC">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362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215DC4" w14:textId="77777777" w:rsidR="00F668FC" w:rsidRPr="00F531D0" w:rsidRDefault="00F668FC" w:rsidP="00F531D0">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8FE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3F7C18" w14:textId="77777777" w:rsidR="00F668FC" w:rsidRPr="00F531D0" w:rsidRDefault="00F668FC" w:rsidP="00F531D0">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8A5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29C515" w14:textId="77777777" w:rsidR="00F668FC" w:rsidRPr="00F531D0" w:rsidRDefault="00F668FC" w:rsidP="00F531D0">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AD4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2548A6" w14:textId="77777777" w:rsidR="00F668FC" w:rsidRPr="00F531D0" w:rsidRDefault="00F668FC" w:rsidP="00F531D0">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36E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F36BB2" w14:textId="77777777" w:rsidR="00F668FC" w:rsidRPr="00F531D0" w:rsidRDefault="00F668FC" w:rsidP="00F531D0">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4CD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C070D6" w14:textId="77777777" w:rsidR="00F668FC" w:rsidRPr="00F531D0" w:rsidRDefault="00F668FC" w:rsidP="00F531D0">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A77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A190BA" w14:textId="77777777" w:rsidR="00F668FC" w:rsidRPr="00F531D0" w:rsidRDefault="00F668FC" w:rsidP="00F531D0">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7DB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6DF69F" w14:textId="77777777" w:rsidR="00F668FC" w:rsidRPr="00F531D0" w:rsidRDefault="00F668FC" w:rsidP="00F531D0">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21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147462" w14:textId="77777777" w:rsidR="00F668FC" w:rsidRPr="00F531D0" w:rsidRDefault="00F668FC" w:rsidP="00F531D0">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1F6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26F469" w14:textId="77777777" w:rsidR="00F668FC" w:rsidRPr="00F531D0" w:rsidRDefault="00F668FC" w:rsidP="00F531D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9F7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43B8B78" w14:textId="77777777" w:rsidR="00F668FC" w:rsidRDefault="00F668FC">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3A9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896CA1" w14:textId="77777777" w:rsidR="00F668FC" w:rsidRPr="00F531D0" w:rsidRDefault="00F668FC" w:rsidP="00F531D0">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656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E7F44B" w14:textId="77777777" w:rsidR="00F668FC" w:rsidRPr="00F531D0" w:rsidRDefault="00F668FC" w:rsidP="00F531D0">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28D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CD9BD1" w14:textId="77777777" w:rsidR="00F668FC" w:rsidRPr="00F531D0" w:rsidRDefault="00F668FC" w:rsidP="00F531D0">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6D3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630244" w14:textId="77777777" w:rsidR="00F668FC" w:rsidRPr="00F531D0" w:rsidRDefault="00F668FC" w:rsidP="00F531D0">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0AE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5D4C1C" w14:textId="77777777" w:rsidR="00F668FC" w:rsidRPr="002633F2" w:rsidRDefault="00F668FC" w:rsidP="002633F2">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D69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9D3EB0" w14:textId="77777777" w:rsidR="00F668FC" w:rsidRPr="002633F2" w:rsidRDefault="00F668FC" w:rsidP="002633F2">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71D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62C122" w14:textId="77777777" w:rsidR="00F668FC" w:rsidRPr="002633F2" w:rsidRDefault="00F668FC" w:rsidP="002633F2">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A3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87A876" w14:textId="77777777" w:rsidR="00F668FC" w:rsidRPr="002633F2" w:rsidRDefault="00F668FC" w:rsidP="002633F2">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1C2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E3EC80" w14:textId="77777777" w:rsidR="00F668FC" w:rsidRPr="002633F2" w:rsidRDefault="00F668FC" w:rsidP="002633F2">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8FB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2D61DA1" w14:textId="77777777" w:rsidR="00F668FC" w:rsidRPr="002633F2" w:rsidRDefault="00F668FC" w:rsidP="002633F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5FC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E86E58" w14:textId="77777777" w:rsidR="00F668FC" w:rsidRDefault="00F668FC">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711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040407" w14:textId="77777777" w:rsidR="00F668FC" w:rsidRPr="002633F2" w:rsidRDefault="00F668FC" w:rsidP="002633F2">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CA16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8803F7" w14:textId="77777777" w:rsidR="00F668FC" w:rsidRPr="002633F2" w:rsidRDefault="00F668FC" w:rsidP="002633F2">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E623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2A4D1E" w14:textId="77777777" w:rsidR="00F668FC" w:rsidRPr="002633F2" w:rsidRDefault="00F668FC" w:rsidP="002633F2">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47B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5FB42F" w14:textId="77777777" w:rsidR="00F668FC" w:rsidRPr="002633F2" w:rsidRDefault="00F668FC" w:rsidP="002633F2">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58A2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A2362A" w14:textId="77777777" w:rsidR="00F668FC" w:rsidRPr="002633F2" w:rsidRDefault="00F668FC" w:rsidP="002633F2">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391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66C328" w14:textId="77777777" w:rsidR="00F668FC" w:rsidRPr="002633F2" w:rsidRDefault="00F668FC" w:rsidP="002633F2">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C98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C85394" w14:textId="77777777" w:rsidR="00F668FC" w:rsidRPr="002633F2" w:rsidRDefault="00F668FC" w:rsidP="002633F2">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502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900198" w14:textId="77777777" w:rsidR="00F668FC" w:rsidRPr="002633F2" w:rsidRDefault="00F668FC" w:rsidP="002633F2">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233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B40D03" w14:textId="77777777" w:rsidR="00F668FC" w:rsidRPr="002633F2" w:rsidRDefault="00F668FC" w:rsidP="002633F2">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4B0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C65E00" w14:textId="77777777" w:rsidR="00F668FC" w:rsidRPr="002633F2" w:rsidRDefault="00F668FC" w:rsidP="002633F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1FA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1E7153" w14:textId="77777777" w:rsidR="00F668FC" w:rsidRDefault="00F668FC">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91C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7CDDAF4" w14:textId="77777777" w:rsidR="00F668FC" w:rsidRPr="002633F2" w:rsidRDefault="00F668FC" w:rsidP="002633F2">
    <w:pPr>
      <w:pStyle w:val="Footer"/>
    </w:pPr>
  </w:p>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12B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DDF3CE" w14:textId="77777777" w:rsidR="00F668FC" w:rsidRPr="002633F2" w:rsidRDefault="00F668FC" w:rsidP="002633F2">
    <w:pPr>
      <w:pStyle w:val="Footer"/>
    </w:pP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530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8F5876" w14:textId="77777777" w:rsidR="00F668FC" w:rsidRPr="002633F2" w:rsidRDefault="00F668FC" w:rsidP="002633F2">
    <w:pPr>
      <w:pStyle w:val="Footer"/>
    </w:pP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DF4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E4F9B0" w14:textId="77777777" w:rsidR="00F668FC" w:rsidRPr="002633F2" w:rsidRDefault="00F668FC" w:rsidP="002633F2">
    <w:pPr>
      <w:pStyle w:val="Footer"/>
    </w:pP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30F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CD1195" w14:textId="77777777" w:rsidR="00F668FC" w:rsidRPr="002633F2" w:rsidRDefault="00F668FC" w:rsidP="002633F2">
    <w:pPr>
      <w:pStyle w:val="Footer"/>
    </w:pP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305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34CBC7" w14:textId="77777777" w:rsidR="00F668FC" w:rsidRPr="002633F2" w:rsidRDefault="00F668FC" w:rsidP="002633F2">
    <w:pPr>
      <w:pStyle w:val="Footer"/>
    </w:pP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87C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191279" w14:textId="77777777" w:rsidR="00F668FC" w:rsidRPr="002633F2" w:rsidRDefault="00F668FC" w:rsidP="002633F2">
    <w:pPr>
      <w:pStyle w:val="Footer"/>
    </w:pP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A94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23466F" w14:textId="77777777" w:rsidR="00F668FC" w:rsidRPr="002633F2" w:rsidRDefault="00F668FC" w:rsidP="002633F2">
    <w:pPr>
      <w:pStyle w:val="Footer"/>
    </w:pP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0E6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8186EC" w14:textId="77777777" w:rsidR="00F668FC" w:rsidRPr="002633F2" w:rsidRDefault="00F668FC" w:rsidP="002633F2">
    <w:pPr>
      <w:pStyle w:val="Footer"/>
    </w:pPr>
  </w:p>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464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CCE802" w14:textId="77777777" w:rsidR="00F668FC" w:rsidRPr="002633F2" w:rsidRDefault="00F668FC" w:rsidP="002633F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C7F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CB7AF6" w14:textId="77777777" w:rsidR="00F668FC" w:rsidRDefault="00F668FC">
    <w:pPr>
      <w:pStyle w:val="Footer"/>
    </w:pP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E9EC"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E5D72E" w14:textId="77777777" w:rsidR="00F668FC" w:rsidRPr="002633F2" w:rsidRDefault="00F668FC" w:rsidP="002633F2">
    <w:pPr>
      <w:pStyle w:val="Footer"/>
    </w:pP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7B29"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FD3F2" w14:textId="77777777" w:rsidR="00F668FC" w:rsidRPr="002633F2" w:rsidRDefault="00F668FC" w:rsidP="002633F2">
    <w:pPr>
      <w:pStyle w:val="Footer"/>
    </w:pP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959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98B193" w14:textId="77777777" w:rsidR="00F668FC" w:rsidRPr="002633F2" w:rsidRDefault="00F668FC" w:rsidP="002633F2">
    <w:pPr>
      <w:pStyle w:val="Footer"/>
    </w:pP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DD9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D33B54" w14:textId="77777777" w:rsidR="00F668FC" w:rsidRPr="002633F2" w:rsidRDefault="00F668FC" w:rsidP="002633F2">
    <w:pPr>
      <w:pStyle w:val="Footer"/>
    </w:pP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AC7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A55715" w14:textId="77777777" w:rsidR="00F668FC" w:rsidRPr="002633F2" w:rsidRDefault="00F668FC" w:rsidP="002633F2">
    <w:pPr>
      <w:pStyle w:val="Footer"/>
    </w:pPr>
  </w:p>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BA18"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7BAF8B8" w14:textId="77777777" w:rsidR="00F668FC" w:rsidRPr="002633F2" w:rsidRDefault="00F668FC" w:rsidP="002633F2">
    <w:pPr>
      <w:pStyle w:val="Footer"/>
    </w:pPr>
  </w:p>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596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278A5C" w14:textId="77777777" w:rsidR="00F668FC" w:rsidRPr="002633F2" w:rsidRDefault="00F668FC" w:rsidP="002633F2">
    <w:pPr>
      <w:pStyle w:val="Footer"/>
    </w:pP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A5E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D3E596" w14:textId="77777777" w:rsidR="00F668FC" w:rsidRPr="002633F2" w:rsidRDefault="00F668FC" w:rsidP="002633F2">
    <w:pPr>
      <w:pStyle w:val="Footer"/>
    </w:pP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250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ADC932" w14:textId="77777777" w:rsidR="00F668FC" w:rsidRPr="002633F2" w:rsidRDefault="00F668FC" w:rsidP="002633F2">
    <w:pPr>
      <w:pStyle w:val="Footer"/>
    </w:pP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D2D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6D4463" w14:textId="77777777" w:rsidR="00F668FC" w:rsidRPr="002633F2" w:rsidRDefault="00F668FC" w:rsidP="002633F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CCD6"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8030A4" w14:textId="77777777" w:rsidR="00F668FC" w:rsidRDefault="00F668FC">
    <w:pPr>
      <w:pStyle w:val="Footer"/>
    </w:pP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21D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6B32CF" w14:textId="77777777" w:rsidR="00F668FC" w:rsidRPr="002633F2" w:rsidRDefault="00F668FC" w:rsidP="002633F2">
    <w:pPr>
      <w:pStyle w:val="Footer"/>
    </w:pPr>
  </w:p>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B01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9C2299" w14:textId="77777777" w:rsidR="00F668FC" w:rsidRPr="002633F2" w:rsidRDefault="00F668FC" w:rsidP="002633F2">
    <w:pPr>
      <w:pStyle w:val="Footer"/>
    </w:pPr>
  </w:p>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A7E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p w14:paraId="0C19D816" w14:textId="77777777" w:rsidR="00F668FC" w:rsidRPr="00F531D0" w:rsidRDefault="00F668FC" w:rsidP="00F531D0">
    <w:pPr>
      <w:pStyle w:val="Footer"/>
    </w:pP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109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p w14:paraId="58515918" w14:textId="77777777" w:rsidR="00F668FC" w:rsidRPr="00F531D0" w:rsidRDefault="00F668FC" w:rsidP="00F531D0">
    <w:pPr>
      <w:pStyle w:val="Footer"/>
    </w:pPr>
  </w:p>
</w:ftr>
</file>

<file path=word/footer8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589B" w14:textId="77777777" w:rsidR="00775992" w:rsidRDefault="006D0128" w:rsidP="0037556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312E1E3" w14:textId="77777777" w:rsidR="00775992" w:rsidRPr="00775992" w:rsidRDefault="005741F3" w:rsidP="0077599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0DD1"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0AE286" w14:textId="77777777" w:rsidR="00F668FC" w:rsidRDefault="00F668F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EE5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72869C7" w14:textId="77777777" w:rsidR="00F668FC" w:rsidRDefault="00F668F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1D8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CA571B" w14:textId="77777777" w:rsidR="00F668FC" w:rsidRDefault="00F668F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DF0A"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A25642" w14:textId="77777777" w:rsidR="00F668FC" w:rsidRDefault="00F668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6C7F"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CF646E4" w14:textId="77777777" w:rsidR="00F668FC" w:rsidRDefault="00F668F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27F4"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949123" w14:textId="77777777" w:rsidR="00F668FC" w:rsidRDefault="00F668F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BBC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F3133E" w14:textId="77777777" w:rsidR="00F668FC" w:rsidRDefault="00F668F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F834E"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AFD084C" w14:textId="77777777" w:rsidR="00F668FC" w:rsidRDefault="00F668F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9595"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9E5E54" w14:textId="77777777" w:rsidR="00F668FC" w:rsidRDefault="00F668F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712D"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7AC003" w14:textId="77777777" w:rsidR="00F668FC" w:rsidRDefault="00F668F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C46B"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E81E20" w14:textId="77777777" w:rsidR="00F668FC" w:rsidRDefault="00F668F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B2F3"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AF8E13A" w14:textId="77777777" w:rsidR="00F668FC" w:rsidRDefault="00F668F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8362"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A8B2F0D" w14:textId="77777777" w:rsidR="00F668FC" w:rsidRDefault="00F668F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1B47"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813D58" w14:textId="77777777" w:rsidR="00F668FC" w:rsidRDefault="00F668F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F060" w14:textId="77777777" w:rsidR="00F668FC" w:rsidRDefault="00F668FC" w:rsidP="00E9298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48617A" w14:textId="77777777" w:rsidR="00F668FC" w:rsidRDefault="00F66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BF1B7" w14:textId="77777777" w:rsidR="00827E7C" w:rsidRPr="00B844FE" w:rsidRDefault="00827E7C" w:rsidP="00B844FE">
      <w:r>
        <w:separator/>
      </w:r>
    </w:p>
  </w:footnote>
  <w:footnote w:type="continuationSeparator" w:id="0">
    <w:p w14:paraId="3AA9651F" w14:textId="77777777" w:rsidR="00827E7C" w:rsidRPr="00B844FE" w:rsidRDefault="00827E7C" w:rsidP="00B8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B089" w14:textId="77777777" w:rsidR="002633F2" w:rsidRPr="002633F2" w:rsidRDefault="002633F2" w:rsidP="002633F2">
    <w:pPr>
      <w:pStyle w:val="Header"/>
    </w:pPr>
    <w:r>
      <w:t>CS for HB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3384" w14:textId="6325C652" w:rsidR="002633F2" w:rsidRPr="002633F2" w:rsidRDefault="006252D0" w:rsidP="002633F2">
    <w:pPr>
      <w:pStyle w:val="Header"/>
    </w:pPr>
    <w:r>
      <w:t xml:space="preserve">Eng </w:t>
    </w:r>
    <w:r w:rsidR="002633F2">
      <w:t>CS for HB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203F" w14:textId="77777777" w:rsidR="00F668FC" w:rsidRDefault="00F668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EE37" w14:textId="2CE73795" w:rsidR="00F668FC" w:rsidRDefault="00761525">
    <w:pPr>
      <w:pStyle w:val="Header"/>
    </w:pPr>
    <w:r>
      <w:t>Enr CS for HB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5E464" w14:textId="77777777" w:rsidR="00F668FC" w:rsidRDefault="00F668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F5B5" w14:textId="77777777" w:rsidR="00F668FC" w:rsidRPr="004A1D54" w:rsidRDefault="00F668FC" w:rsidP="004A1D54">
    <w:pPr>
      <w:pStyle w:val="Header"/>
    </w:pPr>
    <w:r>
      <w:t>CS for SB 150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502A" w14:textId="77777777" w:rsidR="00F668FC" w:rsidRPr="00F531D0" w:rsidRDefault="00F668FC" w:rsidP="00F531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CF5D" w14:textId="77777777" w:rsidR="002D3C0C" w:rsidRDefault="002D3C0C" w:rsidP="002D3C0C">
    <w:pPr>
      <w:pStyle w:val="Header"/>
    </w:pPr>
    <w:r>
      <w:t>Enr CS for HB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AD7D" w14:textId="77777777" w:rsidR="00775992" w:rsidRPr="00775992" w:rsidRDefault="006D0128" w:rsidP="00775992">
    <w:pPr>
      <w:pStyle w:val="Header"/>
    </w:pPr>
    <w:r>
      <w:t>CS for SB 184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A8B9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D4E4C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1F0C9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E56C5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B296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5865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3E01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7A31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7E97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6A54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13"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1B311D"/>
    <w:multiLevelType w:val="hybridMultilevel"/>
    <w:tmpl w:val="9D0C54A6"/>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19"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4649978">
    <w:abstractNumId w:val="18"/>
  </w:num>
  <w:num w:numId="2" w16cid:durableId="398329217">
    <w:abstractNumId w:val="18"/>
  </w:num>
  <w:num w:numId="3" w16cid:durableId="1571764826">
    <w:abstractNumId w:val="12"/>
  </w:num>
  <w:num w:numId="4" w16cid:durableId="1273131267">
    <w:abstractNumId w:val="21"/>
  </w:num>
  <w:num w:numId="5" w16cid:durableId="1151367784">
    <w:abstractNumId w:val="20"/>
  </w:num>
  <w:num w:numId="6" w16cid:durableId="1062945902">
    <w:abstractNumId w:val="16"/>
  </w:num>
  <w:num w:numId="7" w16cid:durableId="1790854519">
    <w:abstractNumId w:val="15"/>
  </w:num>
  <w:num w:numId="8" w16cid:durableId="887493622">
    <w:abstractNumId w:val="10"/>
  </w:num>
  <w:num w:numId="9" w16cid:durableId="10031823">
    <w:abstractNumId w:val="19"/>
  </w:num>
  <w:num w:numId="10" w16cid:durableId="821967772">
    <w:abstractNumId w:val="23"/>
  </w:num>
  <w:num w:numId="11" w16cid:durableId="2120174389">
    <w:abstractNumId w:val="11"/>
  </w:num>
  <w:num w:numId="12" w16cid:durableId="1900552984">
    <w:abstractNumId w:val="13"/>
  </w:num>
  <w:num w:numId="13" w16cid:durableId="150218944">
    <w:abstractNumId w:val="24"/>
  </w:num>
  <w:num w:numId="14" w16cid:durableId="189688521">
    <w:abstractNumId w:val="14"/>
  </w:num>
  <w:num w:numId="15" w16cid:durableId="1772627925">
    <w:abstractNumId w:val="17"/>
  </w:num>
  <w:num w:numId="16" w16cid:durableId="1540118639">
    <w:abstractNumId w:val="22"/>
  </w:num>
  <w:num w:numId="17" w16cid:durableId="1994290204">
    <w:abstractNumId w:val="9"/>
  </w:num>
  <w:num w:numId="18" w16cid:durableId="675619433">
    <w:abstractNumId w:val="7"/>
  </w:num>
  <w:num w:numId="19" w16cid:durableId="1262223721">
    <w:abstractNumId w:val="6"/>
  </w:num>
  <w:num w:numId="20" w16cid:durableId="56905064">
    <w:abstractNumId w:val="5"/>
  </w:num>
  <w:num w:numId="21" w16cid:durableId="7874101">
    <w:abstractNumId w:val="4"/>
  </w:num>
  <w:num w:numId="22" w16cid:durableId="1986202828">
    <w:abstractNumId w:val="8"/>
  </w:num>
  <w:num w:numId="23" w16cid:durableId="2144227798">
    <w:abstractNumId w:val="3"/>
  </w:num>
  <w:num w:numId="24" w16cid:durableId="686253022">
    <w:abstractNumId w:val="2"/>
  </w:num>
  <w:num w:numId="25" w16cid:durableId="434793840">
    <w:abstractNumId w:val="1"/>
  </w:num>
  <w:num w:numId="26" w16cid:durableId="1129513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AAC"/>
    <w:rsid w:val="00001633"/>
    <w:rsid w:val="00001719"/>
    <w:rsid w:val="0000526A"/>
    <w:rsid w:val="00010DBE"/>
    <w:rsid w:val="00022404"/>
    <w:rsid w:val="000264CB"/>
    <w:rsid w:val="00026614"/>
    <w:rsid w:val="00027BA6"/>
    <w:rsid w:val="00045C74"/>
    <w:rsid w:val="000525EC"/>
    <w:rsid w:val="000568A3"/>
    <w:rsid w:val="000702BD"/>
    <w:rsid w:val="00073BF1"/>
    <w:rsid w:val="00080AAE"/>
    <w:rsid w:val="00081BDA"/>
    <w:rsid w:val="00081D6D"/>
    <w:rsid w:val="00082A0F"/>
    <w:rsid w:val="00085D22"/>
    <w:rsid w:val="000A24C1"/>
    <w:rsid w:val="000A6285"/>
    <w:rsid w:val="000B5F08"/>
    <w:rsid w:val="000C2C6E"/>
    <w:rsid w:val="000C2F58"/>
    <w:rsid w:val="000C5C77"/>
    <w:rsid w:val="000C67B6"/>
    <w:rsid w:val="000E06F5"/>
    <w:rsid w:val="000E4D08"/>
    <w:rsid w:val="000E647E"/>
    <w:rsid w:val="000F22B7"/>
    <w:rsid w:val="000F3889"/>
    <w:rsid w:val="000F7189"/>
    <w:rsid w:val="000F7259"/>
    <w:rsid w:val="0010070F"/>
    <w:rsid w:val="00105A24"/>
    <w:rsid w:val="00106D84"/>
    <w:rsid w:val="0010773C"/>
    <w:rsid w:val="00110C0C"/>
    <w:rsid w:val="001170A7"/>
    <w:rsid w:val="001203D6"/>
    <w:rsid w:val="001216A5"/>
    <w:rsid w:val="00125F17"/>
    <w:rsid w:val="001353CE"/>
    <w:rsid w:val="00136A3C"/>
    <w:rsid w:val="00137AE7"/>
    <w:rsid w:val="0015112E"/>
    <w:rsid w:val="001552E7"/>
    <w:rsid w:val="001566B4"/>
    <w:rsid w:val="00163B87"/>
    <w:rsid w:val="0016456D"/>
    <w:rsid w:val="001804E4"/>
    <w:rsid w:val="00190697"/>
    <w:rsid w:val="00191A28"/>
    <w:rsid w:val="00191C8E"/>
    <w:rsid w:val="00195619"/>
    <w:rsid w:val="001963E2"/>
    <w:rsid w:val="001975E1"/>
    <w:rsid w:val="00197D6A"/>
    <w:rsid w:val="001A0391"/>
    <w:rsid w:val="001A5E1D"/>
    <w:rsid w:val="001B2253"/>
    <w:rsid w:val="001B623D"/>
    <w:rsid w:val="001C279E"/>
    <w:rsid w:val="001C2CD5"/>
    <w:rsid w:val="001D1E1D"/>
    <w:rsid w:val="001D459E"/>
    <w:rsid w:val="001E1325"/>
    <w:rsid w:val="001F1E5B"/>
    <w:rsid w:val="001F5DF2"/>
    <w:rsid w:val="002010BF"/>
    <w:rsid w:val="002013C2"/>
    <w:rsid w:val="00216781"/>
    <w:rsid w:val="00220172"/>
    <w:rsid w:val="002347CD"/>
    <w:rsid w:val="002471DE"/>
    <w:rsid w:val="00251FA6"/>
    <w:rsid w:val="00252C6E"/>
    <w:rsid w:val="00261C6B"/>
    <w:rsid w:val="00262D35"/>
    <w:rsid w:val="002633F2"/>
    <w:rsid w:val="0027011C"/>
    <w:rsid w:val="002706DE"/>
    <w:rsid w:val="00274200"/>
    <w:rsid w:val="00275740"/>
    <w:rsid w:val="00276760"/>
    <w:rsid w:val="00276E47"/>
    <w:rsid w:val="0029309C"/>
    <w:rsid w:val="00297E52"/>
    <w:rsid w:val="002A0269"/>
    <w:rsid w:val="002A1DF3"/>
    <w:rsid w:val="002A534E"/>
    <w:rsid w:val="002B342C"/>
    <w:rsid w:val="002C1DBA"/>
    <w:rsid w:val="002C1EA4"/>
    <w:rsid w:val="002C2430"/>
    <w:rsid w:val="002C49B3"/>
    <w:rsid w:val="002C65D6"/>
    <w:rsid w:val="002D3C0C"/>
    <w:rsid w:val="002E1A1D"/>
    <w:rsid w:val="002E5E68"/>
    <w:rsid w:val="002F3367"/>
    <w:rsid w:val="002F39A5"/>
    <w:rsid w:val="00301F44"/>
    <w:rsid w:val="00303684"/>
    <w:rsid w:val="00303CF0"/>
    <w:rsid w:val="00304FEE"/>
    <w:rsid w:val="00305319"/>
    <w:rsid w:val="00306D8A"/>
    <w:rsid w:val="003143F5"/>
    <w:rsid w:val="00314854"/>
    <w:rsid w:val="00322CC1"/>
    <w:rsid w:val="003272CA"/>
    <w:rsid w:val="00331B5A"/>
    <w:rsid w:val="00332AEB"/>
    <w:rsid w:val="003373A0"/>
    <w:rsid w:val="00341007"/>
    <w:rsid w:val="00362DC8"/>
    <w:rsid w:val="003758DD"/>
    <w:rsid w:val="003879D9"/>
    <w:rsid w:val="003A5A8D"/>
    <w:rsid w:val="003A680E"/>
    <w:rsid w:val="003C29E9"/>
    <w:rsid w:val="003C44D3"/>
    <w:rsid w:val="003C51CD"/>
    <w:rsid w:val="003E2B3D"/>
    <w:rsid w:val="003E7DF2"/>
    <w:rsid w:val="003F2530"/>
    <w:rsid w:val="003F3979"/>
    <w:rsid w:val="004018D1"/>
    <w:rsid w:val="004103F5"/>
    <w:rsid w:val="004129EA"/>
    <w:rsid w:val="00415BD4"/>
    <w:rsid w:val="00416532"/>
    <w:rsid w:val="00421098"/>
    <w:rsid w:val="004247A2"/>
    <w:rsid w:val="00430655"/>
    <w:rsid w:val="00460CB9"/>
    <w:rsid w:val="00467093"/>
    <w:rsid w:val="00497C2F"/>
    <w:rsid w:val="004A20BC"/>
    <w:rsid w:val="004A3ECE"/>
    <w:rsid w:val="004B1108"/>
    <w:rsid w:val="004B2492"/>
    <w:rsid w:val="004B2795"/>
    <w:rsid w:val="004B33D8"/>
    <w:rsid w:val="004C13DD"/>
    <w:rsid w:val="004C19FB"/>
    <w:rsid w:val="004E3441"/>
    <w:rsid w:val="004F159E"/>
    <w:rsid w:val="004F44DF"/>
    <w:rsid w:val="004F7872"/>
    <w:rsid w:val="0050501E"/>
    <w:rsid w:val="005051CE"/>
    <w:rsid w:val="00517DA7"/>
    <w:rsid w:val="005204EA"/>
    <w:rsid w:val="00524E00"/>
    <w:rsid w:val="0053638A"/>
    <w:rsid w:val="005379AF"/>
    <w:rsid w:val="005400B5"/>
    <w:rsid w:val="005441B3"/>
    <w:rsid w:val="005446C2"/>
    <w:rsid w:val="00545C8E"/>
    <w:rsid w:val="00552C27"/>
    <w:rsid w:val="00552D3E"/>
    <w:rsid w:val="00555272"/>
    <w:rsid w:val="005626FA"/>
    <w:rsid w:val="00562810"/>
    <w:rsid w:val="0056390B"/>
    <w:rsid w:val="00563F40"/>
    <w:rsid w:val="00580886"/>
    <w:rsid w:val="005854D2"/>
    <w:rsid w:val="00591851"/>
    <w:rsid w:val="005919EE"/>
    <w:rsid w:val="005970BB"/>
    <w:rsid w:val="005A5366"/>
    <w:rsid w:val="005B2B19"/>
    <w:rsid w:val="005B3D83"/>
    <w:rsid w:val="005C1E36"/>
    <w:rsid w:val="005C4E5B"/>
    <w:rsid w:val="005D7728"/>
    <w:rsid w:val="005F29E5"/>
    <w:rsid w:val="005F2FD6"/>
    <w:rsid w:val="005F4497"/>
    <w:rsid w:val="00610BEA"/>
    <w:rsid w:val="00614440"/>
    <w:rsid w:val="006155D1"/>
    <w:rsid w:val="006252D0"/>
    <w:rsid w:val="0063275E"/>
    <w:rsid w:val="00633BD7"/>
    <w:rsid w:val="00637E73"/>
    <w:rsid w:val="00641DAC"/>
    <w:rsid w:val="00650AB7"/>
    <w:rsid w:val="006627A1"/>
    <w:rsid w:val="00664FB0"/>
    <w:rsid w:val="00675EFC"/>
    <w:rsid w:val="006865E9"/>
    <w:rsid w:val="00691F3E"/>
    <w:rsid w:val="00693A88"/>
    <w:rsid w:val="00694BFB"/>
    <w:rsid w:val="00696C3A"/>
    <w:rsid w:val="006A0622"/>
    <w:rsid w:val="006A106B"/>
    <w:rsid w:val="006A202F"/>
    <w:rsid w:val="006A6B46"/>
    <w:rsid w:val="006B1376"/>
    <w:rsid w:val="006C26F7"/>
    <w:rsid w:val="006C30BA"/>
    <w:rsid w:val="006C523D"/>
    <w:rsid w:val="006D0128"/>
    <w:rsid w:val="006D09BC"/>
    <w:rsid w:val="006D4036"/>
    <w:rsid w:val="006D5DE9"/>
    <w:rsid w:val="006E3ABA"/>
    <w:rsid w:val="006E49C4"/>
    <w:rsid w:val="006E61A4"/>
    <w:rsid w:val="0070502F"/>
    <w:rsid w:val="00710F73"/>
    <w:rsid w:val="0071398A"/>
    <w:rsid w:val="00720427"/>
    <w:rsid w:val="00723B4A"/>
    <w:rsid w:val="0073684F"/>
    <w:rsid w:val="00737B36"/>
    <w:rsid w:val="00754E36"/>
    <w:rsid w:val="00761525"/>
    <w:rsid w:val="007617F8"/>
    <w:rsid w:val="00762C38"/>
    <w:rsid w:val="0076340D"/>
    <w:rsid w:val="00764120"/>
    <w:rsid w:val="007656FC"/>
    <w:rsid w:val="00766695"/>
    <w:rsid w:val="007678DF"/>
    <w:rsid w:val="00773C31"/>
    <w:rsid w:val="007756B3"/>
    <w:rsid w:val="0077595D"/>
    <w:rsid w:val="00777198"/>
    <w:rsid w:val="00780C02"/>
    <w:rsid w:val="0078478A"/>
    <w:rsid w:val="00785DF2"/>
    <w:rsid w:val="0078669B"/>
    <w:rsid w:val="00787D96"/>
    <w:rsid w:val="007913CE"/>
    <w:rsid w:val="00791CCB"/>
    <w:rsid w:val="00791D9B"/>
    <w:rsid w:val="007975E4"/>
    <w:rsid w:val="007A4425"/>
    <w:rsid w:val="007A5923"/>
    <w:rsid w:val="007A60E8"/>
    <w:rsid w:val="007B022C"/>
    <w:rsid w:val="007B0B72"/>
    <w:rsid w:val="007B0D5D"/>
    <w:rsid w:val="007B45A4"/>
    <w:rsid w:val="007B4BE6"/>
    <w:rsid w:val="007B6190"/>
    <w:rsid w:val="007C03A6"/>
    <w:rsid w:val="007E02CF"/>
    <w:rsid w:val="007F0E6D"/>
    <w:rsid w:val="007F1CF5"/>
    <w:rsid w:val="007F7C64"/>
    <w:rsid w:val="00804D76"/>
    <w:rsid w:val="008077A8"/>
    <w:rsid w:val="00810735"/>
    <w:rsid w:val="00820A95"/>
    <w:rsid w:val="0082153C"/>
    <w:rsid w:val="00827E7C"/>
    <w:rsid w:val="00830F74"/>
    <w:rsid w:val="00832E6E"/>
    <w:rsid w:val="00834EDE"/>
    <w:rsid w:val="008367AD"/>
    <w:rsid w:val="008414B0"/>
    <w:rsid w:val="00842689"/>
    <w:rsid w:val="0084625A"/>
    <w:rsid w:val="0085791F"/>
    <w:rsid w:val="00865E9A"/>
    <w:rsid w:val="00871A27"/>
    <w:rsid w:val="008736AA"/>
    <w:rsid w:val="00876AEC"/>
    <w:rsid w:val="00880058"/>
    <w:rsid w:val="00886064"/>
    <w:rsid w:val="00886D80"/>
    <w:rsid w:val="0089209D"/>
    <w:rsid w:val="008A105D"/>
    <w:rsid w:val="008B392F"/>
    <w:rsid w:val="008B55C0"/>
    <w:rsid w:val="008B6BDC"/>
    <w:rsid w:val="008C58B8"/>
    <w:rsid w:val="008D275D"/>
    <w:rsid w:val="008D765C"/>
    <w:rsid w:val="008E0894"/>
    <w:rsid w:val="008F2223"/>
    <w:rsid w:val="008F3726"/>
    <w:rsid w:val="00914A5F"/>
    <w:rsid w:val="00922A03"/>
    <w:rsid w:val="009274B6"/>
    <w:rsid w:val="009304E5"/>
    <w:rsid w:val="009318F8"/>
    <w:rsid w:val="00934B0F"/>
    <w:rsid w:val="0093679B"/>
    <w:rsid w:val="009436D7"/>
    <w:rsid w:val="009436F1"/>
    <w:rsid w:val="00954B98"/>
    <w:rsid w:val="0095678E"/>
    <w:rsid w:val="009666DD"/>
    <w:rsid w:val="00966D9E"/>
    <w:rsid w:val="00980327"/>
    <w:rsid w:val="00980698"/>
    <w:rsid w:val="00980F32"/>
    <w:rsid w:val="0099417A"/>
    <w:rsid w:val="0099640F"/>
    <w:rsid w:val="009A1E95"/>
    <w:rsid w:val="009A68C6"/>
    <w:rsid w:val="009B364D"/>
    <w:rsid w:val="009C0B54"/>
    <w:rsid w:val="009C1EA5"/>
    <w:rsid w:val="009C284E"/>
    <w:rsid w:val="009C7160"/>
    <w:rsid w:val="009D0604"/>
    <w:rsid w:val="009D7442"/>
    <w:rsid w:val="009E4527"/>
    <w:rsid w:val="009F1067"/>
    <w:rsid w:val="009F34BE"/>
    <w:rsid w:val="009F7A77"/>
    <w:rsid w:val="00A0345E"/>
    <w:rsid w:val="00A07CAE"/>
    <w:rsid w:val="00A11487"/>
    <w:rsid w:val="00A12890"/>
    <w:rsid w:val="00A314D7"/>
    <w:rsid w:val="00A31E01"/>
    <w:rsid w:val="00A3307F"/>
    <w:rsid w:val="00A3350B"/>
    <w:rsid w:val="00A33A2F"/>
    <w:rsid w:val="00A34D29"/>
    <w:rsid w:val="00A40BEE"/>
    <w:rsid w:val="00A41FC2"/>
    <w:rsid w:val="00A458B8"/>
    <w:rsid w:val="00A527AD"/>
    <w:rsid w:val="00A70956"/>
    <w:rsid w:val="00A718CF"/>
    <w:rsid w:val="00A724A4"/>
    <w:rsid w:val="00A72E7C"/>
    <w:rsid w:val="00A763D7"/>
    <w:rsid w:val="00A8042B"/>
    <w:rsid w:val="00A80982"/>
    <w:rsid w:val="00A80BFF"/>
    <w:rsid w:val="00A96247"/>
    <w:rsid w:val="00AA2600"/>
    <w:rsid w:val="00AA37EF"/>
    <w:rsid w:val="00AA4BC9"/>
    <w:rsid w:val="00AA6929"/>
    <w:rsid w:val="00AB1CF0"/>
    <w:rsid w:val="00AB31B1"/>
    <w:rsid w:val="00AC3B58"/>
    <w:rsid w:val="00AD1CB7"/>
    <w:rsid w:val="00AD2753"/>
    <w:rsid w:val="00AD2C5B"/>
    <w:rsid w:val="00AD57B4"/>
    <w:rsid w:val="00AE0B8D"/>
    <w:rsid w:val="00AE48A0"/>
    <w:rsid w:val="00AE61BE"/>
    <w:rsid w:val="00B00E5F"/>
    <w:rsid w:val="00B1106B"/>
    <w:rsid w:val="00B125C7"/>
    <w:rsid w:val="00B12ACD"/>
    <w:rsid w:val="00B142EB"/>
    <w:rsid w:val="00B169AE"/>
    <w:rsid w:val="00B16E47"/>
    <w:rsid w:val="00B16F25"/>
    <w:rsid w:val="00B24422"/>
    <w:rsid w:val="00B24508"/>
    <w:rsid w:val="00B25080"/>
    <w:rsid w:val="00B25C5C"/>
    <w:rsid w:val="00B27F01"/>
    <w:rsid w:val="00B42C36"/>
    <w:rsid w:val="00B50F2F"/>
    <w:rsid w:val="00B545E5"/>
    <w:rsid w:val="00B574F1"/>
    <w:rsid w:val="00B64163"/>
    <w:rsid w:val="00B65E62"/>
    <w:rsid w:val="00B660EB"/>
    <w:rsid w:val="00B70550"/>
    <w:rsid w:val="00B705DE"/>
    <w:rsid w:val="00B74186"/>
    <w:rsid w:val="00B80C20"/>
    <w:rsid w:val="00B8161A"/>
    <w:rsid w:val="00B844FE"/>
    <w:rsid w:val="00BA49D1"/>
    <w:rsid w:val="00BA744C"/>
    <w:rsid w:val="00BB0B7A"/>
    <w:rsid w:val="00BB55AE"/>
    <w:rsid w:val="00BC2772"/>
    <w:rsid w:val="00BC562B"/>
    <w:rsid w:val="00BC614F"/>
    <w:rsid w:val="00BC7860"/>
    <w:rsid w:val="00BC7994"/>
    <w:rsid w:val="00BD3631"/>
    <w:rsid w:val="00BD7EEA"/>
    <w:rsid w:val="00BE4545"/>
    <w:rsid w:val="00BE4CE6"/>
    <w:rsid w:val="00BE7A63"/>
    <w:rsid w:val="00BF46CF"/>
    <w:rsid w:val="00BF5C06"/>
    <w:rsid w:val="00C00B3B"/>
    <w:rsid w:val="00C132DF"/>
    <w:rsid w:val="00C14F23"/>
    <w:rsid w:val="00C20277"/>
    <w:rsid w:val="00C2305A"/>
    <w:rsid w:val="00C25BC6"/>
    <w:rsid w:val="00C327B3"/>
    <w:rsid w:val="00C33014"/>
    <w:rsid w:val="00C33434"/>
    <w:rsid w:val="00C34869"/>
    <w:rsid w:val="00C349A8"/>
    <w:rsid w:val="00C34C89"/>
    <w:rsid w:val="00C35733"/>
    <w:rsid w:val="00C42EB6"/>
    <w:rsid w:val="00C44492"/>
    <w:rsid w:val="00C501CC"/>
    <w:rsid w:val="00C54581"/>
    <w:rsid w:val="00C60F95"/>
    <w:rsid w:val="00C61329"/>
    <w:rsid w:val="00C639A4"/>
    <w:rsid w:val="00C73AAC"/>
    <w:rsid w:val="00C85096"/>
    <w:rsid w:val="00C86545"/>
    <w:rsid w:val="00CA6FBB"/>
    <w:rsid w:val="00CB20EF"/>
    <w:rsid w:val="00CB346B"/>
    <w:rsid w:val="00CB4C4D"/>
    <w:rsid w:val="00CC26D0"/>
    <w:rsid w:val="00CC33AC"/>
    <w:rsid w:val="00CD12CB"/>
    <w:rsid w:val="00CD20B5"/>
    <w:rsid w:val="00CD36CF"/>
    <w:rsid w:val="00CD49BA"/>
    <w:rsid w:val="00CD4F6E"/>
    <w:rsid w:val="00CD76CD"/>
    <w:rsid w:val="00CD79A5"/>
    <w:rsid w:val="00CE14D7"/>
    <w:rsid w:val="00CE44C2"/>
    <w:rsid w:val="00CF071D"/>
    <w:rsid w:val="00CF1DCA"/>
    <w:rsid w:val="00D00DD2"/>
    <w:rsid w:val="00D03B54"/>
    <w:rsid w:val="00D15223"/>
    <w:rsid w:val="00D201B0"/>
    <w:rsid w:val="00D27498"/>
    <w:rsid w:val="00D42F98"/>
    <w:rsid w:val="00D579FC"/>
    <w:rsid w:val="00D64E6F"/>
    <w:rsid w:val="00D6661F"/>
    <w:rsid w:val="00D733CF"/>
    <w:rsid w:val="00D7428E"/>
    <w:rsid w:val="00D7672D"/>
    <w:rsid w:val="00D76918"/>
    <w:rsid w:val="00D773D6"/>
    <w:rsid w:val="00D94D5F"/>
    <w:rsid w:val="00DA18D9"/>
    <w:rsid w:val="00DA2934"/>
    <w:rsid w:val="00DA3009"/>
    <w:rsid w:val="00DA378F"/>
    <w:rsid w:val="00DB0D24"/>
    <w:rsid w:val="00DB30B2"/>
    <w:rsid w:val="00DB3CAD"/>
    <w:rsid w:val="00DB53ED"/>
    <w:rsid w:val="00DD1572"/>
    <w:rsid w:val="00DD3040"/>
    <w:rsid w:val="00DD6485"/>
    <w:rsid w:val="00DE526B"/>
    <w:rsid w:val="00DE66E6"/>
    <w:rsid w:val="00DF199D"/>
    <w:rsid w:val="00DF3299"/>
    <w:rsid w:val="00DF70F9"/>
    <w:rsid w:val="00E00C01"/>
    <w:rsid w:val="00E01542"/>
    <w:rsid w:val="00E04ED3"/>
    <w:rsid w:val="00E211F3"/>
    <w:rsid w:val="00E23D8B"/>
    <w:rsid w:val="00E365F1"/>
    <w:rsid w:val="00E47774"/>
    <w:rsid w:val="00E47DCE"/>
    <w:rsid w:val="00E531D2"/>
    <w:rsid w:val="00E5720F"/>
    <w:rsid w:val="00E57A0C"/>
    <w:rsid w:val="00E602D7"/>
    <w:rsid w:val="00E61E38"/>
    <w:rsid w:val="00E61FF2"/>
    <w:rsid w:val="00E62F48"/>
    <w:rsid w:val="00E6558B"/>
    <w:rsid w:val="00E831B3"/>
    <w:rsid w:val="00E8463E"/>
    <w:rsid w:val="00EA1359"/>
    <w:rsid w:val="00EA5D35"/>
    <w:rsid w:val="00EB203E"/>
    <w:rsid w:val="00EB5410"/>
    <w:rsid w:val="00EB6BDF"/>
    <w:rsid w:val="00EC0B59"/>
    <w:rsid w:val="00EC3CE8"/>
    <w:rsid w:val="00EC6B15"/>
    <w:rsid w:val="00EE3AE5"/>
    <w:rsid w:val="00EE64BC"/>
    <w:rsid w:val="00EE70CB"/>
    <w:rsid w:val="00EF1830"/>
    <w:rsid w:val="00EF6F1D"/>
    <w:rsid w:val="00F01B45"/>
    <w:rsid w:val="00F04C31"/>
    <w:rsid w:val="00F07A03"/>
    <w:rsid w:val="00F10B5D"/>
    <w:rsid w:val="00F11859"/>
    <w:rsid w:val="00F14487"/>
    <w:rsid w:val="00F14CCA"/>
    <w:rsid w:val="00F1777D"/>
    <w:rsid w:val="00F211D5"/>
    <w:rsid w:val="00F23775"/>
    <w:rsid w:val="00F23DFC"/>
    <w:rsid w:val="00F24C7C"/>
    <w:rsid w:val="00F27A78"/>
    <w:rsid w:val="00F27F3B"/>
    <w:rsid w:val="00F406E4"/>
    <w:rsid w:val="00F41CA2"/>
    <w:rsid w:val="00F4224B"/>
    <w:rsid w:val="00F443C0"/>
    <w:rsid w:val="00F469DF"/>
    <w:rsid w:val="00F517C5"/>
    <w:rsid w:val="00F56582"/>
    <w:rsid w:val="00F6065C"/>
    <w:rsid w:val="00F62EFB"/>
    <w:rsid w:val="00F65A88"/>
    <w:rsid w:val="00F65ADB"/>
    <w:rsid w:val="00F668FC"/>
    <w:rsid w:val="00F75890"/>
    <w:rsid w:val="00F75C6D"/>
    <w:rsid w:val="00F91E47"/>
    <w:rsid w:val="00F92DCE"/>
    <w:rsid w:val="00F939A4"/>
    <w:rsid w:val="00FA0EC8"/>
    <w:rsid w:val="00FA7B09"/>
    <w:rsid w:val="00FB563C"/>
    <w:rsid w:val="00FB74F1"/>
    <w:rsid w:val="00FC6C6B"/>
    <w:rsid w:val="00FC784F"/>
    <w:rsid w:val="00FD62A9"/>
    <w:rsid w:val="00FD70E4"/>
    <w:rsid w:val="00FD717E"/>
    <w:rsid w:val="00FE067E"/>
    <w:rsid w:val="00FF13F3"/>
    <w:rsid w:val="00FF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F7B47"/>
  <w15:chartTrackingRefBased/>
  <w15:docId w15:val="{53024FCA-585D-4F6A-9BB6-5952E529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E23D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2010BF"/>
    <w:pPr>
      <w:spacing w:line="240" w:lineRule="auto"/>
    </w:pPr>
  </w:style>
  <w:style w:type="paragraph" w:customStyle="1" w:styleId="SectionHeadingOld">
    <w:name w:val="Section Heading Old"/>
    <w:next w:val="SectionBodyOld"/>
    <w:link w:val="SectionHeadingOldChar"/>
    <w:rsid w:val="002010BF"/>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2010BF"/>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2010BF"/>
    <w:rPr>
      <w:rFonts w:eastAsia="Calibri"/>
      <w:b/>
      <w:color w:val="000000"/>
    </w:rPr>
  </w:style>
  <w:style w:type="paragraph" w:customStyle="1" w:styleId="ChapterHeadingOld">
    <w:name w:val="Chapter Heading Old"/>
    <w:next w:val="ArticleHeadingOld"/>
    <w:link w:val="ChapterHeadingOldChar"/>
    <w:rsid w:val="002010BF"/>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2010BF"/>
    <w:rPr>
      <w:rFonts w:eastAsia="Calibri"/>
      <w:b/>
      <w:caps/>
      <w:color w:val="000000"/>
      <w:sz w:val="24"/>
    </w:rPr>
  </w:style>
  <w:style w:type="paragraph" w:customStyle="1" w:styleId="BillNumberOld">
    <w:name w:val="Bill Number Old"/>
    <w:next w:val="SponsorsOld"/>
    <w:link w:val="BillNumberOldChar"/>
    <w:autoRedefine/>
    <w:rsid w:val="002010BF"/>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2010BF"/>
    <w:rPr>
      <w:rFonts w:eastAsia="Calibri"/>
      <w:b/>
      <w:caps/>
      <w:color w:val="000000"/>
      <w:sz w:val="28"/>
    </w:rPr>
  </w:style>
  <w:style w:type="paragraph" w:customStyle="1" w:styleId="SponsorsOld">
    <w:name w:val="Sponsors Old"/>
    <w:next w:val="ReferencesOld"/>
    <w:link w:val="SponsorsOldChar"/>
    <w:autoRedefine/>
    <w:rsid w:val="002010BF"/>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2010BF"/>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2010BF"/>
    <w:rPr>
      <w:i/>
      <w:iCs/>
      <w:color w:val="404040" w:themeColor="text1" w:themeTint="BF"/>
    </w:rPr>
  </w:style>
  <w:style w:type="paragraph" w:customStyle="1" w:styleId="NoteOld">
    <w:name w:val="Note Old"/>
    <w:basedOn w:val="NoSpacing"/>
    <w:link w:val="NoteOldChar"/>
    <w:autoRedefine/>
    <w:rsid w:val="002010BF"/>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2010BF"/>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2010BF"/>
  </w:style>
  <w:style w:type="character" w:customStyle="1" w:styleId="NoteOldChar">
    <w:name w:val="Note Old Char"/>
    <w:link w:val="NoteOld"/>
    <w:rsid w:val="002010BF"/>
    <w:rPr>
      <w:rFonts w:eastAsia="Calibri"/>
      <w:color w:val="000000"/>
      <w:sz w:val="20"/>
    </w:rPr>
  </w:style>
  <w:style w:type="paragraph" w:customStyle="1" w:styleId="TitleSectionOld">
    <w:name w:val="Title Section Old"/>
    <w:next w:val="EnactingClauseOld"/>
    <w:link w:val="TitleSectionOldChar"/>
    <w:autoRedefine/>
    <w:rsid w:val="002010BF"/>
    <w:pPr>
      <w:pageBreakBefore/>
      <w:ind w:left="720" w:hanging="720"/>
      <w:jc w:val="both"/>
    </w:pPr>
    <w:rPr>
      <w:rFonts w:eastAsia="Calibri"/>
      <w:color w:val="000000"/>
    </w:rPr>
  </w:style>
  <w:style w:type="character" w:customStyle="1" w:styleId="SectionBodyOldChar">
    <w:name w:val="Section Body Old Char"/>
    <w:link w:val="SectionBodyOld"/>
    <w:rsid w:val="002010BF"/>
    <w:rPr>
      <w:rFonts w:eastAsia="Calibri"/>
      <w:color w:val="000000"/>
    </w:rPr>
  </w:style>
  <w:style w:type="paragraph" w:customStyle="1" w:styleId="EnactingSectionOld">
    <w:name w:val="Enacting Section Old"/>
    <w:link w:val="EnactingSectionOldChar"/>
    <w:autoRedefine/>
    <w:rsid w:val="002010BF"/>
    <w:pPr>
      <w:ind w:firstLine="720"/>
      <w:jc w:val="both"/>
    </w:pPr>
    <w:rPr>
      <w:rFonts w:eastAsia="Calibri"/>
      <w:color w:val="000000"/>
    </w:rPr>
  </w:style>
  <w:style w:type="character" w:customStyle="1" w:styleId="TitleSectionOldChar">
    <w:name w:val="Title Section Old Char"/>
    <w:link w:val="TitleSectionOld"/>
    <w:rsid w:val="002010BF"/>
    <w:rPr>
      <w:rFonts w:eastAsia="Calibri"/>
      <w:color w:val="000000"/>
    </w:rPr>
  </w:style>
  <w:style w:type="paragraph" w:customStyle="1" w:styleId="PartHeadingOld">
    <w:name w:val="Part Heading Old"/>
    <w:next w:val="SectionHeadingOld"/>
    <w:link w:val="PartHeadingOldChar"/>
    <w:rsid w:val="002010BF"/>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2010BF"/>
    <w:rPr>
      <w:rFonts w:eastAsia="Calibri"/>
      <w:color w:val="000000"/>
    </w:rPr>
  </w:style>
  <w:style w:type="paragraph" w:styleId="ListParagraph">
    <w:name w:val="List Paragraph"/>
    <w:basedOn w:val="Normal"/>
    <w:uiPriority w:val="34"/>
    <w:qFormat/>
    <w:locked/>
    <w:rsid w:val="002010BF"/>
    <w:pPr>
      <w:ind w:left="720"/>
      <w:contextualSpacing/>
    </w:pPr>
  </w:style>
  <w:style w:type="character" w:customStyle="1" w:styleId="PartHeadingOldChar">
    <w:name w:val="Part Heading Old Char"/>
    <w:link w:val="PartHeadingOld"/>
    <w:rsid w:val="002010BF"/>
    <w:rPr>
      <w:rFonts w:eastAsia="Calibri"/>
      <w:smallCaps/>
      <w:color w:val="000000"/>
      <w:sz w:val="24"/>
    </w:rPr>
  </w:style>
  <w:style w:type="paragraph" w:customStyle="1" w:styleId="TitlePageOriginOld">
    <w:name w:val="Title Page: Origin Old"/>
    <w:next w:val="TitlePageSessionOld"/>
    <w:link w:val="TitlePageOriginOldChar"/>
    <w:autoRedefine/>
    <w:rsid w:val="002010BF"/>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2010BF"/>
    <w:rPr>
      <w:rFonts w:eastAsia="Calibri"/>
      <w:color w:val="000000"/>
      <w:sz w:val="24"/>
    </w:rPr>
  </w:style>
  <w:style w:type="character" w:styleId="LineNumber">
    <w:name w:val="line number"/>
    <w:basedOn w:val="DefaultParagraphFont"/>
    <w:uiPriority w:val="99"/>
    <w:semiHidden/>
    <w:locked/>
    <w:rsid w:val="002010BF"/>
  </w:style>
  <w:style w:type="paragraph" w:customStyle="1" w:styleId="EnactingClauseOld">
    <w:name w:val="Enacting Clause Old"/>
    <w:next w:val="EnactingSectionOld"/>
    <w:link w:val="EnactingClauseOldChar"/>
    <w:autoRedefine/>
    <w:rsid w:val="002010BF"/>
    <w:pPr>
      <w:suppressLineNumbers/>
    </w:pPr>
    <w:rPr>
      <w:rFonts w:eastAsia="Calibri"/>
      <w:i/>
      <w:color w:val="000000"/>
    </w:rPr>
  </w:style>
  <w:style w:type="character" w:customStyle="1" w:styleId="SponsorsOldChar">
    <w:name w:val="Sponsors Old Char"/>
    <w:basedOn w:val="DefaultParagraphFont"/>
    <w:link w:val="SponsorsOld"/>
    <w:rsid w:val="002010BF"/>
    <w:rPr>
      <w:rFonts w:eastAsia="Calibri"/>
      <w:smallCaps/>
      <w:color w:val="000000"/>
      <w:sz w:val="24"/>
    </w:rPr>
  </w:style>
  <w:style w:type="character" w:customStyle="1" w:styleId="EnactingClauseOldChar">
    <w:name w:val="Enacting Clause Old Char"/>
    <w:basedOn w:val="DefaultParagraphFont"/>
    <w:link w:val="EnactingClauseOld"/>
    <w:rsid w:val="002010BF"/>
    <w:rPr>
      <w:rFonts w:eastAsia="Calibri"/>
      <w:i/>
      <w:color w:val="000000"/>
    </w:rPr>
  </w:style>
  <w:style w:type="paragraph" w:styleId="Salutation">
    <w:name w:val="Salutation"/>
    <w:basedOn w:val="Normal"/>
    <w:next w:val="Normal"/>
    <w:link w:val="SalutationChar"/>
    <w:uiPriority w:val="99"/>
    <w:semiHidden/>
    <w:locked/>
    <w:rsid w:val="002010BF"/>
  </w:style>
  <w:style w:type="character" w:customStyle="1" w:styleId="SalutationChar">
    <w:name w:val="Salutation Char"/>
    <w:basedOn w:val="DefaultParagraphFont"/>
    <w:link w:val="Salutation"/>
    <w:uiPriority w:val="99"/>
    <w:semiHidden/>
    <w:rsid w:val="002010BF"/>
  </w:style>
  <w:style w:type="character" w:customStyle="1" w:styleId="BillNumberOldChar">
    <w:name w:val="Bill Number Old Char"/>
    <w:basedOn w:val="DefaultParagraphFont"/>
    <w:link w:val="BillNumberOld"/>
    <w:rsid w:val="002010BF"/>
    <w:rPr>
      <w:rFonts w:eastAsia="Calibri"/>
      <w:b/>
      <w:color w:val="000000"/>
      <w:sz w:val="44"/>
    </w:rPr>
  </w:style>
  <w:style w:type="paragraph" w:customStyle="1" w:styleId="TitlePageSessionOld">
    <w:name w:val="Title Page: Session Old"/>
    <w:next w:val="TitlePageBillPrefixOld"/>
    <w:link w:val="TitlePageSessionOldChar"/>
    <w:autoRedefine/>
    <w:rsid w:val="002010BF"/>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2010BF"/>
    <w:rPr>
      <w:rFonts w:eastAsia="Calibri"/>
      <w:b/>
      <w:caps/>
      <w:color w:val="000000"/>
      <w:sz w:val="44"/>
    </w:rPr>
  </w:style>
  <w:style w:type="paragraph" w:customStyle="1" w:styleId="TitlePageBillPrefixOld">
    <w:name w:val="Title Page: Bill Prefix Old"/>
    <w:next w:val="BillNumberOld"/>
    <w:link w:val="TitlePageBillPrefixOldChar"/>
    <w:autoRedefine/>
    <w:rsid w:val="002010BF"/>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2010BF"/>
    <w:rPr>
      <w:rFonts w:eastAsia="Calibri"/>
      <w:b/>
      <w:caps/>
      <w:color w:val="000000"/>
      <w:sz w:val="36"/>
    </w:rPr>
  </w:style>
  <w:style w:type="paragraph" w:styleId="Header">
    <w:name w:val="header"/>
    <w:basedOn w:val="Normal"/>
    <w:link w:val="HeaderChar"/>
    <w:uiPriority w:val="99"/>
    <w:rsid w:val="002010BF"/>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2010BF"/>
    <w:rPr>
      <w:rFonts w:eastAsia="Calibri"/>
      <w:b/>
      <w:color w:val="000000"/>
      <w:sz w:val="36"/>
    </w:rPr>
  </w:style>
  <w:style w:type="character" w:customStyle="1" w:styleId="HeaderChar">
    <w:name w:val="Header Char"/>
    <w:basedOn w:val="DefaultParagraphFont"/>
    <w:link w:val="Header"/>
    <w:uiPriority w:val="99"/>
    <w:rsid w:val="002010BF"/>
  </w:style>
  <w:style w:type="paragraph" w:styleId="Footer">
    <w:name w:val="footer"/>
    <w:basedOn w:val="Normal"/>
    <w:link w:val="FooterChar"/>
    <w:uiPriority w:val="99"/>
    <w:rsid w:val="002010BF"/>
    <w:pPr>
      <w:tabs>
        <w:tab w:val="center" w:pos="4680"/>
        <w:tab w:val="right" w:pos="9360"/>
      </w:tabs>
      <w:spacing w:line="240" w:lineRule="auto"/>
    </w:pPr>
  </w:style>
  <w:style w:type="character" w:customStyle="1" w:styleId="FooterChar">
    <w:name w:val="Footer Char"/>
    <w:basedOn w:val="DefaultParagraphFont"/>
    <w:link w:val="Footer"/>
    <w:uiPriority w:val="99"/>
    <w:rsid w:val="002010BF"/>
  </w:style>
  <w:style w:type="character" w:styleId="PlaceholderText">
    <w:name w:val="Placeholder Text"/>
    <w:basedOn w:val="DefaultParagraphFont"/>
    <w:uiPriority w:val="99"/>
    <w:semiHidden/>
    <w:locked/>
    <w:rsid w:val="002010BF"/>
    <w:rPr>
      <w:color w:val="808080"/>
    </w:rPr>
  </w:style>
  <w:style w:type="paragraph" w:customStyle="1" w:styleId="HeaderStyleOld">
    <w:name w:val="Header Style Old"/>
    <w:basedOn w:val="Header"/>
    <w:link w:val="HeaderStyleOldChar"/>
    <w:autoRedefine/>
    <w:rsid w:val="002010BF"/>
    <w:rPr>
      <w:sz w:val="20"/>
      <w:szCs w:val="20"/>
    </w:rPr>
  </w:style>
  <w:style w:type="character" w:customStyle="1" w:styleId="HeaderStyleOldChar">
    <w:name w:val="Header Style Old Char"/>
    <w:basedOn w:val="HeaderChar"/>
    <w:link w:val="HeaderStyleOld"/>
    <w:rsid w:val="002010BF"/>
    <w:rPr>
      <w:sz w:val="20"/>
      <w:szCs w:val="20"/>
    </w:rPr>
  </w:style>
  <w:style w:type="character" w:customStyle="1" w:styleId="Underline">
    <w:name w:val="Underline"/>
    <w:uiPriority w:val="1"/>
    <w:rsid w:val="002010BF"/>
    <w:rPr>
      <w:rFonts w:ascii="Arial" w:hAnsi="Arial"/>
      <w:color w:val="auto"/>
      <w:sz w:val="22"/>
      <w:u w:val="single"/>
    </w:rPr>
  </w:style>
  <w:style w:type="paragraph" w:customStyle="1" w:styleId="ArticleHeading">
    <w:name w:val="Article Heading"/>
    <w:basedOn w:val="ArticleHeadingOld"/>
    <w:qFormat/>
    <w:rsid w:val="002010BF"/>
  </w:style>
  <w:style w:type="paragraph" w:customStyle="1" w:styleId="BillNumber">
    <w:name w:val="Bill Number"/>
    <w:basedOn w:val="BillNumberOld"/>
    <w:link w:val="BillNumberChar"/>
    <w:qFormat/>
    <w:rsid w:val="002010BF"/>
  </w:style>
  <w:style w:type="paragraph" w:customStyle="1" w:styleId="ChapterHeading">
    <w:name w:val="Chapter Heading"/>
    <w:basedOn w:val="ChapterHeadingOld"/>
    <w:next w:val="Normal"/>
    <w:qFormat/>
    <w:rsid w:val="002010BF"/>
  </w:style>
  <w:style w:type="paragraph" w:customStyle="1" w:styleId="EnactingClause">
    <w:name w:val="Enacting Clause"/>
    <w:basedOn w:val="EnactingClauseOld"/>
    <w:qFormat/>
    <w:rsid w:val="002010BF"/>
  </w:style>
  <w:style w:type="paragraph" w:customStyle="1" w:styleId="EnactingSection">
    <w:name w:val="Enacting Section"/>
    <w:basedOn w:val="EnactingSectionOld"/>
    <w:qFormat/>
    <w:rsid w:val="002010BF"/>
  </w:style>
  <w:style w:type="paragraph" w:customStyle="1" w:styleId="HeaderStyle">
    <w:name w:val="Header Style"/>
    <w:basedOn w:val="HeaderStyleOld"/>
    <w:qFormat/>
    <w:rsid w:val="002010BF"/>
  </w:style>
  <w:style w:type="paragraph" w:customStyle="1" w:styleId="Note">
    <w:name w:val="Note"/>
    <w:basedOn w:val="NoteOld"/>
    <w:qFormat/>
    <w:rsid w:val="002010BF"/>
  </w:style>
  <w:style w:type="paragraph" w:customStyle="1" w:styleId="PartHeading">
    <w:name w:val="Part Heading"/>
    <w:basedOn w:val="PartHeadingOld"/>
    <w:qFormat/>
    <w:rsid w:val="002010BF"/>
  </w:style>
  <w:style w:type="paragraph" w:customStyle="1" w:styleId="References">
    <w:name w:val="References"/>
    <w:basedOn w:val="ReferencesOld"/>
    <w:link w:val="ReferencesChar"/>
    <w:qFormat/>
    <w:rsid w:val="002010BF"/>
  </w:style>
  <w:style w:type="paragraph" w:customStyle="1" w:styleId="SectionBody">
    <w:name w:val="Section Body"/>
    <w:basedOn w:val="SectionBodyOld"/>
    <w:link w:val="SectionBodyChar"/>
    <w:qFormat/>
    <w:rsid w:val="002010BF"/>
  </w:style>
  <w:style w:type="paragraph" w:customStyle="1" w:styleId="SectionHeading">
    <w:name w:val="Section Heading"/>
    <w:basedOn w:val="SectionHeadingOld"/>
    <w:qFormat/>
    <w:rsid w:val="002010BF"/>
  </w:style>
  <w:style w:type="paragraph" w:customStyle="1" w:styleId="Sponsors">
    <w:name w:val="Sponsors"/>
    <w:basedOn w:val="SponsorsOld"/>
    <w:link w:val="SponsorsChar"/>
    <w:qFormat/>
    <w:rsid w:val="002010BF"/>
  </w:style>
  <w:style w:type="paragraph" w:customStyle="1" w:styleId="TitlePageBillPrefix">
    <w:name w:val="Title Page: Bill Prefix"/>
    <w:basedOn w:val="TitlePageBillPrefixOld"/>
    <w:link w:val="TitlePageBillPrefixChar"/>
    <w:qFormat/>
    <w:rsid w:val="002010BF"/>
  </w:style>
  <w:style w:type="paragraph" w:customStyle="1" w:styleId="TitlePageOrigin">
    <w:name w:val="Title Page: Origin"/>
    <w:basedOn w:val="TitlePageOriginOld"/>
    <w:link w:val="TitlePageOriginChar"/>
    <w:qFormat/>
    <w:rsid w:val="002010BF"/>
  </w:style>
  <w:style w:type="paragraph" w:customStyle="1" w:styleId="TitlePageSession">
    <w:name w:val="Title Page: Session"/>
    <w:basedOn w:val="TitlePageSessionOld"/>
    <w:link w:val="TitlePageSessionChar"/>
    <w:qFormat/>
    <w:rsid w:val="002010BF"/>
  </w:style>
  <w:style w:type="paragraph" w:customStyle="1" w:styleId="TitleSection">
    <w:name w:val="Title Section"/>
    <w:basedOn w:val="TitleSectionOld"/>
    <w:qFormat/>
    <w:rsid w:val="002010BF"/>
  </w:style>
  <w:style w:type="character" w:customStyle="1" w:styleId="Strike-Through">
    <w:name w:val="Strike-Through"/>
    <w:uiPriority w:val="1"/>
    <w:rsid w:val="002010BF"/>
    <w:rPr>
      <w:strike/>
      <w:dstrike w:val="0"/>
      <w:color w:val="auto"/>
    </w:rPr>
  </w:style>
  <w:style w:type="paragraph" w:styleId="BalloonText">
    <w:name w:val="Balloon Text"/>
    <w:basedOn w:val="Normal"/>
    <w:link w:val="BalloonTextChar"/>
    <w:uiPriority w:val="99"/>
    <w:semiHidden/>
    <w:unhideWhenUsed/>
    <w:locked/>
    <w:rsid w:val="002633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3F2"/>
    <w:rPr>
      <w:rFonts w:ascii="Segoe UI" w:hAnsi="Segoe UI" w:cs="Segoe UI"/>
      <w:sz w:val="18"/>
      <w:szCs w:val="18"/>
    </w:rPr>
  </w:style>
  <w:style w:type="character" w:styleId="CommentReference">
    <w:name w:val="annotation reference"/>
    <w:basedOn w:val="DefaultParagraphFont"/>
    <w:uiPriority w:val="99"/>
    <w:semiHidden/>
    <w:unhideWhenUsed/>
    <w:locked/>
    <w:rsid w:val="002633F2"/>
    <w:rPr>
      <w:sz w:val="16"/>
      <w:szCs w:val="16"/>
    </w:rPr>
  </w:style>
  <w:style w:type="paragraph" w:styleId="CommentText">
    <w:name w:val="annotation text"/>
    <w:basedOn w:val="Normal"/>
    <w:link w:val="CommentTextChar"/>
    <w:uiPriority w:val="99"/>
    <w:semiHidden/>
    <w:unhideWhenUsed/>
    <w:locked/>
    <w:rsid w:val="002633F2"/>
    <w:pPr>
      <w:spacing w:line="240" w:lineRule="auto"/>
    </w:pPr>
    <w:rPr>
      <w:sz w:val="20"/>
      <w:szCs w:val="20"/>
    </w:rPr>
  </w:style>
  <w:style w:type="character" w:customStyle="1" w:styleId="CommentTextChar">
    <w:name w:val="Comment Text Char"/>
    <w:basedOn w:val="DefaultParagraphFont"/>
    <w:link w:val="CommentText"/>
    <w:uiPriority w:val="99"/>
    <w:semiHidden/>
    <w:rsid w:val="002633F2"/>
    <w:rPr>
      <w:sz w:val="20"/>
      <w:szCs w:val="20"/>
    </w:rPr>
  </w:style>
  <w:style w:type="paragraph" w:styleId="CommentSubject">
    <w:name w:val="annotation subject"/>
    <w:basedOn w:val="CommentText"/>
    <w:next w:val="CommentText"/>
    <w:link w:val="CommentSubjectChar"/>
    <w:uiPriority w:val="99"/>
    <w:semiHidden/>
    <w:unhideWhenUsed/>
    <w:locked/>
    <w:rsid w:val="002633F2"/>
    <w:rPr>
      <w:b/>
      <w:bCs/>
    </w:rPr>
  </w:style>
  <w:style w:type="character" w:customStyle="1" w:styleId="CommentSubjectChar">
    <w:name w:val="Comment Subject Char"/>
    <w:basedOn w:val="CommentTextChar"/>
    <w:link w:val="CommentSubject"/>
    <w:uiPriority w:val="99"/>
    <w:semiHidden/>
    <w:rsid w:val="002633F2"/>
    <w:rPr>
      <w:b/>
      <w:bCs/>
      <w:sz w:val="20"/>
      <w:szCs w:val="20"/>
    </w:rPr>
  </w:style>
  <w:style w:type="paragraph" w:styleId="Revision">
    <w:name w:val="Revision"/>
    <w:hidden/>
    <w:uiPriority w:val="99"/>
    <w:semiHidden/>
    <w:rsid w:val="002633F2"/>
    <w:pPr>
      <w:spacing w:line="240" w:lineRule="auto"/>
    </w:pPr>
  </w:style>
  <w:style w:type="character" w:styleId="PageNumber">
    <w:name w:val="page number"/>
    <w:basedOn w:val="DefaultParagraphFont"/>
    <w:uiPriority w:val="99"/>
    <w:semiHidden/>
    <w:unhideWhenUsed/>
    <w:locked/>
    <w:rsid w:val="002633F2"/>
  </w:style>
  <w:style w:type="character" w:customStyle="1" w:styleId="ReferencesChar">
    <w:name w:val="References Char"/>
    <w:basedOn w:val="DefaultParagraphFont"/>
    <w:link w:val="References"/>
    <w:rsid w:val="002633F2"/>
    <w:rPr>
      <w:rFonts w:eastAsia="Calibri"/>
      <w:color w:val="000000"/>
      <w:sz w:val="24"/>
    </w:rPr>
  </w:style>
  <w:style w:type="character" w:customStyle="1" w:styleId="SponsorsChar">
    <w:name w:val="Sponsors Char"/>
    <w:basedOn w:val="DefaultParagraphFont"/>
    <w:link w:val="Sponsors"/>
    <w:rsid w:val="002633F2"/>
    <w:rPr>
      <w:rFonts w:eastAsia="Calibri"/>
      <w:smallCaps/>
      <w:color w:val="000000"/>
      <w:sz w:val="24"/>
    </w:rPr>
  </w:style>
  <w:style w:type="character" w:customStyle="1" w:styleId="BillNumberChar">
    <w:name w:val="Bill Number Char"/>
    <w:basedOn w:val="DefaultParagraphFont"/>
    <w:link w:val="BillNumber"/>
    <w:rsid w:val="002633F2"/>
    <w:rPr>
      <w:rFonts w:eastAsia="Calibri"/>
      <w:b/>
      <w:color w:val="000000"/>
      <w:sz w:val="44"/>
    </w:rPr>
  </w:style>
  <w:style w:type="character" w:customStyle="1" w:styleId="TitlePageOriginChar">
    <w:name w:val="Title Page: Origin Char"/>
    <w:basedOn w:val="DefaultParagraphFont"/>
    <w:link w:val="TitlePageOrigin"/>
    <w:rsid w:val="002633F2"/>
    <w:rPr>
      <w:rFonts w:eastAsia="Calibri"/>
      <w:b/>
      <w:caps/>
      <w:color w:val="000000"/>
      <w:sz w:val="44"/>
    </w:rPr>
  </w:style>
  <w:style w:type="character" w:customStyle="1" w:styleId="TitlePageSessionChar">
    <w:name w:val="Title Page: Session Char"/>
    <w:basedOn w:val="DefaultParagraphFont"/>
    <w:link w:val="TitlePageSession"/>
    <w:rsid w:val="002633F2"/>
    <w:rPr>
      <w:rFonts w:eastAsia="Calibri"/>
      <w:b/>
      <w:caps/>
      <w:color w:val="000000"/>
      <w:sz w:val="36"/>
    </w:rPr>
  </w:style>
  <w:style w:type="character" w:customStyle="1" w:styleId="TitlePageBillPrefixChar">
    <w:name w:val="Title Page: Bill Prefix Char"/>
    <w:basedOn w:val="DefaultParagraphFont"/>
    <w:link w:val="TitlePageBillPrefix"/>
    <w:rsid w:val="002633F2"/>
    <w:rPr>
      <w:rFonts w:eastAsia="Calibri"/>
      <w:b/>
      <w:color w:val="000000"/>
      <w:sz w:val="36"/>
    </w:rPr>
  </w:style>
  <w:style w:type="character" w:customStyle="1" w:styleId="SectionBodyChar">
    <w:name w:val="Section Body Char"/>
    <w:link w:val="SectionBody"/>
    <w:rsid w:val="002633F2"/>
    <w:rPr>
      <w:rFonts w:eastAsia="Calibri"/>
      <w:color w:val="000000"/>
    </w:rPr>
  </w:style>
  <w:style w:type="character" w:customStyle="1" w:styleId="SubtleEmphasis1">
    <w:name w:val="Subtle Emphasis1"/>
    <w:basedOn w:val="DefaultParagraphFont"/>
    <w:uiPriority w:val="19"/>
    <w:qFormat/>
    <w:locked/>
    <w:rsid w:val="002633F2"/>
    <w:rPr>
      <w:i/>
      <w:iCs/>
      <w:color w:val="404040"/>
    </w:rPr>
  </w:style>
  <w:style w:type="character" w:customStyle="1" w:styleId="Style1">
    <w:name w:val="Style1"/>
    <w:basedOn w:val="DefaultParagraphFont"/>
    <w:uiPriority w:val="1"/>
    <w:rsid w:val="002633F2"/>
    <w:rPr>
      <w:rFonts w:ascii="Book Antiqua" w:hAnsi="Book Antiqua"/>
      <w:sz w:val="22"/>
    </w:rPr>
  </w:style>
  <w:style w:type="paragraph" w:customStyle="1" w:styleId="NoSpacing1">
    <w:name w:val="No Spacing1"/>
    <w:next w:val="NoSpacing"/>
    <w:uiPriority w:val="1"/>
    <w:qFormat/>
    <w:rsid w:val="002633F2"/>
    <w:pPr>
      <w:spacing w:line="240" w:lineRule="auto"/>
    </w:pPr>
    <w:rPr>
      <w:color w:val="000000"/>
    </w:rPr>
  </w:style>
  <w:style w:type="paragraph" w:customStyle="1" w:styleId="ListParagraph1">
    <w:name w:val="List Paragraph1"/>
    <w:basedOn w:val="Normal"/>
    <w:next w:val="ListParagraph"/>
    <w:uiPriority w:val="34"/>
    <w:qFormat/>
    <w:rsid w:val="002633F2"/>
    <w:pPr>
      <w:ind w:left="720"/>
      <w:contextualSpacing/>
    </w:pPr>
    <w:rPr>
      <w:color w:val="000000"/>
    </w:rPr>
  </w:style>
  <w:style w:type="paragraph" w:customStyle="1" w:styleId="Salutation1">
    <w:name w:val="Salutation1"/>
    <w:basedOn w:val="Normal"/>
    <w:next w:val="Normal"/>
    <w:uiPriority w:val="99"/>
    <w:semiHidden/>
    <w:rsid w:val="002633F2"/>
    <w:rPr>
      <w:color w:val="000000"/>
    </w:rPr>
  </w:style>
  <w:style w:type="paragraph" w:customStyle="1" w:styleId="CommentText1">
    <w:name w:val="Comment Text1"/>
    <w:basedOn w:val="Normal"/>
    <w:next w:val="CommentText"/>
    <w:uiPriority w:val="99"/>
    <w:semiHidden/>
    <w:unhideWhenUsed/>
    <w:rsid w:val="002633F2"/>
    <w:pPr>
      <w:spacing w:line="240" w:lineRule="auto"/>
    </w:pPr>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2633F2"/>
    <w:rPr>
      <w:b/>
      <w:bCs/>
      <w:color w:val="000000"/>
    </w:rPr>
  </w:style>
  <w:style w:type="paragraph" w:customStyle="1" w:styleId="Revision1">
    <w:name w:val="Revision1"/>
    <w:next w:val="Revision"/>
    <w:hidden/>
    <w:uiPriority w:val="99"/>
    <w:semiHidden/>
    <w:rsid w:val="002633F2"/>
    <w:pPr>
      <w:spacing w:line="240" w:lineRule="auto"/>
    </w:pPr>
    <w:rPr>
      <w:color w:val="000000"/>
    </w:rPr>
  </w:style>
  <w:style w:type="character" w:customStyle="1" w:styleId="SalutationChar1">
    <w:name w:val="Salutation Char1"/>
    <w:basedOn w:val="DefaultParagraphFont"/>
    <w:uiPriority w:val="99"/>
    <w:semiHidden/>
    <w:rsid w:val="002633F2"/>
  </w:style>
  <w:style w:type="character" w:customStyle="1" w:styleId="CommentTextChar1">
    <w:name w:val="Comment Text Char1"/>
    <w:basedOn w:val="DefaultParagraphFont"/>
    <w:uiPriority w:val="99"/>
    <w:semiHidden/>
    <w:rsid w:val="002633F2"/>
    <w:rPr>
      <w:sz w:val="20"/>
      <w:szCs w:val="20"/>
    </w:rPr>
  </w:style>
  <w:style w:type="character" w:customStyle="1" w:styleId="CommentSubjectChar1">
    <w:name w:val="Comment Subject Char1"/>
    <w:basedOn w:val="CommentTextChar1"/>
    <w:uiPriority w:val="99"/>
    <w:semiHidden/>
    <w:rsid w:val="002633F2"/>
    <w:rPr>
      <w:b/>
      <w:bCs/>
      <w:sz w:val="20"/>
      <w:szCs w:val="20"/>
    </w:rPr>
  </w:style>
  <w:style w:type="paragraph" w:customStyle="1" w:styleId="Header1">
    <w:name w:val="Header1"/>
    <w:basedOn w:val="Normal"/>
    <w:next w:val="Header"/>
    <w:uiPriority w:val="99"/>
    <w:rsid w:val="002633F2"/>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2633F2"/>
    <w:pPr>
      <w:tabs>
        <w:tab w:val="center" w:pos="4680"/>
        <w:tab w:val="right" w:pos="9360"/>
      </w:tabs>
      <w:spacing w:line="240" w:lineRule="auto"/>
    </w:pPr>
    <w:rPr>
      <w:rFonts w:asciiTheme="minorHAnsi" w:hAnsiTheme="minorHAnsi"/>
      <w:color w:val="auto"/>
    </w:rPr>
  </w:style>
  <w:style w:type="paragraph" w:customStyle="1" w:styleId="BalloonText1">
    <w:name w:val="Balloon Text1"/>
    <w:basedOn w:val="Normal"/>
    <w:next w:val="BalloonText"/>
    <w:uiPriority w:val="99"/>
    <w:semiHidden/>
    <w:unhideWhenUsed/>
    <w:rsid w:val="002633F2"/>
    <w:pPr>
      <w:spacing w:line="240" w:lineRule="auto"/>
    </w:pPr>
    <w:rPr>
      <w:rFonts w:ascii="Segoe UI" w:hAnsi="Segoe UI" w:cs="Segoe UI"/>
      <w:color w:val="auto"/>
      <w:sz w:val="18"/>
      <w:szCs w:val="18"/>
    </w:rPr>
  </w:style>
  <w:style w:type="character" w:customStyle="1" w:styleId="SalutationChar2">
    <w:name w:val="Salutation Char2"/>
    <w:basedOn w:val="DefaultParagraphFont"/>
    <w:uiPriority w:val="99"/>
    <w:semiHidden/>
    <w:rsid w:val="002633F2"/>
  </w:style>
  <w:style w:type="character" w:customStyle="1" w:styleId="HeaderChar1">
    <w:name w:val="Header Char1"/>
    <w:basedOn w:val="DefaultParagraphFont"/>
    <w:uiPriority w:val="99"/>
    <w:rsid w:val="002633F2"/>
  </w:style>
  <w:style w:type="character" w:customStyle="1" w:styleId="FooterChar1">
    <w:name w:val="Footer Char1"/>
    <w:basedOn w:val="DefaultParagraphFont"/>
    <w:uiPriority w:val="99"/>
    <w:rsid w:val="002633F2"/>
  </w:style>
  <w:style w:type="character" w:customStyle="1" w:styleId="BalloonTextChar1">
    <w:name w:val="Balloon Text Char1"/>
    <w:basedOn w:val="DefaultParagraphFont"/>
    <w:uiPriority w:val="99"/>
    <w:semiHidden/>
    <w:rsid w:val="002633F2"/>
    <w:rPr>
      <w:rFonts w:ascii="Segoe UI" w:hAnsi="Segoe UI" w:cs="Segoe UI"/>
      <w:sz w:val="18"/>
      <w:szCs w:val="18"/>
    </w:rPr>
  </w:style>
  <w:style w:type="character" w:customStyle="1" w:styleId="CommentTextChar2">
    <w:name w:val="Comment Text Char2"/>
    <w:basedOn w:val="DefaultParagraphFont"/>
    <w:uiPriority w:val="99"/>
    <w:semiHidden/>
    <w:rsid w:val="002633F2"/>
    <w:rPr>
      <w:sz w:val="20"/>
      <w:szCs w:val="20"/>
    </w:rPr>
  </w:style>
  <w:style w:type="character" w:customStyle="1" w:styleId="CommentSubjectChar2">
    <w:name w:val="Comment Subject Char2"/>
    <w:basedOn w:val="CommentTextChar2"/>
    <w:uiPriority w:val="99"/>
    <w:semiHidden/>
    <w:rsid w:val="002633F2"/>
    <w:rPr>
      <w:b/>
      <w:bCs/>
      <w:sz w:val="20"/>
      <w:szCs w:val="20"/>
    </w:rPr>
  </w:style>
  <w:style w:type="table" w:styleId="TableGrid">
    <w:name w:val="Table Grid"/>
    <w:basedOn w:val="TableNormal"/>
    <w:uiPriority w:val="39"/>
    <w:locked/>
    <w:rsid w:val="002633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locked/>
    <w:rsid w:val="002633F2"/>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F668FC"/>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3">
    <w:name w:val="Salutation Char3"/>
    <w:basedOn w:val="DefaultParagraphFont"/>
    <w:uiPriority w:val="99"/>
    <w:semiHidden/>
    <w:rsid w:val="00F668FC"/>
  </w:style>
  <w:style w:type="character" w:customStyle="1" w:styleId="BalloonTextChar2">
    <w:name w:val="Balloon Text Char2"/>
    <w:basedOn w:val="DefaultParagraphFont"/>
    <w:uiPriority w:val="99"/>
    <w:semiHidden/>
    <w:rsid w:val="00F668FC"/>
    <w:rPr>
      <w:rFonts w:ascii="Segoe UI" w:hAnsi="Segoe UI" w:cs="Segoe UI"/>
      <w:sz w:val="18"/>
      <w:szCs w:val="18"/>
    </w:rPr>
  </w:style>
  <w:style w:type="character" w:customStyle="1" w:styleId="CommentTextChar3">
    <w:name w:val="Comment Text Char3"/>
    <w:basedOn w:val="DefaultParagraphFont"/>
    <w:uiPriority w:val="99"/>
    <w:semiHidden/>
    <w:rsid w:val="00F668FC"/>
    <w:rPr>
      <w:sz w:val="20"/>
      <w:szCs w:val="20"/>
    </w:rPr>
  </w:style>
  <w:style w:type="character" w:customStyle="1" w:styleId="CommentSubjectChar3">
    <w:name w:val="Comment Subject Char3"/>
    <w:basedOn w:val="CommentTextChar3"/>
    <w:uiPriority w:val="99"/>
    <w:semiHidden/>
    <w:rsid w:val="00F668FC"/>
    <w:rPr>
      <w:b/>
      <w:bCs/>
      <w:sz w:val="20"/>
      <w:szCs w:val="20"/>
    </w:rPr>
  </w:style>
  <w:style w:type="paragraph" w:styleId="BlockText">
    <w:name w:val="Block Text"/>
    <w:basedOn w:val="Normal"/>
    <w:uiPriority w:val="99"/>
    <w:semiHidden/>
    <w:locked/>
    <w:rsid w:val="006D0128"/>
    <w:pPr>
      <w:spacing w:line="240" w:lineRule="auto"/>
      <w:ind w:left="720" w:right="720" w:firstLine="36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2.xml"/><Relationship Id="rId671" Type="http://schemas.openxmlformats.org/officeDocument/2006/relationships/footer" Target="footer656.xml"/><Relationship Id="rId769" Type="http://schemas.openxmlformats.org/officeDocument/2006/relationships/footer" Target="footer754.xml"/><Relationship Id="rId21" Type="http://schemas.openxmlformats.org/officeDocument/2006/relationships/header" Target="header7.xml"/><Relationship Id="rId324" Type="http://schemas.openxmlformats.org/officeDocument/2006/relationships/footer" Target="footer309.xml"/><Relationship Id="rId531" Type="http://schemas.openxmlformats.org/officeDocument/2006/relationships/footer" Target="footer516.xml"/><Relationship Id="rId629" Type="http://schemas.openxmlformats.org/officeDocument/2006/relationships/footer" Target="footer614.xml"/><Relationship Id="rId170" Type="http://schemas.openxmlformats.org/officeDocument/2006/relationships/footer" Target="footer155.xml"/><Relationship Id="rId836" Type="http://schemas.openxmlformats.org/officeDocument/2006/relationships/footer" Target="footer821.xml"/><Relationship Id="rId268" Type="http://schemas.openxmlformats.org/officeDocument/2006/relationships/footer" Target="footer253.xml"/><Relationship Id="rId475" Type="http://schemas.openxmlformats.org/officeDocument/2006/relationships/footer" Target="footer460.xml"/><Relationship Id="rId682" Type="http://schemas.openxmlformats.org/officeDocument/2006/relationships/footer" Target="footer667.xml"/><Relationship Id="rId32" Type="http://schemas.openxmlformats.org/officeDocument/2006/relationships/footer" Target="footer17.xml"/><Relationship Id="rId128" Type="http://schemas.openxmlformats.org/officeDocument/2006/relationships/footer" Target="footer113.xml"/><Relationship Id="rId335" Type="http://schemas.openxmlformats.org/officeDocument/2006/relationships/footer" Target="footer320.xml"/><Relationship Id="rId542" Type="http://schemas.openxmlformats.org/officeDocument/2006/relationships/footer" Target="footer527.xml"/><Relationship Id="rId181" Type="http://schemas.openxmlformats.org/officeDocument/2006/relationships/footer" Target="footer166.xml"/><Relationship Id="rId402" Type="http://schemas.openxmlformats.org/officeDocument/2006/relationships/footer" Target="footer387.xml"/><Relationship Id="rId847" Type="http://schemas.openxmlformats.org/officeDocument/2006/relationships/footer" Target="footer832.xml"/><Relationship Id="rId279" Type="http://schemas.openxmlformats.org/officeDocument/2006/relationships/footer" Target="footer264.xml"/><Relationship Id="rId486" Type="http://schemas.openxmlformats.org/officeDocument/2006/relationships/footer" Target="footer471.xml"/><Relationship Id="rId693" Type="http://schemas.openxmlformats.org/officeDocument/2006/relationships/footer" Target="footer678.xml"/><Relationship Id="rId707" Type="http://schemas.openxmlformats.org/officeDocument/2006/relationships/footer" Target="footer692.xml"/><Relationship Id="rId43" Type="http://schemas.openxmlformats.org/officeDocument/2006/relationships/footer" Target="footer28.xml"/><Relationship Id="rId139" Type="http://schemas.openxmlformats.org/officeDocument/2006/relationships/footer" Target="footer124.xml"/><Relationship Id="rId346" Type="http://schemas.openxmlformats.org/officeDocument/2006/relationships/footer" Target="footer331.xml"/><Relationship Id="rId553" Type="http://schemas.openxmlformats.org/officeDocument/2006/relationships/footer" Target="footer538.xml"/><Relationship Id="rId760" Type="http://schemas.openxmlformats.org/officeDocument/2006/relationships/footer" Target="footer745.xml"/><Relationship Id="rId192" Type="http://schemas.openxmlformats.org/officeDocument/2006/relationships/footer" Target="footer177.xml"/><Relationship Id="rId206" Type="http://schemas.openxmlformats.org/officeDocument/2006/relationships/footer" Target="footer191.xml"/><Relationship Id="rId413" Type="http://schemas.openxmlformats.org/officeDocument/2006/relationships/footer" Target="footer398.xml"/><Relationship Id="rId858" Type="http://schemas.openxmlformats.org/officeDocument/2006/relationships/footer" Target="footer843.xml"/><Relationship Id="rId497" Type="http://schemas.openxmlformats.org/officeDocument/2006/relationships/footer" Target="footer482.xml"/><Relationship Id="rId620" Type="http://schemas.openxmlformats.org/officeDocument/2006/relationships/footer" Target="footer605.xml"/><Relationship Id="rId718" Type="http://schemas.openxmlformats.org/officeDocument/2006/relationships/footer" Target="footer703.xml"/><Relationship Id="rId357" Type="http://schemas.openxmlformats.org/officeDocument/2006/relationships/footer" Target="footer342.xml"/><Relationship Id="rId54" Type="http://schemas.openxmlformats.org/officeDocument/2006/relationships/footer" Target="footer39.xml"/><Relationship Id="rId217" Type="http://schemas.openxmlformats.org/officeDocument/2006/relationships/footer" Target="footer202.xml"/><Relationship Id="rId564" Type="http://schemas.openxmlformats.org/officeDocument/2006/relationships/footer" Target="footer549.xml"/><Relationship Id="rId771" Type="http://schemas.openxmlformats.org/officeDocument/2006/relationships/footer" Target="footer756.xml"/><Relationship Id="rId869" Type="http://schemas.openxmlformats.org/officeDocument/2006/relationships/header" Target="header9.xml"/><Relationship Id="rId424" Type="http://schemas.openxmlformats.org/officeDocument/2006/relationships/footer" Target="footer409.xml"/><Relationship Id="rId631" Type="http://schemas.openxmlformats.org/officeDocument/2006/relationships/footer" Target="footer616.xml"/><Relationship Id="rId729" Type="http://schemas.openxmlformats.org/officeDocument/2006/relationships/footer" Target="footer714.xml"/><Relationship Id="rId270" Type="http://schemas.openxmlformats.org/officeDocument/2006/relationships/footer" Target="footer255.xml"/><Relationship Id="rId65" Type="http://schemas.openxmlformats.org/officeDocument/2006/relationships/footer" Target="footer50.xml"/><Relationship Id="rId130" Type="http://schemas.openxmlformats.org/officeDocument/2006/relationships/footer" Target="footer115.xml"/><Relationship Id="rId368" Type="http://schemas.openxmlformats.org/officeDocument/2006/relationships/footer" Target="footer353.xml"/><Relationship Id="rId575" Type="http://schemas.openxmlformats.org/officeDocument/2006/relationships/footer" Target="footer560.xml"/><Relationship Id="rId782" Type="http://schemas.openxmlformats.org/officeDocument/2006/relationships/footer" Target="footer767.xml"/><Relationship Id="rId228" Type="http://schemas.openxmlformats.org/officeDocument/2006/relationships/footer" Target="footer213.xml"/><Relationship Id="rId435" Type="http://schemas.openxmlformats.org/officeDocument/2006/relationships/footer" Target="footer420.xml"/><Relationship Id="rId642" Type="http://schemas.openxmlformats.org/officeDocument/2006/relationships/footer" Target="footer627.xml"/><Relationship Id="rId281" Type="http://schemas.openxmlformats.org/officeDocument/2006/relationships/footer" Target="footer266.xml"/><Relationship Id="rId502" Type="http://schemas.openxmlformats.org/officeDocument/2006/relationships/footer" Target="footer487.xml"/><Relationship Id="rId76" Type="http://schemas.openxmlformats.org/officeDocument/2006/relationships/footer" Target="footer61.xml"/><Relationship Id="rId141" Type="http://schemas.openxmlformats.org/officeDocument/2006/relationships/footer" Target="footer126.xml"/><Relationship Id="rId379" Type="http://schemas.openxmlformats.org/officeDocument/2006/relationships/footer" Target="footer364.xml"/><Relationship Id="rId586" Type="http://schemas.openxmlformats.org/officeDocument/2006/relationships/footer" Target="footer571.xml"/><Relationship Id="rId793" Type="http://schemas.openxmlformats.org/officeDocument/2006/relationships/footer" Target="footer778.xml"/><Relationship Id="rId807" Type="http://schemas.openxmlformats.org/officeDocument/2006/relationships/footer" Target="footer792.xml"/><Relationship Id="rId7" Type="http://schemas.openxmlformats.org/officeDocument/2006/relationships/endnotes" Target="endnotes.xml"/><Relationship Id="rId183" Type="http://schemas.openxmlformats.org/officeDocument/2006/relationships/footer" Target="footer168.xml"/><Relationship Id="rId239" Type="http://schemas.openxmlformats.org/officeDocument/2006/relationships/footer" Target="footer224.xml"/><Relationship Id="rId390" Type="http://schemas.openxmlformats.org/officeDocument/2006/relationships/footer" Target="footer375.xml"/><Relationship Id="rId404" Type="http://schemas.openxmlformats.org/officeDocument/2006/relationships/footer" Target="footer389.xml"/><Relationship Id="rId446" Type="http://schemas.openxmlformats.org/officeDocument/2006/relationships/footer" Target="footer431.xml"/><Relationship Id="rId611" Type="http://schemas.openxmlformats.org/officeDocument/2006/relationships/footer" Target="footer596.xml"/><Relationship Id="rId653" Type="http://schemas.openxmlformats.org/officeDocument/2006/relationships/footer" Target="footer638.xml"/><Relationship Id="rId250" Type="http://schemas.openxmlformats.org/officeDocument/2006/relationships/footer" Target="footer235.xml"/><Relationship Id="rId292" Type="http://schemas.openxmlformats.org/officeDocument/2006/relationships/footer" Target="footer277.xml"/><Relationship Id="rId306" Type="http://schemas.openxmlformats.org/officeDocument/2006/relationships/footer" Target="footer291.xml"/><Relationship Id="rId488" Type="http://schemas.openxmlformats.org/officeDocument/2006/relationships/footer" Target="footer473.xml"/><Relationship Id="rId695" Type="http://schemas.openxmlformats.org/officeDocument/2006/relationships/footer" Target="footer680.xml"/><Relationship Id="rId709" Type="http://schemas.openxmlformats.org/officeDocument/2006/relationships/footer" Target="footer694.xml"/><Relationship Id="rId860" Type="http://schemas.openxmlformats.org/officeDocument/2006/relationships/footer" Target="footer845.xml"/><Relationship Id="rId45" Type="http://schemas.openxmlformats.org/officeDocument/2006/relationships/footer" Target="footer30.xml"/><Relationship Id="rId87" Type="http://schemas.openxmlformats.org/officeDocument/2006/relationships/footer" Target="footer72.xml"/><Relationship Id="rId110" Type="http://schemas.openxmlformats.org/officeDocument/2006/relationships/footer" Target="footer95.xml"/><Relationship Id="rId348" Type="http://schemas.openxmlformats.org/officeDocument/2006/relationships/footer" Target="footer333.xml"/><Relationship Id="rId513" Type="http://schemas.openxmlformats.org/officeDocument/2006/relationships/footer" Target="footer498.xml"/><Relationship Id="rId555" Type="http://schemas.openxmlformats.org/officeDocument/2006/relationships/footer" Target="footer540.xml"/><Relationship Id="rId597" Type="http://schemas.openxmlformats.org/officeDocument/2006/relationships/footer" Target="footer582.xml"/><Relationship Id="rId720" Type="http://schemas.openxmlformats.org/officeDocument/2006/relationships/footer" Target="footer705.xml"/><Relationship Id="rId762" Type="http://schemas.openxmlformats.org/officeDocument/2006/relationships/footer" Target="footer747.xml"/><Relationship Id="rId818" Type="http://schemas.openxmlformats.org/officeDocument/2006/relationships/footer" Target="footer803.xml"/><Relationship Id="rId152" Type="http://schemas.openxmlformats.org/officeDocument/2006/relationships/footer" Target="footer137.xml"/><Relationship Id="rId194" Type="http://schemas.openxmlformats.org/officeDocument/2006/relationships/footer" Target="footer179.xml"/><Relationship Id="rId208" Type="http://schemas.openxmlformats.org/officeDocument/2006/relationships/footer" Target="footer193.xml"/><Relationship Id="rId415" Type="http://schemas.openxmlformats.org/officeDocument/2006/relationships/footer" Target="footer400.xml"/><Relationship Id="rId457" Type="http://schemas.openxmlformats.org/officeDocument/2006/relationships/footer" Target="footer442.xml"/><Relationship Id="rId622" Type="http://schemas.openxmlformats.org/officeDocument/2006/relationships/footer" Target="footer607.xml"/><Relationship Id="rId261" Type="http://schemas.openxmlformats.org/officeDocument/2006/relationships/footer" Target="footer246.xml"/><Relationship Id="rId499" Type="http://schemas.openxmlformats.org/officeDocument/2006/relationships/footer" Target="footer484.xml"/><Relationship Id="rId664" Type="http://schemas.openxmlformats.org/officeDocument/2006/relationships/footer" Target="footer649.xml"/><Relationship Id="rId871" Type="http://schemas.openxmlformats.org/officeDocument/2006/relationships/fontTable" Target="fontTable.xml"/><Relationship Id="rId14" Type="http://schemas.openxmlformats.org/officeDocument/2006/relationships/footer" Target="footer3.xml"/><Relationship Id="rId56" Type="http://schemas.openxmlformats.org/officeDocument/2006/relationships/footer" Target="footer41.xml"/><Relationship Id="rId317" Type="http://schemas.openxmlformats.org/officeDocument/2006/relationships/footer" Target="footer302.xml"/><Relationship Id="rId359" Type="http://schemas.openxmlformats.org/officeDocument/2006/relationships/footer" Target="footer344.xml"/><Relationship Id="rId524" Type="http://schemas.openxmlformats.org/officeDocument/2006/relationships/footer" Target="footer509.xml"/><Relationship Id="rId566" Type="http://schemas.openxmlformats.org/officeDocument/2006/relationships/footer" Target="footer551.xml"/><Relationship Id="rId731" Type="http://schemas.openxmlformats.org/officeDocument/2006/relationships/footer" Target="footer716.xml"/><Relationship Id="rId773" Type="http://schemas.openxmlformats.org/officeDocument/2006/relationships/footer" Target="footer758.xml"/><Relationship Id="rId98" Type="http://schemas.openxmlformats.org/officeDocument/2006/relationships/footer" Target="footer83.xml"/><Relationship Id="rId121" Type="http://schemas.openxmlformats.org/officeDocument/2006/relationships/footer" Target="footer106.xml"/><Relationship Id="rId163" Type="http://schemas.openxmlformats.org/officeDocument/2006/relationships/footer" Target="footer148.xml"/><Relationship Id="rId219" Type="http://schemas.openxmlformats.org/officeDocument/2006/relationships/footer" Target="footer204.xml"/><Relationship Id="rId370" Type="http://schemas.openxmlformats.org/officeDocument/2006/relationships/footer" Target="footer355.xml"/><Relationship Id="rId426" Type="http://schemas.openxmlformats.org/officeDocument/2006/relationships/footer" Target="footer411.xml"/><Relationship Id="rId633" Type="http://schemas.openxmlformats.org/officeDocument/2006/relationships/footer" Target="footer618.xml"/><Relationship Id="rId829" Type="http://schemas.openxmlformats.org/officeDocument/2006/relationships/footer" Target="footer814.xml"/><Relationship Id="rId230" Type="http://schemas.openxmlformats.org/officeDocument/2006/relationships/footer" Target="footer215.xml"/><Relationship Id="rId468" Type="http://schemas.openxmlformats.org/officeDocument/2006/relationships/footer" Target="footer453.xml"/><Relationship Id="rId675" Type="http://schemas.openxmlformats.org/officeDocument/2006/relationships/footer" Target="footer660.xml"/><Relationship Id="rId840" Type="http://schemas.openxmlformats.org/officeDocument/2006/relationships/footer" Target="footer825.xml"/><Relationship Id="rId25" Type="http://schemas.openxmlformats.org/officeDocument/2006/relationships/footer" Target="footer10.xml"/><Relationship Id="rId67" Type="http://schemas.openxmlformats.org/officeDocument/2006/relationships/footer" Target="footer52.xml"/><Relationship Id="rId272" Type="http://schemas.openxmlformats.org/officeDocument/2006/relationships/footer" Target="footer257.xml"/><Relationship Id="rId328" Type="http://schemas.openxmlformats.org/officeDocument/2006/relationships/footer" Target="footer313.xml"/><Relationship Id="rId535" Type="http://schemas.openxmlformats.org/officeDocument/2006/relationships/footer" Target="footer520.xml"/><Relationship Id="rId577" Type="http://schemas.openxmlformats.org/officeDocument/2006/relationships/footer" Target="footer562.xml"/><Relationship Id="rId700" Type="http://schemas.openxmlformats.org/officeDocument/2006/relationships/footer" Target="footer685.xml"/><Relationship Id="rId742" Type="http://schemas.openxmlformats.org/officeDocument/2006/relationships/footer" Target="footer727.xml"/><Relationship Id="rId132" Type="http://schemas.openxmlformats.org/officeDocument/2006/relationships/footer" Target="footer117.xml"/><Relationship Id="rId174" Type="http://schemas.openxmlformats.org/officeDocument/2006/relationships/footer" Target="footer159.xml"/><Relationship Id="rId381" Type="http://schemas.openxmlformats.org/officeDocument/2006/relationships/footer" Target="footer366.xml"/><Relationship Id="rId602" Type="http://schemas.openxmlformats.org/officeDocument/2006/relationships/footer" Target="footer587.xml"/><Relationship Id="rId784" Type="http://schemas.openxmlformats.org/officeDocument/2006/relationships/footer" Target="footer769.xml"/><Relationship Id="rId241" Type="http://schemas.openxmlformats.org/officeDocument/2006/relationships/footer" Target="footer226.xml"/><Relationship Id="rId437" Type="http://schemas.openxmlformats.org/officeDocument/2006/relationships/footer" Target="footer422.xml"/><Relationship Id="rId479" Type="http://schemas.openxmlformats.org/officeDocument/2006/relationships/footer" Target="footer464.xml"/><Relationship Id="rId644" Type="http://schemas.openxmlformats.org/officeDocument/2006/relationships/footer" Target="footer629.xml"/><Relationship Id="rId686" Type="http://schemas.openxmlformats.org/officeDocument/2006/relationships/footer" Target="footer671.xml"/><Relationship Id="rId851" Type="http://schemas.openxmlformats.org/officeDocument/2006/relationships/footer" Target="footer836.xml"/><Relationship Id="rId36" Type="http://schemas.openxmlformats.org/officeDocument/2006/relationships/footer" Target="footer21.xml"/><Relationship Id="rId283" Type="http://schemas.openxmlformats.org/officeDocument/2006/relationships/footer" Target="footer268.xml"/><Relationship Id="rId339" Type="http://schemas.openxmlformats.org/officeDocument/2006/relationships/footer" Target="footer324.xml"/><Relationship Id="rId490" Type="http://schemas.openxmlformats.org/officeDocument/2006/relationships/footer" Target="footer475.xml"/><Relationship Id="rId504" Type="http://schemas.openxmlformats.org/officeDocument/2006/relationships/footer" Target="footer489.xml"/><Relationship Id="rId546" Type="http://schemas.openxmlformats.org/officeDocument/2006/relationships/footer" Target="footer531.xml"/><Relationship Id="rId711" Type="http://schemas.openxmlformats.org/officeDocument/2006/relationships/footer" Target="footer696.xml"/><Relationship Id="rId753" Type="http://schemas.openxmlformats.org/officeDocument/2006/relationships/footer" Target="footer738.xml"/><Relationship Id="rId78" Type="http://schemas.openxmlformats.org/officeDocument/2006/relationships/footer" Target="footer63.xml"/><Relationship Id="rId101" Type="http://schemas.openxmlformats.org/officeDocument/2006/relationships/footer" Target="footer86.xml"/><Relationship Id="rId143" Type="http://schemas.openxmlformats.org/officeDocument/2006/relationships/footer" Target="footer128.xml"/><Relationship Id="rId185" Type="http://schemas.openxmlformats.org/officeDocument/2006/relationships/footer" Target="footer170.xml"/><Relationship Id="rId350" Type="http://schemas.openxmlformats.org/officeDocument/2006/relationships/footer" Target="footer335.xml"/><Relationship Id="rId406" Type="http://schemas.openxmlformats.org/officeDocument/2006/relationships/footer" Target="footer391.xml"/><Relationship Id="rId588" Type="http://schemas.openxmlformats.org/officeDocument/2006/relationships/footer" Target="footer573.xml"/><Relationship Id="rId795" Type="http://schemas.openxmlformats.org/officeDocument/2006/relationships/footer" Target="footer780.xml"/><Relationship Id="rId809" Type="http://schemas.openxmlformats.org/officeDocument/2006/relationships/footer" Target="footer794.xml"/><Relationship Id="rId9" Type="http://schemas.openxmlformats.org/officeDocument/2006/relationships/header" Target="header2.xml"/><Relationship Id="rId210" Type="http://schemas.openxmlformats.org/officeDocument/2006/relationships/footer" Target="footer195.xml"/><Relationship Id="rId392" Type="http://schemas.openxmlformats.org/officeDocument/2006/relationships/footer" Target="footer377.xml"/><Relationship Id="rId448" Type="http://schemas.openxmlformats.org/officeDocument/2006/relationships/footer" Target="footer433.xml"/><Relationship Id="rId613" Type="http://schemas.openxmlformats.org/officeDocument/2006/relationships/footer" Target="footer598.xml"/><Relationship Id="rId655" Type="http://schemas.openxmlformats.org/officeDocument/2006/relationships/footer" Target="footer640.xml"/><Relationship Id="rId697" Type="http://schemas.openxmlformats.org/officeDocument/2006/relationships/footer" Target="footer682.xml"/><Relationship Id="rId820" Type="http://schemas.openxmlformats.org/officeDocument/2006/relationships/footer" Target="footer805.xml"/><Relationship Id="rId862" Type="http://schemas.openxmlformats.org/officeDocument/2006/relationships/footer" Target="footer847.xml"/><Relationship Id="rId252" Type="http://schemas.openxmlformats.org/officeDocument/2006/relationships/footer" Target="footer237.xml"/><Relationship Id="rId294" Type="http://schemas.openxmlformats.org/officeDocument/2006/relationships/footer" Target="footer279.xml"/><Relationship Id="rId308" Type="http://schemas.openxmlformats.org/officeDocument/2006/relationships/footer" Target="footer293.xml"/><Relationship Id="rId515" Type="http://schemas.openxmlformats.org/officeDocument/2006/relationships/footer" Target="footer500.xml"/><Relationship Id="rId722" Type="http://schemas.openxmlformats.org/officeDocument/2006/relationships/footer" Target="footer707.xml"/><Relationship Id="rId47" Type="http://schemas.openxmlformats.org/officeDocument/2006/relationships/footer" Target="footer32.xml"/><Relationship Id="rId89" Type="http://schemas.openxmlformats.org/officeDocument/2006/relationships/footer" Target="footer74.xml"/><Relationship Id="rId112" Type="http://schemas.openxmlformats.org/officeDocument/2006/relationships/footer" Target="footer97.xml"/><Relationship Id="rId154" Type="http://schemas.openxmlformats.org/officeDocument/2006/relationships/footer" Target="footer139.xml"/><Relationship Id="rId361" Type="http://schemas.openxmlformats.org/officeDocument/2006/relationships/footer" Target="footer346.xml"/><Relationship Id="rId557" Type="http://schemas.openxmlformats.org/officeDocument/2006/relationships/footer" Target="footer542.xml"/><Relationship Id="rId599" Type="http://schemas.openxmlformats.org/officeDocument/2006/relationships/footer" Target="footer584.xml"/><Relationship Id="rId764" Type="http://schemas.openxmlformats.org/officeDocument/2006/relationships/footer" Target="footer749.xml"/><Relationship Id="rId196" Type="http://schemas.openxmlformats.org/officeDocument/2006/relationships/footer" Target="footer181.xml"/><Relationship Id="rId417" Type="http://schemas.openxmlformats.org/officeDocument/2006/relationships/footer" Target="footer402.xml"/><Relationship Id="rId459" Type="http://schemas.openxmlformats.org/officeDocument/2006/relationships/footer" Target="footer444.xml"/><Relationship Id="rId624" Type="http://schemas.openxmlformats.org/officeDocument/2006/relationships/footer" Target="footer609.xml"/><Relationship Id="rId666" Type="http://schemas.openxmlformats.org/officeDocument/2006/relationships/footer" Target="footer651.xml"/><Relationship Id="rId831" Type="http://schemas.openxmlformats.org/officeDocument/2006/relationships/footer" Target="footer816.xml"/><Relationship Id="rId873" Type="http://schemas.openxmlformats.org/officeDocument/2006/relationships/theme" Target="theme/theme1.xml"/><Relationship Id="rId16" Type="http://schemas.openxmlformats.org/officeDocument/2006/relationships/header" Target="header5.xml"/><Relationship Id="rId221" Type="http://schemas.openxmlformats.org/officeDocument/2006/relationships/footer" Target="footer206.xml"/><Relationship Id="rId263" Type="http://schemas.openxmlformats.org/officeDocument/2006/relationships/footer" Target="footer248.xml"/><Relationship Id="rId319" Type="http://schemas.openxmlformats.org/officeDocument/2006/relationships/footer" Target="footer304.xml"/><Relationship Id="rId470" Type="http://schemas.openxmlformats.org/officeDocument/2006/relationships/footer" Target="footer455.xml"/><Relationship Id="rId526" Type="http://schemas.openxmlformats.org/officeDocument/2006/relationships/footer" Target="footer511.xml"/><Relationship Id="rId58" Type="http://schemas.openxmlformats.org/officeDocument/2006/relationships/footer" Target="footer43.xml"/><Relationship Id="rId123" Type="http://schemas.openxmlformats.org/officeDocument/2006/relationships/footer" Target="footer108.xml"/><Relationship Id="rId330" Type="http://schemas.openxmlformats.org/officeDocument/2006/relationships/footer" Target="footer315.xml"/><Relationship Id="rId568" Type="http://schemas.openxmlformats.org/officeDocument/2006/relationships/footer" Target="footer553.xml"/><Relationship Id="rId733" Type="http://schemas.openxmlformats.org/officeDocument/2006/relationships/footer" Target="footer718.xml"/><Relationship Id="rId775" Type="http://schemas.openxmlformats.org/officeDocument/2006/relationships/footer" Target="footer760.xml"/><Relationship Id="rId165" Type="http://schemas.openxmlformats.org/officeDocument/2006/relationships/footer" Target="footer150.xml"/><Relationship Id="rId372" Type="http://schemas.openxmlformats.org/officeDocument/2006/relationships/footer" Target="footer357.xml"/><Relationship Id="rId428" Type="http://schemas.openxmlformats.org/officeDocument/2006/relationships/footer" Target="footer413.xml"/><Relationship Id="rId635" Type="http://schemas.openxmlformats.org/officeDocument/2006/relationships/footer" Target="footer620.xml"/><Relationship Id="rId677" Type="http://schemas.openxmlformats.org/officeDocument/2006/relationships/footer" Target="footer662.xml"/><Relationship Id="rId800" Type="http://schemas.openxmlformats.org/officeDocument/2006/relationships/footer" Target="footer785.xml"/><Relationship Id="rId842" Type="http://schemas.openxmlformats.org/officeDocument/2006/relationships/footer" Target="footer827.xml"/><Relationship Id="rId232" Type="http://schemas.openxmlformats.org/officeDocument/2006/relationships/footer" Target="footer217.xml"/><Relationship Id="rId274" Type="http://schemas.openxmlformats.org/officeDocument/2006/relationships/footer" Target="footer259.xml"/><Relationship Id="rId481" Type="http://schemas.openxmlformats.org/officeDocument/2006/relationships/footer" Target="footer466.xml"/><Relationship Id="rId702" Type="http://schemas.openxmlformats.org/officeDocument/2006/relationships/footer" Target="footer687.xml"/><Relationship Id="rId27" Type="http://schemas.openxmlformats.org/officeDocument/2006/relationships/footer" Target="footer12.xml"/><Relationship Id="rId69" Type="http://schemas.openxmlformats.org/officeDocument/2006/relationships/footer" Target="footer54.xml"/><Relationship Id="rId134" Type="http://schemas.openxmlformats.org/officeDocument/2006/relationships/footer" Target="footer119.xml"/><Relationship Id="rId537" Type="http://schemas.openxmlformats.org/officeDocument/2006/relationships/footer" Target="footer522.xml"/><Relationship Id="rId579" Type="http://schemas.openxmlformats.org/officeDocument/2006/relationships/footer" Target="footer564.xml"/><Relationship Id="rId744" Type="http://schemas.openxmlformats.org/officeDocument/2006/relationships/footer" Target="footer729.xml"/><Relationship Id="rId786" Type="http://schemas.openxmlformats.org/officeDocument/2006/relationships/footer" Target="footer771.xml"/><Relationship Id="rId80" Type="http://schemas.openxmlformats.org/officeDocument/2006/relationships/footer" Target="footer65.xml"/><Relationship Id="rId176" Type="http://schemas.openxmlformats.org/officeDocument/2006/relationships/footer" Target="footer161.xml"/><Relationship Id="rId341" Type="http://schemas.openxmlformats.org/officeDocument/2006/relationships/footer" Target="footer326.xml"/><Relationship Id="rId383" Type="http://schemas.openxmlformats.org/officeDocument/2006/relationships/footer" Target="footer368.xml"/><Relationship Id="rId439" Type="http://schemas.openxmlformats.org/officeDocument/2006/relationships/footer" Target="footer424.xml"/><Relationship Id="rId590" Type="http://schemas.openxmlformats.org/officeDocument/2006/relationships/footer" Target="footer575.xml"/><Relationship Id="rId604" Type="http://schemas.openxmlformats.org/officeDocument/2006/relationships/footer" Target="footer589.xml"/><Relationship Id="rId646" Type="http://schemas.openxmlformats.org/officeDocument/2006/relationships/footer" Target="footer631.xml"/><Relationship Id="rId811" Type="http://schemas.openxmlformats.org/officeDocument/2006/relationships/footer" Target="footer796.xml"/><Relationship Id="rId201" Type="http://schemas.openxmlformats.org/officeDocument/2006/relationships/footer" Target="footer186.xml"/><Relationship Id="rId243" Type="http://schemas.openxmlformats.org/officeDocument/2006/relationships/footer" Target="footer228.xml"/><Relationship Id="rId285" Type="http://schemas.openxmlformats.org/officeDocument/2006/relationships/footer" Target="footer270.xml"/><Relationship Id="rId450" Type="http://schemas.openxmlformats.org/officeDocument/2006/relationships/footer" Target="footer435.xml"/><Relationship Id="rId506" Type="http://schemas.openxmlformats.org/officeDocument/2006/relationships/footer" Target="footer491.xml"/><Relationship Id="rId688" Type="http://schemas.openxmlformats.org/officeDocument/2006/relationships/footer" Target="footer673.xml"/><Relationship Id="rId853" Type="http://schemas.openxmlformats.org/officeDocument/2006/relationships/footer" Target="footer838.xml"/><Relationship Id="rId38" Type="http://schemas.openxmlformats.org/officeDocument/2006/relationships/footer" Target="footer23.xml"/><Relationship Id="rId103" Type="http://schemas.openxmlformats.org/officeDocument/2006/relationships/footer" Target="footer88.xml"/><Relationship Id="rId310" Type="http://schemas.openxmlformats.org/officeDocument/2006/relationships/footer" Target="footer295.xml"/><Relationship Id="rId492" Type="http://schemas.openxmlformats.org/officeDocument/2006/relationships/footer" Target="footer477.xml"/><Relationship Id="rId548" Type="http://schemas.openxmlformats.org/officeDocument/2006/relationships/footer" Target="footer533.xml"/><Relationship Id="rId713" Type="http://schemas.openxmlformats.org/officeDocument/2006/relationships/footer" Target="footer698.xml"/><Relationship Id="rId755" Type="http://schemas.openxmlformats.org/officeDocument/2006/relationships/footer" Target="footer740.xml"/><Relationship Id="rId797" Type="http://schemas.openxmlformats.org/officeDocument/2006/relationships/footer" Target="footer782.xml"/><Relationship Id="rId91" Type="http://schemas.openxmlformats.org/officeDocument/2006/relationships/footer" Target="footer76.xml"/><Relationship Id="rId145" Type="http://schemas.openxmlformats.org/officeDocument/2006/relationships/footer" Target="footer130.xml"/><Relationship Id="rId187" Type="http://schemas.openxmlformats.org/officeDocument/2006/relationships/footer" Target="footer172.xml"/><Relationship Id="rId352" Type="http://schemas.openxmlformats.org/officeDocument/2006/relationships/footer" Target="footer337.xml"/><Relationship Id="rId394" Type="http://schemas.openxmlformats.org/officeDocument/2006/relationships/footer" Target="footer379.xml"/><Relationship Id="rId408" Type="http://schemas.openxmlformats.org/officeDocument/2006/relationships/footer" Target="footer393.xml"/><Relationship Id="rId615" Type="http://schemas.openxmlformats.org/officeDocument/2006/relationships/footer" Target="footer600.xml"/><Relationship Id="rId822" Type="http://schemas.openxmlformats.org/officeDocument/2006/relationships/footer" Target="footer807.xml"/><Relationship Id="rId212" Type="http://schemas.openxmlformats.org/officeDocument/2006/relationships/footer" Target="footer197.xml"/><Relationship Id="rId254" Type="http://schemas.openxmlformats.org/officeDocument/2006/relationships/footer" Target="footer239.xml"/><Relationship Id="rId657" Type="http://schemas.openxmlformats.org/officeDocument/2006/relationships/footer" Target="footer642.xml"/><Relationship Id="rId699" Type="http://schemas.openxmlformats.org/officeDocument/2006/relationships/footer" Target="footer684.xml"/><Relationship Id="rId864" Type="http://schemas.openxmlformats.org/officeDocument/2006/relationships/footer" Target="footer849.xml"/><Relationship Id="rId49" Type="http://schemas.openxmlformats.org/officeDocument/2006/relationships/footer" Target="footer34.xml"/><Relationship Id="rId114" Type="http://schemas.openxmlformats.org/officeDocument/2006/relationships/footer" Target="footer99.xml"/><Relationship Id="rId296" Type="http://schemas.openxmlformats.org/officeDocument/2006/relationships/footer" Target="footer281.xml"/><Relationship Id="rId461" Type="http://schemas.openxmlformats.org/officeDocument/2006/relationships/footer" Target="footer446.xml"/><Relationship Id="rId517" Type="http://schemas.openxmlformats.org/officeDocument/2006/relationships/footer" Target="footer502.xml"/><Relationship Id="rId559" Type="http://schemas.openxmlformats.org/officeDocument/2006/relationships/footer" Target="footer544.xml"/><Relationship Id="rId724" Type="http://schemas.openxmlformats.org/officeDocument/2006/relationships/footer" Target="footer709.xml"/><Relationship Id="rId766" Type="http://schemas.openxmlformats.org/officeDocument/2006/relationships/footer" Target="footer751.xml"/><Relationship Id="rId60" Type="http://schemas.openxmlformats.org/officeDocument/2006/relationships/footer" Target="footer45.xml"/><Relationship Id="rId156" Type="http://schemas.openxmlformats.org/officeDocument/2006/relationships/footer" Target="footer141.xml"/><Relationship Id="rId198" Type="http://schemas.openxmlformats.org/officeDocument/2006/relationships/footer" Target="footer183.xml"/><Relationship Id="rId321" Type="http://schemas.openxmlformats.org/officeDocument/2006/relationships/footer" Target="footer306.xml"/><Relationship Id="rId363" Type="http://schemas.openxmlformats.org/officeDocument/2006/relationships/footer" Target="footer348.xml"/><Relationship Id="rId419" Type="http://schemas.openxmlformats.org/officeDocument/2006/relationships/footer" Target="footer404.xml"/><Relationship Id="rId570" Type="http://schemas.openxmlformats.org/officeDocument/2006/relationships/footer" Target="footer555.xml"/><Relationship Id="rId626" Type="http://schemas.openxmlformats.org/officeDocument/2006/relationships/footer" Target="footer611.xml"/><Relationship Id="rId223" Type="http://schemas.openxmlformats.org/officeDocument/2006/relationships/footer" Target="footer208.xml"/><Relationship Id="rId430" Type="http://schemas.openxmlformats.org/officeDocument/2006/relationships/footer" Target="footer415.xml"/><Relationship Id="rId668" Type="http://schemas.openxmlformats.org/officeDocument/2006/relationships/footer" Target="footer653.xml"/><Relationship Id="rId833" Type="http://schemas.openxmlformats.org/officeDocument/2006/relationships/footer" Target="footer818.xml"/><Relationship Id="rId18" Type="http://schemas.openxmlformats.org/officeDocument/2006/relationships/header" Target="header6.xml"/><Relationship Id="rId265" Type="http://schemas.openxmlformats.org/officeDocument/2006/relationships/footer" Target="footer250.xml"/><Relationship Id="rId472" Type="http://schemas.openxmlformats.org/officeDocument/2006/relationships/footer" Target="footer457.xml"/><Relationship Id="rId528" Type="http://schemas.openxmlformats.org/officeDocument/2006/relationships/footer" Target="footer513.xml"/><Relationship Id="rId735" Type="http://schemas.openxmlformats.org/officeDocument/2006/relationships/footer" Target="footer720.xml"/><Relationship Id="rId125" Type="http://schemas.openxmlformats.org/officeDocument/2006/relationships/footer" Target="footer110.xml"/><Relationship Id="rId167" Type="http://schemas.openxmlformats.org/officeDocument/2006/relationships/footer" Target="footer152.xml"/><Relationship Id="rId332" Type="http://schemas.openxmlformats.org/officeDocument/2006/relationships/footer" Target="footer317.xml"/><Relationship Id="rId374" Type="http://schemas.openxmlformats.org/officeDocument/2006/relationships/footer" Target="footer359.xml"/><Relationship Id="rId581" Type="http://schemas.openxmlformats.org/officeDocument/2006/relationships/footer" Target="footer566.xml"/><Relationship Id="rId777" Type="http://schemas.openxmlformats.org/officeDocument/2006/relationships/footer" Target="footer762.xml"/><Relationship Id="rId71" Type="http://schemas.openxmlformats.org/officeDocument/2006/relationships/footer" Target="footer56.xml"/><Relationship Id="rId234" Type="http://schemas.openxmlformats.org/officeDocument/2006/relationships/footer" Target="footer219.xml"/><Relationship Id="rId637" Type="http://schemas.openxmlformats.org/officeDocument/2006/relationships/footer" Target="footer622.xml"/><Relationship Id="rId679" Type="http://schemas.openxmlformats.org/officeDocument/2006/relationships/footer" Target="footer664.xml"/><Relationship Id="rId802" Type="http://schemas.openxmlformats.org/officeDocument/2006/relationships/footer" Target="footer787.xml"/><Relationship Id="rId844" Type="http://schemas.openxmlformats.org/officeDocument/2006/relationships/footer" Target="footer829.xml"/><Relationship Id="rId2" Type="http://schemas.openxmlformats.org/officeDocument/2006/relationships/numbering" Target="numbering.xml"/><Relationship Id="rId29" Type="http://schemas.openxmlformats.org/officeDocument/2006/relationships/footer" Target="footer14.xml"/><Relationship Id="rId276" Type="http://schemas.openxmlformats.org/officeDocument/2006/relationships/footer" Target="footer261.xml"/><Relationship Id="rId441" Type="http://schemas.openxmlformats.org/officeDocument/2006/relationships/footer" Target="footer426.xml"/><Relationship Id="rId483" Type="http://schemas.openxmlformats.org/officeDocument/2006/relationships/footer" Target="footer468.xml"/><Relationship Id="rId539" Type="http://schemas.openxmlformats.org/officeDocument/2006/relationships/footer" Target="footer524.xml"/><Relationship Id="rId690" Type="http://schemas.openxmlformats.org/officeDocument/2006/relationships/footer" Target="footer675.xml"/><Relationship Id="rId704" Type="http://schemas.openxmlformats.org/officeDocument/2006/relationships/footer" Target="footer689.xml"/><Relationship Id="rId746" Type="http://schemas.openxmlformats.org/officeDocument/2006/relationships/footer" Target="footer731.xml"/><Relationship Id="rId40" Type="http://schemas.openxmlformats.org/officeDocument/2006/relationships/footer" Target="footer25.xml"/><Relationship Id="rId136" Type="http://schemas.openxmlformats.org/officeDocument/2006/relationships/footer" Target="footer121.xml"/><Relationship Id="rId178" Type="http://schemas.openxmlformats.org/officeDocument/2006/relationships/footer" Target="footer163.xml"/><Relationship Id="rId301" Type="http://schemas.openxmlformats.org/officeDocument/2006/relationships/footer" Target="footer286.xml"/><Relationship Id="rId343" Type="http://schemas.openxmlformats.org/officeDocument/2006/relationships/footer" Target="footer328.xml"/><Relationship Id="rId550" Type="http://schemas.openxmlformats.org/officeDocument/2006/relationships/footer" Target="footer535.xml"/><Relationship Id="rId788" Type="http://schemas.openxmlformats.org/officeDocument/2006/relationships/footer" Target="footer773.xml"/><Relationship Id="rId82" Type="http://schemas.openxmlformats.org/officeDocument/2006/relationships/footer" Target="footer67.xml"/><Relationship Id="rId203" Type="http://schemas.openxmlformats.org/officeDocument/2006/relationships/footer" Target="footer188.xml"/><Relationship Id="rId385" Type="http://schemas.openxmlformats.org/officeDocument/2006/relationships/footer" Target="footer370.xml"/><Relationship Id="rId592" Type="http://schemas.openxmlformats.org/officeDocument/2006/relationships/footer" Target="footer577.xml"/><Relationship Id="rId606" Type="http://schemas.openxmlformats.org/officeDocument/2006/relationships/footer" Target="footer591.xml"/><Relationship Id="rId648" Type="http://schemas.openxmlformats.org/officeDocument/2006/relationships/footer" Target="footer633.xml"/><Relationship Id="rId813" Type="http://schemas.openxmlformats.org/officeDocument/2006/relationships/footer" Target="footer798.xml"/><Relationship Id="rId855" Type="http://schemas.openxmlformats.org/officeDocument/2006/relationships/footer" Target="footer840.xml"/><Relationship Id="rId245" Type="http://schemas.openxmlformats.org/officeDocument/2006/relationships/footer" Target="footer230.xml"/><Relationship Id="rId287" Type="http://schemas.openxmlformats.org/officeDocument/2006/relationships/footer" Target="footer272.xml"/><Relationship Id="rId410" Type="http://schemas.openxmlformats.org/officeDocument/2006/relationships/footer" Target="footer395.xml"/><Relationship Id="rId452" Type="http://schemas.openxmlformats.org/officeDocument/2006/relationships/footer" Target="footer437.xml"/><Relationship Id="rId494" Type="http://schemas.openxmlformats.org/officeDocument/2006/relationships/footer" Target="footer479.xml"/><Relationship Id="rId508" Type="http://schemas.openxmlformats.org/officeDocument/2006/relationships/footer" Target="footer493.xml"/><Relationship Id="rId715" Type="http://schemas.openxmlformats.org/officeDocument/2006/relationships/footer" Target="footer700.xml"/><Relationship Id="rId105" Type="http://schemas.openxmlformats.org/officeDocument/2006/relationships/footer" Target="footer90.xml"/><Relationship Id="rId147" Type="http://schemas.openxmlformats.org/officeDocument/2006/relationships/footer" Target="footer132.xml"/><Relationship Id="rId312" Type="http://schemas.openxmlformats.org/officeDocument/2006/relationships/footer" Target="footer297.xml"/><Relationship Id="rId354" Type="http://schemas.openxmlformats.org/officeDocument/2006/relationships/footer" Target="footer339.xml"/><Relationship Id="rId757" Type="http://schemas.openxmlformats.org/officeDocument/2006/relationships/footer" Target="footer742.xml"/><Relationship Id="rId799" Type="http://schemas.openxmlformats.org/officeDocument/2006/relationships/footer" Target="footer784.xml"/><Relationship Id="rId51" Type="http://schemas.openxmlformats.org/officeDocument/2006/relationships/footer" Target="footer36.xml"/><Relationship Id="rId93" Type="http://schemas.openxmlformats.org/officeDocument/2006/relationships/footer" Target="footer78.xml"/><Relationship Id="rId189" Type="http://schemas.openxmlformats.org/officeDocument/2006/relationships/footer" Target="footer174.xml"/><Relationship Id="rId396" Type="http://schemas.openxmlformats.org/officeDocument/2006/relationships/footer" Target="footer381.xml"/><Relationship Id="rId561" Type="http://schemas.openxmlformats.org/officeDocument/2006/relationships/footer" Target="footer546.xml"/><Relationship Id="rId617" Type="http://schemas.openxmlformats.org/officeDocument/2006/relationships/footer" Target="footer602.xml"/><Relationship Id="rId659" Type="http://schemas.openxmlformats.org/officeDocument/2006/relationships/footer" Target="footer644.xml"/><Relationship Id="rId824" Type="http://schemas.openxmlformats.org/officeDocument/2006/relationships/footer" Target="footer809.xml"/><Relationship Id="rId866" Type="http://schemas.openxmlformats.org/officeDocument/2006/relationships/footer" Target="footer851.xml"/><Relationship Id="rId214" Type="http://schemas.openxmlformats.org/officeDocument/2006/relationships/footer" Target="footer199.xml"/><Relationship Id="rId256" Type="http://schemas.openxmlformats.org/officeDocument/2006/relationships/footer" Target="footer241.xml"/><Relationship Id="rId298" Type="http://schemas.openxmlformats.org/officeDocument/2006/relationships/footer" Target="footer283.xml"/><Relationship Id="rId421" Type="http://schemas.openxmlformats.org/officeDocument/2006/relationships/footer" Target="footer406.xml"/><Relationship Id="rId463" Type="http://schemas.openxmlformats.org/officeDocument/2006/relationships/footer" Target="footer448.xml"/><Relationship Id="rId519" Type="http://schemas.openxmlformats.org/officeDocument/2006/relationships/footer" Target="footer504.xml"/><Relationship Id="rId670" Type="http://schemas.openxmlformats.org/officeDocument/2006/relationships/footer" Target="footer655.xml"/><Relationship Id="rId116" Type="http://schemas.openxmlformats.org/officeDocument/2006/relationships/footer" Target="footer101.xml"/><Relationship Id="rId158" Type="http://schemas.openxmlformats.org/officeDocument/2006/relationships/footer" Target="footer143.xml"/><Relationship Id="rId323" Type="http://schemas.openxmlformats.org/officeDocument/2006/relationships/footer" Target="footer308.xml"/><Relationship Id="rId530" Type="http://schemas.openxmlformats.org/officeDocument/2006/relationships/footer" Target="footer515.xml"/><Relationship Id="rId726" Type="http://schemas.openxmlformats.org/officeDocument/2006/relationships/footer" Target="footer711.xml"/><Relationship Id="rId768" Type="http://schemas.openxmlformats.org/officeDocument/2006/relationships/footer" Target="footer753.xml"/><Relationship Id="rId20" Type="http://schemas.openxmlformats.org/officeDocument/2006/relationships/footer" Target="footer7.xml"/><Relationship Id="rId62" Type="http://schemas.openxmlformats.org/officeDocument/2006/relationships/footer" Target="footer47.xml"/><Relationship Id="rId365" Type="http://schemas.openxmlformats.org/officeDocument/2006/relationships/footer" Target="footer350.xml"/><Relationship Id="rId572" Type="http://schemas.openxmlformats.org/officeDocument/2006/relationships/footer" Target="footer557.xml"/><Relationship Id="rId628" Type="http://schemas.openxmlformats.org/officeDocument/2006/relationships/footer" Target="footer613.xml"/><Relationship Id="rId835" Type="http://schemas.openxmlformats.org/officeDocument/2006/relationships/footer" Target="footer820.xml"/><Relationship Id="rId225" Type="http://schemas.openxmlformats.org/officeDocument/2006/relationships/footer" Target="footer210.xml"/><Relationship Id="rId267" Type="http://schemas.openxmlformats.org/officeDocument/2006/relationships/footer" Target="footer252.xml"/><Relationship Id="rId432" Type="http://schemas.openxmlformats.org/officeDocument/2006/relationships/footer" Target="footer417.xml"/><Relationship Id="rId474" Type="http://schemas.openxmlformats.org/officeDocument/2006/relationships/footer" Target="footer459.xml"/><Relationship Id="rId127" Type="http://schemas.openxmlformats.org/officeDocument/2006/relationships/footer" Target="footer112.xml"/><Relationship Id="rId681" Type="http://schemas.openxmlformats.org/officeDocument/2006/relationships/footer" Target="footer666.xml"/><Relationship Id="rId737" Type="http://schemas.openxmlformats.org/officeDocument/2006/relationships/footer" Target="footer722.xml"/><Relationship Id="rId779" Type="http://schemas.openxmlformats.org/officeDocument/2006/relationships/footer" Target="footer764.xml"/><Relationship Id="rId31" Type="http://schemas.openxmlformats.org/officeDocument/2006/relationships/footer" Target="footer16.xml"/><Relationship Id="rId73" Type="http://schemas.openxmlformats.org/officeDocument/2006/relationships/footer" Target="footer58.xml"/><Relationship Id="rId169" Type="http://schemas.openxmlformats.org/officeDocument/2006/relationships/footer" Target="footer154.xml"/><Relationship Id="rId334" Type="http://schemas.openxmlformats.org/officeDocument/2006/relationships/footer" Target="footer319.xml"/><Relationship Id="rId376" Type="http://schemas.openxmlformats.org/officeDocument/2006/relationships/footer" Target="footer361.xml"/><Relationship Id="rId541" Type="http://schemas.openxmlformats.org/officeDocument/2006/relationships/footer" Target="footer526.xml"/><Relationship Id="rId583" Type="http://schemas.openxmlformats.org/officeDocument/2006/relationships/footer" Target="footer568.xml"/><Relationship Id="rId639" Type="http://schemas.openxmlformats.org/officeDocument/2006/relationships/footer" Target="footer624.xml"/><Relationship Id="rId790" Type="http://schemas.openxmlformats.org/officeDocument/2006/relationships/footer" Target="footer775.xml"/><Relationship Id="rId804" Type="http://schemas.openxmlformats.org/officeDocument/2006/relationships/footer" Target="footer789.xml"/><Relationship Id="rId4" Type="http://schemas.openxmlformats.org/officeDocument/2006/relationships/settings" Target="settings.xml"/><Relationship Id="rId180" Type="http://schemas.openxmlformats.org/officeDocument/2006/relationships/footer" Target="footer165.xml"/><Relationship Id="rId236" Type="http://schemas.openxmlformats.org/officeDocument/2006/relationships/footer" Target="footer221.xml"/><Relationship Id="rId278" Type="http://schemas.openxmlformats.org/officeDocument/2006/relationships/footer" Target="footer263.xml"/><Relationship Id="rId401" Type="http://schemas.openxmlformats.org/officeDocument/2006/relationships/footer" Target="footer386.xml"/><Relationship Id="rId443" Type="http://schemas.openxmlformats.org/officeDocument/2006/relationships/footer" Target="footer428.xml"/><Relationship Id="rId650" Type="http://schemas.openxmlformats.org/officeDocument/2006/relationships/footer" Target="footer635.xml"/><Relationship Id="rId846" Type="http://schemas.openxmlformats.org/officeDocument/2006/relationships/footer" Target="footer831.xml"/><Relationship Id="rId303" Type="http://schemas.openxmlformats.org/officeDocument/2006/relationships/footer" Target="footer288.xml"/><Relationship Id="rId485" Type="http://schemas.openxmlformats.org/officeDocument/2006/relationships/footer" Target="footer470.xml"/><Relationship Id="rId692" Type="http://schemas.openxmlformats.org/officeDocument/2006/relationships/footer" Target="footer677.xml"/><Relationship Id="rId706" Type="http://schemas.openxmlformats.org/officeDocument/2006/relationships/footer" Target="footer691.xml"/><Relationship Id="rId748" Type="http://schemas.openxmlformats.org/officeDocument/2006/relationships/footer" Target="footer733.xml"/><Relationship Id="rId42" Type="http://schemas.openxmlformats.org/officeDocument/2006/relationships/footer" Target="footer27.xml"/><Relationship Id="rId84" Type="http://schemas.openxmlformats.org/officeDocument/2006/relationships/footer" Target="footer69.xml"/><Relationship Id="rId138" Type="http://schemas.openxmlformats.org/officeDocument/2006/relationships/footer" Target="footer123.xml"/><Relationship Id="rId345" Type="http://schemas.openxmlformats.org/officeDocument/2006/relationships/footer" Target="footer330.xml"/><Relationship Id="rId387" Type="http://schemas.openxmlformats.org/officeDocument/2006/relationships/footer" Target="footer372.xml"/><Relationship Id="rId510" Type="http://schemas.openxmlformats.org/officeDocument/2006/relationships/footer" Target="footer495.xml"/><Relationship Id="rId552" Type="http://schemas.openxmlformats.org/officeDocument/2006/relationships/footer" Target="footer537.xml"/><Relationship Id="rId594" Type="http://schemas.openxmlformats.org/officeDocument/2006/relationships/footer" Target="footer579.xml"/><Relationship Id="rId608" Type="http://schemas.openxmlformats.org/officeDocument/2006/relationships/footer" Target="footer593.xml"/><Relationship Id="rId815" Type="http://schemas.openxmlformats.org/officeDocument/2006/relationships/footer" Target="footer800.xml"/><Relationship Id="rId191" Type="http://schemas.openxmlformats.org/officeDocument/2006/relationships/footer" Target="footer176.xml"/><Relationship Id="rId205" Type="http://schemas.openxmlformats.org/officeDocument/2006/relationships/footer" Target="footer190.xml"/><Relationship Id="rId247" Type="http://schemas.openxmlformats.org/officeDocument/2006/relationships/footer" Target="footer232.xml"/><Relationship Id="rId412" Type="http://schemas.openxmlformats.org/officeDocument/2006/relationships/footer" Target="footer397.xml"/><Relationship Id="rId857" Type="http://schemas.openxmlformats.org/officeDocument/2006/relationships/footer" Target="footer842.xml"/><Relationship Id="rId107" Type="http://schemas.openxmlformats.org/officeDocument/2006/relationships/footer" Target="footer92.xml"/><Relationship Id="rId289" Type="http://schemas.openxmlformats.org/officeDocument/2006/relationships/footer" Target="footer274.xml"/><Relationship Id="rId454" Type="http://schemas.openxmlformats.org/officeDocument/2006/relationships/footer" Target="footer439.xml"/><Relationship Id="rId496" Type="http://schemas.openxmlformats.org/officeDocument/2006/relationships/footer" Target="footer481.xml"/><Relationship Id="rId661" Type="http://schemas.openxmlformats.org/officeDocument/2006/relationships/footer" Target="footer646.xml"/><Relationship Id="rId717" Type="http://schemas.openxmlformats.org/officeDocument/2006/relationships/footer" Target="footer702.xml"/><Relationship Id="rId759" Type="http://schemas.openxmlformats.org/officeDocument/2006/relationships/footer" Target="footer744.xml"/><Relationship Id="rId11" Type="http://schemas.openxmlformats.org/officeDocument/2006/relationships/footer" Target="footer2.xml"/><Relationship Id="rId53" Type="http://schemas.openxmlformats.org/officeDocument/2006/relationships/footer" Target="footer38.xml"/><Relationship Id="rId149" Type="http://schemas.openxmlformats.org/officeDocument/2006/relationships/footer" Target="footer134.xml"/><Relationship Id="rId314" Type="http://schemas.openxmlformats.org/officeDocument/2006/relationships/footer" Target="footer299.xml"/><Relationship Id="rId356" Type="http://schemas.openxmlformats.org/officeDocument/2006/relationships/footer" Target="footer341.xml"/><Relationship Id="rId398" Type="http://schemas.openxmlformats.org/officeDocument/2006/relationships/footer" Target="footer383.xml"/><Relationship Id="rId521" Type="http://schemas.openxmlformats.org/officeDocument/2006/relationships/footer" Target="footer506.xml"/><Relationship Id="rId563" Type="http://schemas.openxmlformats.org/officeDocument/2006/relationships/footer" Target="footer548.xml"/><Relationship Id="rId619" Type="http://schemas.openxmlformats.org/officeDocument/2006/relationships/footer" Target="footer604.xml"/><Relationship Id="rId770" Type="http://schemas.openxmlformats.org/officeDocument/2006/relationships/footer" Target="footer755.xml"/><Relationship Id="rId95" Type="http://schemas.openxmlformats.org/officeDocument/2006/relationships/footer" Target="footer80.xml"/><Relationship Id="rId160" Type="http://schemas.openxmlformats.org/officeDocument/2006/relationships/footer" Target="footer145.xml"/><Relationship Id="rId216" Type="http://schemas.openxmlformats.org/officeDocument/2006/relationships/footer" Target="footer201.xml"/><Relationship Id="rId423" Type="http://schemas.openxmlformats.org/officeDocument/2006/relationships/footer" Target="footer408.xml"/><Relationship Id="rId826" Type="http://schemas.openxmlformats.org/officeDocument/2006/relationships/footer" Target="footer811.xml"/><Relationship Id="rId868" Type="http://schemas.openxmlformats.org/officeDocument/2006/relationships/footer" Target="footer853.xml"/><Relationship Id="rId258" Type="http://schemas.openxmlformats.org/officeDocument/2006/relationships/footer" Target="footer243.xml"/><Relationship Id="rId465" Type="http://schemas.openxmlformats.org/officeDocument/2006/relationships/footer" Target="footer450.xml"/><Relationship Id="rId630" Type="http://schemas.openxmlformats.org/officeDocument/2006/relationships/footer" Target="footer615.xml"/><Relationship Id="rId672" Type="http://schemas.openxmlformats.org/officeDocument/2006/relationships/footer" Target="footer657.xml"/><Relationship Id="rId728" Type="http://schemas.openxmlformats.org/officeDocument/2006/relationships/footer" Target="footer713.xml"/><Relationship Id="rId22" Type="http://schemas.openxmlformats.org/officeDocument/2006/relationships/footer" Target="footer8.xml"/><Relationship Id="rId64" Type="http://schemas.openxmlformats.org/officeDocument/2006/relationships/footer" Target="footer49.xml"/><Relationship Id="rId118" Type="http://schemas.openxmlformats.org/officeDocument/2006/relationships/footer" Target="footer103.xml"/><Relationship Id="rId325" Type="http://schemas.openxmlformats.org/officeDocument/2006/relationships/footer" Target="footer310.xml"/><Relationship Id="rId367" Type="http://schemas.openxmlformats.org/officeDocument/2006/relationships/footer" Target="footer352.xml"/><Relationship Id="rId532" Type="http://schemas.openxmlformats.org/officeDocument/2006/relationships/footer" Target="footer517.xml"/><Relationship Id="rId574" Type="http://schemas.openxmlformats.org/officeDocument/2006/relationships/footer" Target="footer559.xml"/><Relationship Id="rId171" Type="http://schemas.openxmlformats.org/officeDocument/2006/relationships/footer" Target="footer156.xml"/><Relationship Id="rId227" Type="http://schemas.openxmlformats.org/officeDocument/2006/relationships/footer" Target="footer212.xml"/><Relationship Id="rId781" Type="http://schemas.openxmlformats.org/officeDocument/2006/relationships/footer" Target="footer766.xml"/><Relationship Id="rId837" Type="http://schemas.openxmlformats.org/officeDocument/2006/relationships/footer" Target="footer822.xml"/><Relationship Id="rId269" Type="http://schemas.openxmlformats.org/officeDocument/2006/relationships/footer" Target="footer254.xml"/><Relationship Id="rId434" Type="http://schemas.openxmlformats.org/officeDocument/2006/relationships/footer" Target="footer419.xml"/><Relationship Id="rId476" Type="http://schemas.openxmlformats.org/officeDocument/2006/relationships/footer" Target="footer461.xml"/><Relationship Id="rId641" Type="http://schemas.openxmlformats.org/officeDocument/2006/relationships/footer" Target="footer626.xml"/><Relationship Id="rId683" Type="http://schemas.openxmlformats.org/officeDocument/2006/relationships/footer" Target="footer668.xml"/><Relationship Id="rId739" Type="http://schemas.openxmlformats.org/officeDocument/2006/relationships/footer" Target="footer724.xml"/><Relationship Id="rId33" Type="http://schemas.openxmlformats.org/officeDocument/2006/relationships/footer" Target="footer18.xml"/><Relationship Id="rId129" Type="http://schemas.openxmlformats.org/officeDocument/2006/relationships/footer" Target="footer114.xml"/><Relationship Id="rId280" Type="http://schemas.openxmlformats.org/officeDocument/2006/relationships/footer" Target="footer265.xml"/><Relationship Id="rId336" Type="http://schemas.openxmlformats.org/officeDocument/2006/relationships/footer" Target="footer321.xml"/><Relationship Id="rId501" Type="http://schemas.openxmlformats.org/officeDocument/2006/relationships/footer" Target="footer486.xml"/><Relationship Id="rId543" Type="http://schemas.openxmlformats.org/officeDocument/2006/relationships/footer" Target="footer528.xml"/><Relationship Id="rId75" Type="http://schemas.openxmlformats.org/officeDocument/2006/relationships/footer" Target="footer60.xml"/><Relationship Id="rId140" Type="http://schemas.openxmlformats.org/officeDocument/2006/relationships/footer" Target="footer125.xml"/><Relationship Id="rId182" Type="http://schemas.openxmlformats.org/officeDocument/2006/relationships/footer" Target="footer167.xml"/><Relationship Id="rId378" Type="http://schemas.openxmlformats.org/officeDocument/2006/relationships/footer" Target="footer363.xml"/><Relationship Id="rId403" Type="http://schemas.openxmlformats.org/officeDocument/2006/relationships/footer" Target="footer388.xml"/><Relationship Id="rId585" Type="http://schemas.openxmlformats.org/officeDocument/2006/relationships/footer" Target="footer570.xml"/><Relationship Id="rId750" Type="http://schemas.openxmlformats.org/officeDocument/2006/relationships/footer" Target="footer735.xml"/><Relationship Id="rId792" Type="http://schemas.openxmlformats.org/officeDocument/2006/relationships/footer" Target="footer777.xml"/><Relationship Id="rId806" Type="http://schemas.openxmlformats.org/officeDocument/2006/relationships/footer" Target="footer791.xml"/><Relationship Id="rId848" Type="http://schemas.openxmlformats.org/officeDocument/2006/relationships/footer" Target="footer833.xml"/><Relationship Id="rId6" Type="http://schemas.openxmlformats.org/officeDocument/2006/relationships/footnotes" Target="footnotes.xml"/><Relationship Id="rId238" Type="http://schemas.openxmlformats.org/officeDocument/2006/relationships/footer" Target="footer223.xml"/><Relationship Id="rId445" Type="http://schemas.openxmlformats.org/officeDocument/2006/relationships/footer" Target="footer430.xml"/><Relationship Id="rId487" Type="http://schemas.openxmlformats.org/officeDocument/2006/relationships/footer" Target="footer472.xml"/><Relationship Id="rId610" Type="http://schemas.openxmlformats.org/officeDocument/2006/relationships/footer" Target="footer595.xml"/><Relationship Id="rId652" Type="http://schemas.openxmlformats.org/officeDocument/2006/relationships/footer" Target="footer637.xml"/><Relationship Id="rId694" Type="http://schemas.openxmlformats.org/officeDocument/2006/relationships/footer" Target="footer679.xml"/><Relationship Id="rId708" Type="http://schemas.openxmlformats.org/officeDocument/2006/relationships/footer" Target="footer693.xml"/><Relationship Id="rId291" Type="http://schemas.openxmlformats.org/officeDocument/2006/relationships/footer" Target="footer276.xml"/><Relationship Id="rId305" Type="http://schemas.openxmlformats.org/officeDocument/2006/relationships/footer" Target="footer290.xml"/><Relationship Id="rId347" Type="http://schemas.openxmlformats.org/officeDocument/2006/relationships/footer" Target="footer332.xml"/><Relationship Id="rId512" Type="http://schemas.openxmlformats.org/officeDocument/2006/relationships/footer" Target="footer497.xml"/><Relationship Id="rId44" Type="http://schemas.openxmlformats.org/officeDocument/2006/relationships/footer" Target="footer29.xml"/><Relationship Id="rId86" Type="http://schemas.openxmlformats.org/officeDocument/2006/relationships/footer" Target="footer71.xml"/><Relationship Id="rId151" Type="http://schemas.openxmlformats.org/officeDocument/2006/relationships/footer" Target="footer136.xml"/><Relationship Id="rId389" Type="http://schemas.openxmlformats.org/officeDocument/2006/relationships/footer" Target="footer374.xml"/><Relationship Id="rId554" Type="http://schemas.openxmlformats.org/officeDocument/2006/relationships/footer" Target="footer539.xml"/><Relationship Id="rId596" Type="http://schemas.openxmlformats.org/officeDocument/2006/relationships/footer" Target="footer581.xml"/><Relationship Id="rId761" Type="http://schemas.openxmlformats.org/officeDocument/2006/relationships/footer" Target="footer746.xml"/><Relationship Id="rId817" Type="http://schemas.openxmlformats.org/officeDocument/2006/relationships/footer" Target="footer802.xml"/><Relationship Id="rId859" Type="http://schemas.openxmlformats.org/officeDocument/2006/relationships/footer" Target="footer844.xml"/><Relationship Id="rId193" Type="http://schemas.openxmlformats.org/officeDocument/2006/relationships/footer" Target="footer178.xml"/><Relationship Id="rId207" Type="http://schemas.openxmlformats.org/officeDocument/2006/relationships/footer" Target="footer192.xml"/><Relationship Id="rId249" Type="http://schemas.openxmlformats.org/officeDocument/2006/relationships/footer" Target="footer234.xml"/><Relationship Id="rId414" Type="http://schemas.openxmlformats.org/officeDocument/2006/relationships/footer" Target="footer399.xml"/><Relationship Id="rId456" Type="http://schemas.openxmlformats.org/officeDocument/2006/relationships/footer" Target="footer441.xml"/><Relationship Id="rId498" Type="http://schemas.openxmlformats.org/officeDocument/2006/relationships/footer" Target="footer483.xml"/><Relationship Id="rId621" Type="http://schemas.openxmlformats.org/officeDocument/2006/relationships/footer" Target="footer606.xml"/><Relationship Id="rId663" Type="http://schemas.openxmlformats.org/officeDocument/2006/relationships/footer" Target="footer648.xml"/><Relationship Id="rId870" Type="http://schemas.openxmlformats.org/officeDocument/2006/relationships/footer" Target="footer854.xml"/><Relationship Id="rId13" Type="http://schemas.openxmlformats.org/officeDocument/2006/relationships/header" Target="header4.xml"/><Relationship Id="rId109" Type="http://schemas.openxmlformats.org/officeDocument/2006/relationships/footer" Target="footer94.xml"/><Relationship Id="rId260" Type="http://schemas.openxmlformats.org/officeDocument/2006/relationships/footer" Target="footer245.xml"/><Relationship Id="rId316" Type="http://schemas.openxmlformats.org/officeDocument/2006/relationships/footer" Target="footer301.xml"/><Relationship Id="rId523" Type="http://schemas.openxmlformats.org/officeDocument/2006/relationships/footer" Target="footer508.xml"/><Relationship Id="rId719" Type="http://schemas.openxmlformats.org/officeDocument/2006/relationships/footer" Target="footer704.xml"/><Relationship Id="rId55" Type="http://schemas.openxmlformats.org/officeDocument/2006/relationships/footer" Target="footer40.xml"/><Relationship Id="rId97" Type="http://schemas.openxmlformats.org/officeDocument/2006/relationships/footer" Target="footer82.xml"/><Relationship Id="rId120" Type="http://schemas.openxmlformats.org/officeDocument/2006/relationships/footer" Target="footer105.xml"/><Relationship Id="rId358" Type="http://schemas.openxmlformats.org/officeDocument/2006/relationships/footer" Target="footer343.xml"/><Relationship Id="rId565" Type="http://schemas.openxmlformats.org/officeDocument/2006/relationships/footer" Target="footer550.xml"/><Relationship Id="rId730" Type="http://schemas.openxmlformats.org/officeDocument/2006/relationships/footer" Target="footer715.xml"/><Relationship Id="rId772" Type="http://schemas.openxmlformats.org/officeDocument/2006/relationships/footer" Target="footer757.xml"/><Relationship Id="rId828" Type="http://schemas.openxmlformats.org/officeDocument/2006/relationships/footer" Target="footer813.xml"/><Relationship Id="rId162" Type="http://schemas.openxmlformats.org/officeDocument/2006/relationships/footer" Target="footer147.xml"/><Relationship Id="rId218" Type="http://schemas.openxmlformats.org/officeDocument/2006/relationships/footer" Target="footer203.xml"/><Relationship Id="rId425" Type="http://schemas.openxmlformats.org/officeDocument/2006/relationships/footer" Target="footer410.xml"/><Relationship Id="rId467" Type="http://schemas.openxmlformats.org/officeDocument/2006/relationships/footer" Target="footer452.xml"/><Relationship Id="rId632" Type="http://schemas.openxmlformats.org/officeDocument/2006/relationships/footer" Target="footer617.xml"/><Relationship Id="rId271" Type="http://schemas.openxmlformats.org/officeDocument/2006/relationships/footer" Target="footer256.xml"/><Relationship Id="rId674" Type="http://schemas.openxmlformats.org/officeDocument/2006/relationships/footer" Target="footer659.xml"/><Relationship Id="rId24" Type="http://schemas.openxmlformats.org/officeDocument/2006/relationships/footer" Target="footer9.xml"/><Relationship Id="rId66" Type="http://schemas.openxmlformats.org/officeDocument/2006/relationships/footer" Target="footer51.xml"/><Relationship Id="rId131" Type="http://schemas.openxmlformats.org/officeDocument/2006/relationships/footer" Target="footer116.xml"/><Relationship Id="rId327" Type="http://schemas.openxmlformats.org/officeDocument/2006/relationships/footer" Target="footer312.xml"/><Relationship Id="rId369" Type="http://schemas.openxmlformats.org/officeDocument/2006/relationships/footer" Target="footer354.xml"/><Relationship Id="rId534" Type="http://schemas.openxmlformats.org/officeDocument/2006/relationships/footer" Target="footer519.xml"/><Relationship Id="rId576" Type="http://schemas.openxmlformats.org/officeDocument/2006/relationships/footer" Target="footer561.xml"/><Relationship Id="rId741" Type="http://schemas.openxmlformats.org/officeDocument/2006/relationships/footer" Target="footer726.xml"/><Relationship Id="rId783" Type="http://schemas.openxmlformats.org/officeDocument/2006/relationships/footer" Target="footer768.xml"/><Relationship Id="rId839" Type="http://schemas.openxmlformats.org/officeDocument/2006/relationships/footer" Target="footer824.xml"/><Relationship Id="rId173" Type="http://schemas.openxmlformats.org/officeDocument/2006/relationships/footer" Target="footer158.xml"/><Relationship Id="rId229" Type="http://schemas.openxmlformats.org/officeDocument/2006/relationships/footer" Target="footer214.xml"/><Relationship Id="rId380" Type="http://schemas.openxmlformats.org/officeDocument/2006/relationships/footer" Target="footer365.xml"/><Relationship Id="rId436" Type="http://schemas.openxmlformats.org/officeDocument/2006/relationships/footer" Target="footer421.xml"/><Relationship Id="rId601" Type="http://schemas.openxmlformats.org/officeDocument/2006/relationships/footer" Target="footer586.xml"/><Relationship Id="rId643" Type="http://schemas.openxmlformats.org/officeDocument/2006/relationships/footer" Target="footer628.xml"/><Relationship Id="rId240" Type="http://schemas.openxmlformats.org/officeDocument/2006/relationships/footer" Target="footer225.xml"/><Relationship Id="rId478" Type="http://schemas.openxmlformats.org/officeDocument/2006/relationships/footer" Target="footer463.xml"/><Relationship Id="rId685" Type="http://schemas.openxmlformats.org/officeDocument/2006/relationships/footer" Target="footer670.xml"/><Relationship Id="rId850" Type="http://schemas.openxmlformats.org/officeDocument/2006/relationships/footer" Target="footer835.xml"/><Relationship Id="rId35" Type="http://schemas.openxmlformats.org/officeDocument/2006/relationships/footer" Target="footer20.xml"/><Relationship Id="rId77" Type="http://schemas.openxmlformats.org/officeDocument/2006/relationships/footer" Target="footer62.xml"/><Relationship Id="rId100" Type="http://schemas.openxmlformats.org/officeDocument/2006/relationships/footer" Target="footer85.xml"/><Relationship Id="rId282" Type="http://schemas.openxmlformats.org/officeDocument/2006/relationships/footer" Target="footer267.xml"/><Relationship Id="rId338" Type="http://schemas.openxmlformats.org/officeDocument/2006/relationships/footer" Target="footer323.xml"/><Relationship Id="rId503" Type="http://schemas.openxmlformats.org/officeDocument/2006/relationships/footer" Target="footer488.xml"/><Relationship Id="rId545" Type="http://schemas.openxmlformats.org/officeDocument/2006/relationships/footer" Target="footer530.xml"/><Relationship Id="rId587" Type="http://schemas.openxmlformats.org/officeDocument/2006/relationships/footer" Target="footer572.xml"/><Relationship Id="rId710" Type="http://schemas.openxmlformats.org/officeDocument/2006/relationships/footer" Target="footer695.xml"/><Relationship Id="rId752" Type="http://schemas.openxmlformats.org/officeDocument/2006/relationships/footer" Target="footer737.xml"/><Relationship Id="rId808" Type="http://schemas.openxmlformats.org/officeDocument/2006/relationships/footer" Target="footer793.xml"/><Relationship Id="rId8" Type="http://schemas.openxmlformats.org/officeDocument/2006/relationships/header" Target="header1.xml"/><Relationship Id="rId142" Type="http://schemas.openxmlformats.org/officeDocument/2006/relationships/footer" Target="footer127.xml"/><Relationship Id="rId184" Type="http://schemas.openxmlformats.org/officeDocument/2006/relationships/footer" Target="footer169.xml"/><Relationship Id="rId391" Type="http://schemas.openxmlformats.org/officeDocument/2006/relationships/footer" Target="footer376.xml"/><Relationship Id="rId405" Type="http://schemas.openxmlformats.org/officeDocument/2006/relationships/footer" Target="footer390.xml"/><Relationship Id="rId447" Type="http://schemas.openxmlformats.org/officeDocument/2006/relationships/footer" Target="footer432.xml"/><Relationship Id="rId612" Type="http://schemas.openxmlformats.org/officeDocument/2006/relationships/footer" Target="footer597.xml"/><Relationship Id="rId794" Type="http://schemas.openxmlformats.org/officeDocument/2006/relationships/footer" Target="footer779.xml"/><Relationship Id="rId251" Type="http://schemas.openxmlformats.org/officeDocument/2006/relationships/footer" Target="footer236.xml"/><Relationship Id="rId489" Type="http://schemas.openxmlformats.org/officeDocument/2006/relationships/footer" Target="footer474.xml"/><Relationship Id="rId654" Type="http://schemas.openxmlformats.org/officeDocument/2006/relationships/footer" Target="footer639.xml"/><Relationship Id="rId696" Type="http://schemas.openxmlformats.org/officeDocument/2006/relationships/footer" Target="footer681.xml"/><Relationship Id="rId861" Type="http://schemas.openxmlformats.org/officeDocument/2006/relationships/footer" Target="footer846.xml"/><Relationship Id="rId46" Type="http://schemas.openxmlformats.org/officeDocument/2006/relationships/footer" Target="footer31.xml"/><Relationship Id="rId293" Type="http://schemas.openxmlformats.org/officeDocument/2006/relationships/footer" Target="footer278.xml"/><Relationship Id="rId307" Type="http://schemas.openxmlformats.org/officeDocument/2006/relationships/footer" Target="footer292.xml"/><Relationship Id="rId349" Type="http://schemas.openxmlformats.org/officeDocument/2006/relationships/footer" Target="footer334.xml"/><Relationship Id="rId514" Type="http://schemas.openxmlformats.org/officeDocument/2006/relationships/footer" Target="footer499.xml"/><Relationship Id="rId556" Type="http://schemas.openxmlformats.org/officeDocument/2006/relationships/footer" Target="footer541.xml"/><Relationship Id="rId721" Type="http://schemas.openxmlformats.org/officeDocument/2006/relationships/footer" Target="footer706.xml"/><Relationship Id="rId763" Type="http://schemas.openxmlformats.org/officeDocument/2006/relationships/footer" Target="footer748.xml"/><Relationship Id="rId88" Type="http://schemas.openxmlformats.org/officeDocument/2006/relationships/footer" Target="footer73.xml"/><Relationship Id="rId111" Type="http://schemas.openxmlformats.org/officeDocument/2006/relationships/footer" Target="footer96.xml"/><Relationship Id="rId153" Type="http://schemas.openxmlformats.org/officeDocument/2006/relationships/footer" Target="footer138.xml"/><Relationship Id="rId195" Type="http://schemas.openxmlformats.org/officeDocument/2006/relationships/footer" Target="footer180.xml"/><Relationship Id="rId209" Type="http://schemas.openxmlformats.org/officeDocument/2006/relationships/footer" Target="footer194.xml"/><Relationship Id="rId360" Type="http://schemas.openxmlformats.org/officeDocument/2006/relationships/footer" Target="footer345.xml"/><Relationship Id="rId416" Type="http://schemas.openxmlformats.org/officeDocument/2006/relationships/footer" Target="footer401.xml"/><Relationship Id="rId598" Type="http://schemas.openxmlformats.org/officeDocument/2006/relationships/footer" Target="footer583.xml"/><Relationship Id="rId819" Type="http://schemas.openxmlformats.org/officeDocument/2006/relationships/footer" Target="footer804.xml"/><Relationship Id="rId220" Type="http://schemas.openxmlformats.org/officeDocument/2006/relationships/footer" Target="footer205.xml"/><Relationship Id="rId458" Type="http://schemas.openxmlformats.org/officeDocument/2006/relationships/footer" Target="footer443.xml"/><Relationship Id="rId623" Type="http://schemas.openxmlformats.org/officeDocument/2006/relationships/footer" Target="footer608.xml"/><Relationship Id="rId665" Type="http://schemas.openxmlformats.org/officeDocument/2006/relationships/footer" Target="footer650.xml"/><Relationship Id="rId830" Type="http://schemas.openxmlformats.org/officeDocument/2006/relationships/footer" Target="footer815.xml"/><Relationship Id="rId872" Type="http://schemas.openxmlformats.org/officeDocument/2006/relationships/glossaryDocument" Target="glossary/document.xml"/><Relationship Id="rId15" Type="http://schemas.openxmlformats.org/officeDocument/2006/relationships/footer" Target="footer4.xml"/><Relationship Id="rId57" Type="http://schemas.openxmlformats.org/officeDocument/2006/relationships/footer" Target="footer42.xml"/><Relationship Id="rId262" Type="http://schemas.openxmlformats.org/officeDocument/2006/relationships/footer" Target="footer247.xml"/><Relationship Id="rId318" Type="http://schemas.openxmlformats.org/officeDocument/2006/relationships/footer" Target="footer303.xml"/><Relationship Id="rId525" Type="http://schemas.openxmlformats.org/officeDocument/2006/relationships/footer" Target="footer510.xml"/><Relationship Id="rId567" Type="http://schemas.openxmlformats.org/officeDocument/2006/relationships/footer" Target="footer552.xml"/><Relationship Id="rId732" Type="http://schemas.openxmlformats.org/officeDocument/2006/relationships/footer" Target="footer717.xml"/><Relationship Id="rId99" Type="http://schemas.openxmlformats.org/officeDocument/2006/relationships/footer" Target="footer84.xml"/><Relationship Id="rId122" Type="http://schemas.openxmlformats.org/officeDocument/2006/relationships/footer" Target="footer107.xml"/><Relationship Id="rId164" Type="http://schemas.openxmlformats.org/officeDocument/2006/relationships/footer" Target="footer149.xml"/><Relationship Id="rId371" Type="http://schemas.openxmlformats.org/officeDocument/2006/relationships/footer" Target="footer356.xml"/><Relationship Id="rId774" Type="http://schemas.openxmlformats.org/officeDocument/2006/relationships/footer" Target="footer759.xml"/><Relationship Id="rId427" Type="http://schemas.openxmlformats.org/officeDocument/2006/relationships/footer" Target="footer412.xml"/><Relationship Id="rId469" Type="http://schemas.openxmlformats.org/officeDocument/2006/relationships/footer" Target="footer454.xml"/><Relationship Id="rId634" Type="http://schemas.openxmlformats.org/officeDocument/2006/relationships/footer" Target="footer619.xml"/><Relationship Id="rId676" Type="http://schemas.openxmlformats.org/officeDocument/2006/relationships/footer" Target="footer661.xml"/><Relationship Id="rId841" Type="http://schemas.openxmlformats.org/officeDocument/2006/relationships/footer" Target="footer826.xml"/><Relationship Id="rId26" Type="http://schemas.openxmlformats.org/officeDocument/2006/relationships/footer" Target="footer11.xml"/><Relationship Id="rId231" Type="http://schemas.openxmlformats.org/officeDocument/2006/relationships/footer" Target="footer216.xml"/><Relationship Id="rId273" Type="http://schemas.openxmlformats.org/officeDocument/2006/relationships/footer" Target="footer258.xml"/><Relationship Id="rId329" Type="http://schemas.openxmlformats.org/officeDocument/2006/relationships/footer" Target="footer314.xml"/><Relationship Id="rId480" Type="http://schemas.openxmlformats.org/officeDocument/2006/relationships/footer" Target="footer465.xml"/><Relationship Id="rId536" Type="http://schemas.openxmlformats.org/officeDocument/2006/relationships/footer" Target="footer521.xml"/><Relationship Id="rId701" Type="http://schemas.openxmlformats.org/officeDocument/2006/relationships/footer" Target="footer686.xml"/><Relationship Id="rId68" Type="http://schemas.openxmlformats.org/officeDocument/2006/relationships/footer" Target="footer53.xml"/><Relationship Id="rId133" Type="http://schemas.openxmlformats.org/officeDocument/2006/relationships/footer" Target="footer118.xml"/><Relationship Id="rId175" Type="http://schemas.openxmlformats.org/officeDocument/2006/relationships/footer" Target="footer160.xml"/><Relationship Id="rId340" Type="http://schemas.openxmlformats.org/officeDocument/2006/relationships/footer" Target="footer325.xml"/><Relationship Id="rId578" Type="http://schemas.openxmlformats.org/officeDocument/2006/relationships/footer" Target="footer563.xml"/><Relationship Id="rId743" Type="http://schemas.openxmlformats.org/officeDocument/2006/relationships/footer" Target="footer728.xml"/><Relationship Id="rId785" Type="http://schemas.openxmlformats.org/officeDocument/2006/relationships/footer" Target="footer770.xml"/><Relationship Id="rId200" Type="http://schemas.openxmlformats.org/officeDocument/2006/relationships/footer" Target="footer185.xml"/><Relationship Id="rId382" Type="http://schemas.openxmlformats.org/officeDocument/2006/relationships/footer" Target="footer367.xml"/><Relationship Id="rId438" Type="http://schemas.openxmlformats.org/officeDocument/2006/relationships/footer" Target="footer423.xml"/><Relationship Id="rId603" Type="http://schemas.openxmlformats.org/officeDocument/2006/relationships/footer" Target="footer588.xml"/><Relationship Id="rId645" Type="http://schemas.openxmlformats.org/officeDocument/2006/relationships/footer" Target="footer630.xml"/><Relationship Id="rId687" Type="http://schemas.openxmlformats.org/officeDocument/2006/relationships/footer" Target="footer672.xml"/><Relationship Id="rId810" Type="http://schemas.openxmlformats.org/officeDocument/2006/relationships/footer" Target="footer795.xml"/><Relationship Id="rId852" Type="http://schemas.openxmlformats.org/officeDocument/2006/relationships/footer" Target="footer837.xml"/><Relationship Id="rId242" Type="http://schemas.openxmlformats.org/officeDocument/2006/relationships/footer" Target="footer227.xml"/><Relationship Id="rId284" Type="http://schemas.openxmlformats.org/officeDocument/2006/relationships/footer" Target="footer269.xml"/><Relationship Id="rId491" Type="http://schemas.openxmlformats.org/officeDocument/2006/relationships/footer" Target="footer476.xml"/><Relationship Id="rId505" Type="http://schemas.openxmlformats.org/officeDocument/2006/relationships/footer" Target="footer490.xml"/><Relationship Id="rId712" Type="http://schemas.openxmlformats.org/officeDocument/2006/relationships/footer" Target="footer697.xml"/><Relationship Id="rId37" Type="http://schemas.openxmlformats.org/officeDocument/2006/relationships/footer" Target="footer22.xml"/><Relationship Id="rId79" Type="http://schemas.openxmlformats.org/officeDocument/2006/relationships/footer" Target="footer64.xml"/><Relationship Id="rId102" Type="http://schemas.openxmlformats.org/officeDocument/2006/relationships/footer" Target="footer87.xml"/><Relationship Id="rId144" Type="http://schemas.openxmlformats.org/officeDocument/2006/relationships/footer" Target="footer129.xml"/><Relationship Id="rId547" Type="http://schemas.openxmlformats.org/officeDocument/2006/relationships/footer" Target="footer532.xml"/><Relationship Id="rId589" Type="http://schemas.openxmlformats.org/officeDocument/2006/relationships/footer" Target="footer574.xml"/><Relationship Id="rId754" Type="http://schemas.openxmlformats.org/officeDocument/2006/relationships/footer" Target="footer739.xml"/><Relationship Id="rId796" Type="http://schemas.openxmlformats.org/officeDocument/2006/relationships/footer" Target="footer781.xml"/><Relationship Id="rId90" Type="http://schemas.openxmlformats.org/officeDocument/2006/relationships/footer" Target="footer75.xml"/><Relationship Id="rId186" Type="http://schemas.openxmlformats.org/officeDocument/2006/relationships/footer" Target="footer171.xml"/><Relationship Id="rId351" Type="http://schemas.openxmlformats.org/officeDocument/2006/relationships/footer" Target="footer336.xml"/><Relationship Id="rId393" Type="http://schemas.openxmlformats.org/officeDocument/2006/relationships/footer" Target="footer378.xml"/><Relationship Id="rId407" Type="http://schemas.openxmlformats.org/officeDocument/2006/relationships/footer" Target="footer392.xml"/><Relationship Id="rId449" Type="http://schemas.openxmlformats.org/officeDocument/2006/relationships/footer" Target="footer434.xml"/><Relationship Id="rId614" Type="http://schemas.openxmlformats.org/officeDocument/2006/relationships/footer" Target="footer599.xml"/><Relationship Id="rId656" Type="http://schemas.openxmlformats.org/officeDocument/2006/relationships/footer" Target="footer641.xml"/><Relationship Id="rId821" Type="http://schemas.openxmlformats.org/officeDocument/2006/relationships/footer" Target="footer806.xml"/><Relationship Id="rId863" Type="http://schemas.openxmlformats.org/officeDocument/2006/relationships/footer" Target="footer848.xml"/><Relationship Id="rId211" Type="http://schemas.openxmlformats.org/officeDocument/2006/relationships/footer" Target="footer196.xml"/><Relationship Id="rId253" Type="http://schemas.openxmlformats.org/officeDocument/2006/relationships/footer" Target="footer238.xml"/><Relationship Id="rId295" Type="http://schemas.openxmlformats.org/officeDocument/2006/relationships/footer" Target="footer280.xml"/><Relationship Id="rId309" Type="http://schemas.openxmlformats.org/officeDocument/2006/relationships/footer" Target="footer294.xml"/><Relationship Id="rId460" Type="http://schemas.openxmlformats.org/officeDocument/2006/relationships/footer" Target="footer445.xml"/><Relationship Id="rId516" Type="http://schemas.openxmlformats.org/officeDocument/2006/relationships/footer" Target="footer501.xml"/><Relationship Id="rId698" Type="http://schemas.openxmlformats.org/officeDocument/2006/relationships/footer" Target="footer683.xml"/><Relationship Id="rId48" Type="http://schemas.openxmlformats.org/officeDocument/2006/relationships/footer" Target="footer33.xml"/><Relationship Id="rId113" Type="http://schemas.openxmlformats.org/officeDocument/2006/relationships/footer" Target="footer98.xml"/><Relationship Id="rId320" Type="http://schemas.openxmlformats.org/officeDocument/2006/relationships/footer" Target="footer305.xml"/><Relationship Id="rId558" Type="http://schemas.openxmlformats.org/officeDocument/2006/relationships/footer" Target="footer543.xml"/><Relationship Id="rId723" Type="http://schemas.openxmlformats.org/officeDocument/2006/relationships/footer" Target="footer708.xml"/><Relationship Id="rId765" Type="http://schemas.openxmlformats.org/officeDocument/2006/relationships/footer" Target="footer750.xml"/><Relationship Id="rId155" Type="http://schemas.openxmlformats.org/officeDocument/2006/relationships/footer" Target="footer140.xml"/><Relationship Id="rId197" Type="http://schemas.openxmlformats.org/officeDocument/2006/relationships/footer" Target="footer182.xml"/><Relationship Id="rId362" Type="http://schemas.openxmlformats.org/officeDocument/2006/relationships/footer" Target="footer347.xml"/><Relationship Id="rId418" Type="http://schemas.openxmlformats.org/officeDocument/2006/relationships/footer" Target="footer403.xml"/><Relationship Id="rId625" Type="http://schemas.openxmlformats.org/officeDocument/2006/relationships/footer" Target="footer610.xml"/><Relationship Id="rId832" Type="http://schemas.openxmlformats.org/officeDocument/2006/relationships/footer" Target="footer817.xml"/><Relationship Id="rId222" Type="http://schemas.openxmlformats.org/officeDocument/2006/relationships/footer" Target="footer207.xml"/><Relationship Id="rId264" Type="http://schemas.openxmlformats.org/officeDocument/2006/relationships/footer" Target="footer249.xml"/><Relationship Id="rId471" Type="http://schemas.openxmlformats.org/officeDocument/2006/relationships/footer" Target="footer456.xml"/><Relationship Id="rId667" Type="http://schemas.openxmlformats.org/officeDocument/2006/relationships/footer" Target="footer652.xml"/><Relationship Id="rId17" Type="http://schemas.openxmlformats.org/officeDocument/2006/relationships/footer" Target="footer5.xml"/><Relationship Id="rId59" Type="http://schemas.openxmlformats.org/officeDocument/2006/relationships/footer" Target="footer44.xml"/><Relationship Id="rId124" Type="http://schemas.openxmlformats.org/officeDocument/2006/relationships/footer" Target="footer109.xml"/><Relationship Id="rId527" Type="http://schemas.openxmlformats.org/officeDocument/2006/relationships/footer" Target="footer512.xml"/><Relationship Id="rId569" Type="http://schemas.openxmlformats.org/officeDocument/2006/relationships/footer" Target="footer554.xml"/><Relationship Id="rId734" Type="http://schemas.openxmlformats.org/officeDocument/2006/relationships/footer" Target="footer719.xml"/><Relationship Id="rId776" Type="http://schemas.openxmlformats.org/officeDocument/2006/relationships/footer" Target="footer761.xml"/><Relationship Id="rId70" Type="http://schemas.openxmlformats.org/officeDocument/2006/relationships/footer" Target="footer55.xml"/><Relationship Id="rId166" Type="http://schemas.openxmlformats.org/officeDocument/2006/relationships/footer" Target="footer151.xml"/><Relationship Id="rId331" Type="http://schemas.openxmlformats.org/officeDocument/2006/relationships/footer" Target="footer316.xml"/><Relationship Id="rId373" Type="http://schemas.openxmlformats.org/officeDocument/2006/relationships/footer" Target="footer358.xml"/><Relationship Id="rId429" Type="http://schemas.openxmlformats.org/officeDocument/2006/relationships/footer" Target="footer414.xml"/><Relationship Id="rId580" Type="http://schemas.openxmlformats.org/officeDocument/2006/relationships/footer" Target="footer565.xml"/><Relationship Id="rId636" Type="http://schemas.openxmlformats.org/officeDocument/2006/relationships/footer" Target="footer621.xml"/><Relationship Id="rId801" Type="http://schemas.openxmlformats.org/officeDocument/2006/relationships/footer" Target="footer786.xml"/><Relationship Id="rId1" Type="http://schemas.openxmlformats.org/officeDocument/2006/relationships/customXml" Target="../customXml/item1.xml"/><Relationship Id="rId233" Type="http://schemas.openxmlformats.org/officeDocument/2006/relationships/footer" Target="footer218.xml"/><Relationship Id="rId440" Type="http://schemas.openxmlformats.org/officeDocument/2006/relationships/footer" Target="footer425.xml"/><Relationship Id="rId678" Type="http://schemas.openxmlformats.org/officeDocument/2006/relationships/footer" Target="footer663.xml"/><Relationship Id="rId843" Type="http://schemas.openxmlformats.org/officeDocument/2006/relationships/footer" Target="footer828.xml"/><Relationship Id="rId28" Type="http://schemas.openxmlformats.org/officeDocument/2006/relationships/footer" Target="footer13.xml"/><Relationship Id="rId275" Type="http://schemas.openxmlformats.org/officeDocument/2006/relationships/footer" Target="footer260.xml"/><Relationship Id="rId300" Type="http://schemas.openxmlformats.org/officeDocument/2006/relationships/footer" Target="footer285.xml"/><Relationship Id="rId482" Type="http://schemas.openxmlformats.org/officeDocument/2006/relationships/footer" Target="footer467.xml"/><Relationship Id="rId538" Type="http://schemas.openxmlformats.org/officeDocument/2006/relationships/footer" Target="footer523.xml"/><Relationship Id="rId703" Type="http://schemas.openxmlformats.org/officeDocument/2006/relationships/footer" Target="footer688.xml"/><Relationship Id="rId745" Type="http://schemas.openxmlformats.org/officeDocument/2006/relationships/footer" Target="footer730.xml"/><Relationship Id="rId81" Type="http://schemas.openxmlformats.org/officeDocument/2006/relationships/footer" Target="footer66.xml"/><Relationship Id="rId135" Type="http://schemas.openxmlformats.org/officeDocument/2006/relationships/footer" Target="footer120.xml"/><Relationship Id="rId177" Type="http://schemas.openxmlformats.org/officeDocument/2006/relationships/footer" Target="footer162.xml"/><Relationship Id="rId342" Type="http://schemas.openxmlformats.org/officeDocument/2006/relationships/footer" Target="footer327.xml"/><Relationship Id="rId384" Type="http://schemas.openxmlformats.org/officeDocument/2006/relationships/footer" Target="footer369.xml"/><Relationship Id="rId591" Type="http://schemas.openxmlformats.org/officeDocument/2006/relationships/footer" Target="footer576.xml"/><Relationship Id="rId605" Type="http://schemas.openxmlformats.org/officeDocument/2006/relationships/footer" Target="footer590.xml"/><Relationship Id="rId787" Type="http://schemas.openxmlformats.org/officeDocument/2006/relationships/footer" Target="footer772.xml"/><Relationship Id="rId812" Type="http://schemas.openxmlformats.org/officeDocument/2006/relationships/footer" Target="footer797.xml"/><Relationship Id="rId202" Type="http://schemas.openxmlformats.org/officeDocument/2006/relationships/footer" Target="footer187.xml"/><Relationship Id="rId244" Type="http://schemas.openxmlformats.org/officeDocument/2006/relationships/footer" Target="footer229.xml"/><Relationship Id="rId647" Type="http://schemas.openxmlformats.org/officeDocument/2006/relationships/footer" Target="footer632.xml"/><Relationship Id="rId689" Type="http://schemas.openxmlformats.org/officeDocument/2006/relationships/footer" Target="footer674.xml"/><Relationship Id="rId854" Type="http://schemas.openxmlformats.org/officeDocument/2006/relationships/footer" Target="footer839.xml"/><Relationship Id="rId39" Type="http://schemas.openxmlformats.org/officeDocument/2006/relationships/footer" Target="footer24.xml"/><Relationship Id="rId286" Type="http://schemas.openxmlformats.org/officeDocument/2006/relationships/footer" Target="footer271.xml"/><Relationship Id="rId451" Type="http://schemas.openxmlformats.org/officeDocument/2006/relationships/footer" Target="footer436.xml"/><Relationship Id="rId493" Type="http://schemas.openxmlformats.org/officeDocument/2006/relationships/footer" Target="footer478.xml"/><Relationship Id="rId507" Type="http://schemas.openxmlformats.org/officeDocument/2006/relationships/footer" Target="footer492.xml"/><Relationship Id="rId549" Type="http://schemas.openxmlformats.org/officeDocument/2006/relationships/footer" Target="footer534.xml"/><Relationship Id="rId714" Type="http://schemas.openxmlformats.org/officeDocument/2006/relationships/footer" Target="footer699.xml"/><Relationship Id="rId756" Type="http://schemas.openxmlformats.org/officeDocument/2006/relationships/footer" Target="footer741.xml"/><Relationship Id="rId50" Type="http://schemas.openxmlformats.org/officeDocument/2006/relationships/footer" Target="footer35.xml"/><Relationship Id="rId104" Type="http://schemas.openxmlformats.org/officeDocument/2006/relationships/footer" Target="footer89.xml"/><Relationship Id="rId146" Type="http://schemas.openxmlformats.org/officeDocument/2006/relationships/footer" Target="footer131.xml"/><Relationship Id="rId188" Type="http://schemas.openxmlformats.org/officeDocument/2006/relationships/footer" Target="footer173.xml"/><Relationship Id="rId311" Type="http://schemas.openxmlformats.org/officeDocument/2006/relationships/footer" Target="footer296.xml"/><Relationship Id="rId353" Type="http://schemas.openxmlformats.org/officeDocument/2006/relationships/footer" Target="footer338.xml"/><Relationship Id="rId395" Type="http://schemas.openxmlformats.org/officeDocument/2006/relationships/footer" Target="footer380.xml"/><Relationship Id="rId409" Type="http://schemas.openxmlformats.org/officeDocument/2006/relationships/footer" Target="footer394.xml"/><Relationship Id="rId560" Type="http://schemas.openxmlformats.org/officeDocument/2006/relationships/footer" Target="footer545.xml"/><Relationship Id="rId798" Type="http://schemas.openxmlformats.org/officeDocument/2006/relationships/footer" Target="footer783.xml"/><Relationship Id="rId92" Type="http://schemas.openxmlformats.org/officeDocument/2006/relationships/footer" Target="footer77.xml"/><Relationship Id="rId213" Type="http://schemas.openxmlformats.org/officeDocument/2006/relationships/footer" Target="footer198.xml"/><Relationship Id="rId420" Type="http://schemas.openxmlformats.org/officeDocument/2006/relationships/footer" Target="footer405.xml"/><Relationship Id="rId616" Type="http://schemas.openxmlformats.org/officeDocument/2006/relationships/footer" Target="footer601.xml"/><Relationship Id="rId658" Type="http://schemas.openxmlformats.org/officeDocument/2006/relationships/footer" Target="footer643.xml"/><Relationship Id="rId823" Type="http://schemas.openxmlformats.org/officeDocument/2006/relationships/footer" Target="footer808.xml"/><Relationship Id="rId865" Type="http://schemas.openxmlformats.org/officeDocument/2006/relationships/footer" Target="footer850.xml"/><Relationship Id="rId255" Type="http://schemas.openxmlformats.org/officeDocument/2006/relationships/footer" Target="footer240.xml"/><Relationship Id="rId297" Type="http://schemas.openxmlformats.org/officeDocument/2006/relationships/footer" Target="footer282.xml"/><Relationship Id="rId462" Type="http://schemas.openxmlformats.org/officeDocument/2006/relationships/footer" Target="footer447.xml"/><Relationship Id="rId518" Type="http://schemas.openxmlformats.org/officeDocument/2006/relationships/footer" Target="footer503.xml"/><Relationship Id="rId725" Type="http://schemas.openxmlformats.org/officeDocument/2006/relationships/footer" Target="footer710.xml"/><Relationship Id="rId115" Type="http://schemas.openxmlformats.org/officeDocument/2006/relationships/footer" Target="footer100.xml"/><Relationship Id="rId157" Type="http://schemas.openxmlformats.org/officeDocument/2006/relationships/footer" Target="footer142.xml"/><Relationship Id="rId322" Type="http://schemas.openxmlformats.org/officeDocument/2006/relationships/footer" Target="footer307.xml"/><Relationship Id="rId364" Type="http://schemas.openxmlformats.org/officeDocument/2006/relationships/footer" Target="footer349.xml"/><Relationship Id="rId767" Type="http://schemas.openxmlformats.org/officeDocument/2006/relationships/footer" Target="footer752.xml"/><Relationship Id="rId61" Type="http://schemas.openxmlformats.org/officeDocument/2006/relationships/footer" Target="footer46.xml"/><Relationship Id="rId199" Type="http://schemas.openxmlformats.org/officeDocument/2006/relationships/footer" Target="footer184.xml"/><Relationship Id="rId571" Type="http://schemas.openxmlformats.org/officeDocument/2006/relationships/footer" Target="footer556.xml"/><Relationship Id="rId627" Type="http://schemas.openxmlformats.org/officeDocument/2006/relationships/footer" Target="footer612.xml"/><Relationship Id="rId669" Type="http://schemas.openxmlformats.org/officeDocument/2006/relationships/footer" Target="footer654.xml"/><Relationship Id="rId834" Type="http://schemas.openxmlformats.org/officeDocument/2006/relationships/footer" Target="footer819.xml"/><Relationship Id="rId19" Type="http://schemas.openxmlformats.org/officeDocument/2006/relationships/footer" Target="footer6.xml"/><Relationship Id="rId224" Type="http://schemas.openxmlformats.org/officeDocument/2006/relationships/footer" Target="footer209.xml"/><Relationship Id="rId266" Type="http://schemas.openxmlformats.org/officeDocument/2006/relationships/footer" Target="footer251.xml"/><Relationship Id="rId431" Type="http://schemas.openxmlformats.org/officeDocument/2006/relationships/footer" Target="footer416.xml"/><Relationship Id="rId473" Type="http://schemas.openxmlformats.org/officeDocument/2006/relationships/footer" Target="footer458.xml"/><Relationship Id="rId529" Type="http://schemas.openxmlformats.org/officeDocument/2006/relationships/footer" Target="footer514.xml"/><Relationship Id="rId680" Type="http://schemas.openxmlformats.org/officeDocument/2006/relationships/footer" Target="footer665.xml"/><Relationship Id="rId736" Type="http://schemas.openxmlformats.org/officeDocument/2006/relationships/footer" Target="footer721.xml"/><Relationship Id="rId30" Type="http://schemas.openxmlformats.org/officeDocument/2006/relationships/footer" Target="footer15.xml"/><Relationship Id="rId126" Type="http://schemas.openxmlformats.org/officeDocument/2006/relationships/footer" Target="footer111.xml"/><Relationship Id="rId168" Type="http://schemas.openxmlformats.org/officeDocument/2006/relationships/footer" Target="footer153.xml"/><Relationship Id="rId333" Type="http://schemas.openxmlformats.org/officeDocument/2006/relationships/footer" Target="footer318.xml"/><Relationship Id="rId540" Type="http://schemas.openxmlformats.org/officeDocument/2006/relationships/footer" Target="footer525.xml"/><Relationship Id="rId778" Type="http://schemas.openxmlformats.org/officeDocument/2006/relationships/footer" Target="footer763.xml"/><Relationship Id="rId72" Type="http://schemas.openxmlformats.org/officeDocument/2006/relationships/footer" Target="footer57.xml"/><Relationship Id="rId375" Type="http://schemas.openxmlformats.org/officeDocument/2006/relationships/footer" Target="footer360.xml"/><Relationship Id="rId582" Type="http://schemas.openxmlformats.org/officeDocument/2006/relationships/footer" Target="footer567.xml"/><Relationship Id="rId638" Type="http://schemas.openxmlformats.org/officeDocument/2006/relationships/footer" Target="footer623.xml"/><Relationship Id="rId803" Type="http://schemas.openxmlformats.org/officeDocument/2006/relationships/footer" Target="footer788.xml"/><Relationship Id="rId845" Type="http://schemas.openxmlformats.org/officeDocument/2006/relationships/footer" Target="footer830.xml"/><Relationship Id="rId3" Type="http://schemas.openxmlformats.org/officeDocument/2006/relationships/styles" Target="styles.xml"/><Relationship Id="rId235" Type="http://schemas.openxmlformats.org/officeDocument/2006/relationships/footer" Target="footer220.xml"/><Relationship Id="rId277" Type="http://schemas.openxmlformats.org/officeDocument/2006/relationships/footer" Target="footer262.xml"/><Relationship Id="rId400" Type="http://schemas.openxmlformats.org/officeDocument/2006/relationships/footer" Target="footer385.xml"/><Relationship Id="rId442" Type="http://schemas.openxmlformats.org/officeDocument/2006/relationships/footer" Target="footer427.xml"/><Relationship Id="rId484" Type="http://schemas.openxmlformats.org/officeDocument/2006/relationships/footer" Target="footer469.xml"/><Relationship Id="rId705" Type="http://schemas.openxmlformats.org/officeDocument/2006/relationships/footer" Target="footer690.xml"/><Relationship Id="rId137" Type="http://schemas.openxmlformats.org/officeDocument/2006/relationships/footer" Target="footer122.xml"/><Relationship Id="rId302" Type="http://schemas.openxmlformats.org/officeDocument/2006/relationships/footer" Target="footer287.xml"/><Relationship Id="rId344" Type="http://schemas.openxmlformats.org/officeDocument/2006/relationships/footer" Target="footer329.xml"/><Relationship Id="rId691" Type="http://schemas.openxmlformats.org/officeDocument/2006/relationships/footer" Target="footer676.xml"/><Relationship Id="rId747" Type="http://schemas.openxmlformats.org/officeDocument/2006/relationships/footer" Target="footer732.xml"/><Relationship Id="rId789" Type="http://schemas.openxmlformats.org/officeDocument/2006/relationships/footer" Target="footer774.xml"/><Relationship Id="rId41" Type="http://schemas.openxmlformats.org/officeDocument/2006/relationships/footer" Target="footer26.xml"/><Relationship Id="rId83" Type="http://schemas.openxmlformats.org/officeDocument/2006/relationships/footer" Target="footer68.xml"/><Relationship Id="rId179" Type="http://schemas.openxmlformats.org/officeDocument/2006/relationships/footer" Target="footer164.xml"/><Relationship Id="rId386" Type="http://schemas.openxmlformats.org/officeDocument/2006/relationships/footer" Target="footer371.xml"/><Relationship Id="rId551" Type="http://schemas.openxmlformats.org/officeDocument/2006/relationships/footer" Target="footer536.xml"/><Relationship Id="rId593" Type="http://schemas.openxmlformats.org/officeDocument/2006/relationships/footer" Target="footer578.xml"/><Relationship Id="rId607" Type="http://schemas.openxmlformats.org/officeDocument/2006/relationships/footer" Target="footer592.xml"/><Relationship Id="rId649" Type="http://schemas.openxmlformats.org/officeDocument/2006/relationships/footer" Target="footer634.xml"/><Relationship Id="rId814" Type="http://schemas.openxmlformats.org/officeDocument/2006/relationships/footer" Target="footer799.xml"/><Relationship Id="rId856" Type="http://schemas.openxmlformats.org/officeDocument/2006/relationships/footer" Target="footer841.xml"/><Relationship Id="rId190" Type="http://schemas.openxmlformats.org/officeDocument/2006/relationships/footer" Target="footer175.xml"/><Relationship Id="rId204" Type="http://schemas.openxmlformats.org/officeDocument/2006/relationships/footer" Target="footer189.xml"/><Relationship Id="rId246" Type="http://schemas.openxmlformats.org/officeDocument/2006/relationships/footer" Target="footer231.xml"/><Relationship Id="rId288" Type="http://schemas.openxmlformats.org/officeDocument/2006/relationships/footer" Target="footer273.xml"/><Relationship Id="rId411" Type="http://schemas.openxmlformats.org/officeDocument/2006/relationships/footer" Target="footer396.xml"/><Relationship Id="rId453" Type="http://schemas.openxmlformats.org/officeDocument/2006/relationships/footer" Target="footer438.xml"/><Relationship Id="rId509" Type="http://schemas.openxmlformats.org/officeDocument/2006/relationships/footer" Target="footer494.xml"/><Relationship Id="rId660" Type="http://schemas.openxmlformats.org/officeDocument/2006/relationships/footer" Target="footer645.xml"/><Relationship Id="rId106" Type="http://schemas.openxmlformats.org/officeDocument/2006/relationships/footer" Target="footer91.xml"/><Relationship Id="rId313" Type="http://schemas.openxmlformats.org/officeDocument/2006/relationships/footer" Target="footer298.xml"/><Relationship Id="rId495" Type="http://schemas.openxmlformats.org/officeDocument/2006/relationships/footer" Target="footer480.xml"/><Relationship Id="rId716" Type="http://schemas.openxmlformats.org/officeDocument/2006/relationships/footer" Target="footer701.xml"/><Relationship Id="rId758" Type="http://schemas.openxmlformats.org/officeDocument/2006/relationships/footer" Target="footer743.xml"/><Relationship Id="rId10" Type="http://schemas.openxmlformats.org/officeDocument/2006/relationships/footer" Target="footer1.xml"/><Relationship Id="rId52" Type="http://schemas.openxmlformats.org/officeDocument/2006/relationships/footer" Target="footer37.xml"/><Relationship Id="rId94" Type="http://schemas.openxmlformats.org/officeDocument/2006/relationships/footer" Target="footer79.xml"/><Relationship Id="rId148" Type="http://schemas.openxmlformats.org/officeDocument/2006/relationships/footer" Target="footer133.xml"/><Relationship Id="rId355" Type="http://schemas.openxmlformats.org/officeDocument/2006/relationships/footer" Target="footer340.xml"/><Relationship Id="rId397" Type="http://schemas.openxmlformats.org/officeDocument/2006/relationships/footer" Target="footer382.xml"/><Relationship Id="rId520" Type="http://schemas.openxmlformats.org/officeDocument/2006/relationships/footer" Target="footer505.xml"/><Relationship Id="rId562" Type="http://schemas.openxmlformats.org/officeDocument/2006/relationships/footer" Target="footer547.xml"/><Relationship Id="rId618" Type="http://schemas.openxmlformats.org/officeDocument/2006/relationships/footer" Target="footer603.xml"/><Relationship Id="rId825" Type="http://schemas.openxmlformats.org/officeDocument/2006/relationships/footer" Target="footer810.xml"/><Relationship Id="rId215" Type="http://schemas.openxmlformats.org/officeDocument/2006/relationships/footer" Target="footer200.xml"/><Relationship Id="rId257" Type="http://schemas.openxmlformats.org/officeDocument/2006/relationships/footer" Target="footer242.xml"/><Relationship Id="rId422" Type="http://schemas.openxmlformats.org/officeDocument/2006/relationships/footer" Target="footer407.xml"/><Relationship Id="rId464" Type="http://schemas.openxmlformats.org/officeDocument/2006/relationships/footer" Target="footer449.xml"/><Relationship Id="rId867" Type="http://schemas.openxmlformats.org/officeDocument/2006/relationships/footer" Target="footer852.xml"/><Relationship Id="rId299" Type="http://schemas.openxmlformats.org/officeDocument/2006/relationships/footer" Target="footer284.xml"/><Relationship Id="rId727" Type="http://schemas.openxmlformats.org/officeDocument/2006/relationships/footer" Target="footer712.xml"/><Relationship Id="rId63" Type="http://schemas.openxmlformats.org/officeDocument/2006/relationships/footer" Target="footer48.xml"/><Relationship Id="rId159" Type="http://schemas.openxmlformats.org/officeDocument/2006/relationships/footer" Target="footer144.xml"/><Relationship Id="rId366" Type="http://schemas.openxmlformats.org/officeDocument/2006/relationships/footer" Target="footer351.xml"/><Relationship Id="rId573" Type="http://schemas.openxmlformats.org/officeDocument/2006/relationships/footer" Target="footer558.xml"/><Relationship Id="rId780" Type="http://schemas.openxmlformats.org/officeDocument/2006/relationships/footer" Target="footer765.xml"/><Relationship Id="rId226" Type="http://schemas.openxmlformats.org/officeDocument/2006/relationships/footer" Target="footer211.xml"/><Relationship Id="rId433" Type="http://schemas.openxmlformats.org/officeDocument/2006/relationships/footer" Target="footer418.xml"/><Relationship Id="rId640" Type="http://schemas.openxmlformats.org/officeDocument/2006/relationships/footer" Target="footer625.xml"/><Relationship Id="rId738" Type="http://schemas.openxmlformats.org/officeDocument/2006/relationships/footer" Target="footer723.xml"/><Relationship Id="rId74" Type="http://schemas.openxmlformats.org/officeDocument/2006/relationships/footer" Target="footer59.xml"/><Relationship Id="rId377" Type="http://schemas.openxmlformats.org/officeDocument/2006/relationships/footer" Target="footer362.xml"/><Relationship Id="rId500" Type="http://schemas.openxmlformats.org/officeDocument/2006/relationships/footer" Target="footer485.xml"/><Relationship Id="rId584" Type="http://schemas.openxmlformats.org/officeDocument/2006/relationships/footer" Target="footer569.xml"/><Relationship Id="rId805" Type="http://schemas.openxmlformats.org/officeDocument/2006/relationships/footer" Target="footer790.xml"/><Relationship Id="rId5" Type="http://schemas.openxmlformats.org/officeDocument/2006/relationships/webSettings" Target="webSettings.xml"/><Relationship Id="rId237" Type="http://schemas.openxmlformats.org/officeDocument/2006/relationships/footer" Target="footer222.xml"/><Relationship Id="rId791" Type="http://schemas.openxmlformats.org/officeDocument/2006/relationships/footer" Target="footer776.xml"/><Relationship Id="rId444" Type="http://schemas.openxmlformats.org/officeDocument/2006/relationships/footer" Target="footer429.xml"/><Relationship Id="rId651" Type="http://schemas.openxmlformats.org/officeDocument/2006/relationships/footer" Target="footer636.xml"/><Relationship Id="rId749" Type="http://schemas.openxmlformats.org/officeDocument/2006/relationships/footer" Target="footer734.xml"/><Relationship Id="rId290" Type="http://schemas.openxmlformats.org/officeDocument/2006/relationships/footer" Target="footer275.xml"/><Relationship Id="rId304" Type="http://schemas.openxmlformats.org/officeDocument/2006/relationships/footer" Target="footer289.xml"/><Relationship Id="rId388" Type="http://schemas.openxmlformats.org/officeDocument/2006/relationships/footer" Target="footer373.xml"/><Relationship Id="rId511" Type="http://schemas.openxmlformats.org/officeDocument/2006/relationships/footer" Target="footer496.xml"/><Relationship Id="rId609" Type="http://schemas.openxmlformats.org/officeDocument/2006/relationships/footer" Target="footer594.xml"/><Relationship Id="rId85" Type="http://schemas.openxmlformats.org/officeDocument/2006/relationships/footer" Target="footer70.xml"/><Relationship Id="rId150" Type="http://schemas.openxmlformats.org/officeDocument/2006/relationships/footer" Target="footer135.xml"/><Relationship Id="rId595" Type="http://schemas.openxmlformats.org/officeDocument/2006/relationships/footer" Target="footer580.xml"/><Relationship Id="rId816" Type="http://schemas.openxmlformats.org/officeDocument/2006/relationships/footer" Target="footer801.xml"/><Relationship Id="rId248" Type="http://schemas.openxmlformats.org/officeDocument/2006/relationships/footer" Target="footer233.xml"/><Relationship Id="rId455" Type="http://schemas.openxmlformats.org/officeDocument/2006/relationships/footer" Target="footer440.xml"/><Relationship Id="rId662" Type="http://schemas.openxmlformats.org/officeDocument/2006/relationships/footer" Target="footer647.xml"/><Relationship Id="rId12" Type="http://schemas.openxmlformats.org/officeDocument/2006/relationships/header" Target="header3.xml"/><Relationship Id="rId108" Type="http://schemas.openxmlformats.org/officeDocument/2006/relationships/footer" Target="footer93.xml"/><Relationship Id="rId315" Type="http://schemas.openxmlformats.org/officeDocument/2006/relationships/footer" Target="footer300.xml"/><Relationship Id="rId522" Type="http://schemas.openxmlformats.org/officeDocument/2006/relationships/footer" Target="footer507.xml"/><Relationship Id="rId96" Type="http://schemas.openxmlformats.org/officeDocument/2006/relationships/footer" Target="footer81.xml"/><Relationship Id="rId161" Type="http://schemas.openxmlformats.org/officeDocument/2006/relationships/footer" Target="footer146.xml"/><Relationship Id="rId399" Type="http://schemas.openxmlformats.org/officeDocument/2006/relationships/footer" Target="footer384.xml"/><Relationship Id="rId827" Type="http://schemas.openxmlformats.org/officeDocument/2006/relationships/footer" Target="footer812.xml"/><Relationship Id="rId259" Type="http://schemas.openxmlformats.org/officeDocument/2006/relationships/footer" Target="footer244.xml"/><Relationship Id="rId466" Type="http://schemas.openxmlformats.org/officeDocument/2006/relationships/footer" Target="footer451.xml"/><Relationship Id="rId673" Type="http://schemas.openxmlformats.org/officeDocument/2006/relationships/footer" Target="footer658.xml"/><Relationship Id="rId23" Type="http://schemas.openxmlformats.org/officeDocument/2006/relationships/header" Target="header8.xml"/><Relationship Id="rId119" Type="http://schemas.openxmlformats.org/officeDocument/2006/relationships/footer" Target="footer104.xml"/><Relationship Id="rId326" Type="http://schemas.openxmlformats.org/officeDocument/2006/relationships/footer" Target="footer311.xml"/><Relationship Id="rId533" Type="http://schemas.openxmlformats.org/officeDocument/2006/relationships/footer" Target="footer518.xml"/><Relationship Id="rId740" Type="http://schemas.openxmlformats.org/officeDocument/2006/relationships/footer" Target="footer725.xml"/><Relationship Id="rId838" Type="http://schemas.openxmlformats.org/officeDocument/2006/relationships/footer" Target="footer823.xml"/><Relationship Id="rId172" Type="http://schemas.openxmlformats.org/officeDocument/2006/relationships/footer" Target="footer157.xml"/><Relationship Id="rId477" Type="http://schemas.openxmlformats.org/officeDocument/2006/relationships/footer" Target="footer462.xml"/><Relationship Id="rId600" Type="http://schemas.openxmlformats.org/officeDocument/2006/relationships/footer" Target="footer585.xml"/><Relationship Id="rId684" Type="http://schemas.openxmlformats.org/officeDocument/2006/relationships/footer" Target="footer669.xml"/><Relationship Id="rId337" Type="http://schemas.openxmlformats.org/officeDocument/2006/relationships/footer" Target="footer322.xml"/><Relationship Id="rId34" Type="http://schemas.openxmlformats.org/officeDocument/2006/relationships/footer" Target="footer19.xml"/><Relationship Id="rId544" Type="http://schemas.openxmlformats.org/officeDocument/2006/relationships/footer" Target="footer529.xml"/><Relationship Id="rId751" Type="http://schemas.openxmlformats.org/officeDocument/2006/relationships/footer" Target="footer736.xml"/><Relationship Id="rId849" Type="http://schemas.openxmlformats.org/officeDocument/2006/relationships/footer" Target="footer834.xml"/></Relationships>
</file>

<file path=word/_rels/settings.xml.rels><?xml version="1.0" encoding="UTF-8" standalone="yes"?>
<Relationships xmlns="http://schemas.openxmlformats.org/package/2006/relationships"><Relationship Id="rId1" Type="http://schemas.openxmlformats.org/officeDocument/2006/relationships/attachedTemplate" Target="file:///\\wvleg-nas\public\Drafting%20Resources\Committee%20Substitute%20Bill%20Shell%20-%20Hou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FF9042084C4D45926B0353698B4827"/>
        <w:category>
          <w:name w:val="General"/>
          <w:gallery w:val="placeholder"/>
        </w:category>
        <w:types>
          <w:type w:val="bbPlcHdr"/>
        </w:types>
        <w:behaviors>
          <w:behavior w:val="content"/>
        </w:behaviors>
        <w:guid w:val="{3FFC746A-DC15-4DC6-AB3D-6BFFF35399FC}"/>
      </w:docPartPr>
      <w:docPartBody>
        <w:p w:rsidR="00031FB3" w:rsidRDefault="003F35C1">
          <w:pPr>
            <w:pStyle w:val="42FF9042084C4D45926B0353698B4827"/>
          </w:pPr>
          <w:r w:rsidRPr="00B844FE">
            <w:t>Prefix Text</w:t>
          </w:r>
        </w:p>
      </w:docPartBody>
    </w:docPart>
    <w:docPart>
      <w:docPartPr>
        <w:name w:val="0938A4E3828048A6ACFE8DF5F4FF9869"/>
        <w:category>
          <w:name w:val="General"/>
          <w:gallery w:val="placeholder"/>
        </w:category>
        <w:types>
          <w:type w:val="bbPlcHdr"/>
        </w:types>
        <w:behaviors>
          <w:behavior w:val="content"/>
        </w:behaviors>
        <w:guid w:val="{BFAA6BCA-5FA0-44E7-978A-4EBEFCFABFC0}"/>
      </w:docPartPr>
      <w:docPartBody>
        <w:p w:rsidR="00031FB3" w:rsidRDefault="003F35C1">
          <w:pPr>
            <w:pStyle w:val="0938A4E3828048A6ACFE8DF5F4FF9869"/>
          </w:pPr>
          <w:r w:rsidRPr="00B844FE">
            <w:t>[Type here]</w:t>
          </w:r>
        </w:p>
      </w:docPartBody>
    </w:docPart>
    <w:docPart>
      <w:docPartPr>
        <w:name w:val="E7EFCD30F8734C9B84FDE41B73FAB6DA"/>
        <w:category>
          <w:name w:val="General"/>
          <w:gallery w:val="placeholder"/>
        </w:category>
        <w:types>
          <w:type w:val="bbPlcHdr"/>
        </w:types>
        <w:behaviors>
          <w:behavior w:val="content"/>
        </w:behaviors>
        <w:guid w:val="{5458278D-CF5A-4148-894C-782DCC13EF19}"/>
      </w:docPartPr>
      <w:docPartBody>
        <w:p w:rsidR="00031FB3" w:rsidRDefault="003F35C1">
          <w:pPr>
            <w:pStyle w:val="E7EFCD30F8734C9B84FDE41B73FAB6DA"/>
          </w:pPr>
          <w:r w:rsidRPr="00B844FE">
            <w:t>Number</w:t>
          </w:r>
        </w:p>
      </w:docPartBody>
    </w:docPart>
    <w:docPart>
      <w:docPartPr>
        <w:name w:val="F2F08A629054418EA0FB2D67BE70FE2E"/>
        <w:category>
          <w:name w:val="General"/>
          <w:gallery w:val="placeholder"/>
        </w:category>
        <w:types>
          <w:type w:val="bbPlcHdr"/>
        </w:types>
        <w:behaviors>
          <w:behavior w:val="content"/>
        </w:behaviors>
        <w:guid w:val="{C128332D-CD6D-47D2-9A25-657CCCDBEDCE}"/>
      </w:docPartPr>
      <w:docPartBody>
        <w:p w:rsidR="00031FB3" w:rsidRDefault="003F35C1">
          <w:pPr>
            <w:pStyle w:val="F2F08A629054418EA0FB2D67BE70FE2E"/>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D58"/>
    <w:rsid w:val="00031FB3"/>
    <w:rsid w:val="00054F2F"/>
    <w:rsid w:val="00094B2B"/>
    <w:rsid w:val="00180649"/>
    <w:rsid w:val="00310F87"/>
    <w:rsid w:val="00390D58"/>
    <w:rsid w:val="003F35C1"/>
    <w:rsid w:val="0047264F"/>
    <w:rsid w:val="00701B1E"/>
    <w:rsid w:val="00802C27"/>
    <w:rsid w:val="0086345B"/>
    <w:rsid w:val="009855F6"/>
    <w:rsid w:val="00985B63"/>
    <w:rsid w:val="00991D3A"/>
    <w:rsid w:val="00A06E26"/>
    <w:rsid w:val="00AA33E6"/>
    <w:rsid w:val="00B702FF"/>
    <w:rsid w:val="00E90672"/>
    <w:rsid w:val="00F73189"/>
    <w:rsid w:val="00FA0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FF9042084C4D45926B0353698B4827">
    <w:name w:val="42FF9042084C4D45926B0353698B4827"/>
  </w:style>
  <w:style w:type="paragraph" w:customStyle="1" w:styleId="0938A4E3828048A6ACFE8DF5F4FF9869">
    <w:name w:val="0938A4E3828048A6ACFE8DF5F4FF9869"/>
  </w:style>
  <w:style w:type="paragraph" w:customStyle="1" w:styleId="E7EFCD30F8734C9B84FDE41B73FAB6DA">
    <w:name w:val="E7EFCD30F8734C9B84FDE41B73FAB6DA"/>
  </w:style>
  <w:style w:type="character" w:styleId="PlaceholderText">
    <w:name w:val="Placeholder Text"/>
    <w:basedOn w:val="DefaultParagraphFont"/>
    <w:uiPriority w:val="99"/>
    <w:semiHidden/>
    <w:rsid w:val="00094B2B"/>
    <w:rPr>
      <w:color w:val="808080"/>
    </w:rPr>
  </w:style>
  <w:style w:type="paragraph" w:customStyle="1" w:styleId="F2F08A629054418EA0FB2D67BE70FE2E">
    <w:name w:val="F2F08A629054418EA0FB2D67BE70F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D0A8-F087-4EA0-B5F1-122AFCA9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Substitute Bill Shell - House</Template>
  <TotalTime>0</TotalTime>
  <Pages>5</Pages>
  <Words>37032</Words>
  <Characters>212937</Characters>
  <Application>Microsoft Office Word</Application>
  <DocSecurity>0</DocSecurity>
  <Lines>6452</Lines>
  <Paragraphs>5207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Epling</dc:creator>
  <cp:keywords/>
  <dc:description/>
  <cp:lastModifiedBy>Shane Thomas</cp:lastModifiedBy>
  <cp:revision>2</cp:revision>
  <cp:lastPrinted>2023-03-06T17:19:00Z</cp:lastPrinted>
  <dcterms:created xsi:type="dcterms:W3CDTF">2023-03-15T13:01:00Z</dcterms:created>
  <dcterms:modified xsi:type="dcterms:W3CDTF">2023-03-15T13:01:00Z</dcterms:modified>
</cp:coreProperties>
</file>